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354" w:rsidRPr="00EE3354" w:rsidRDefault="00EE3354" w:rsidP="00EE3354">
      <w:pPr>
        <w:shd w:val="clear" w:color="auto" w:fill="FFFFFF"/>
        <w:spacing w:before="120" w:after="0" w:line="252" w:lineRule="atLeast"/>
        <w:outlineLvl w:val="0"/>
        <w:rPr>
          <w:rFonts w:ascii="Times New Roman" w:eastAsia="Times New Roman" w:hAnsi="Times New Roman" w:cs="Times New Roman"/>
          <w:color w:val="404142"/>
          <w:kern w:val="36"/>
          <w:sz w:val="39"/>
          <w:szCs w:val="39"/>
          <w:lang w:eastAsia="fr-FR"/>
        </w:rPr>
      </w:pPr>
      <w:r w:rsidRPr="00EE3354">
        <w:rPr>
          <w:rFonts w:ascii="Times New Roman" w:eastAsia="Times New Roman" w:hAnsi="Times New Roman" w:cs="Times New Roman"/>
          <w:color w:val="404142"/>
          <w:kern w:val="36"/>
          <w:sz w:val="39"/>
          <w:szCs w:val="39"/>
          <w:lang w:eastAsia="fr-FR"/>
        </w:rPr>
        <w:t xml:space="preserve">Utiliser les </w:t>
      </w:r>
      <w:proofErr w:type="spellStart"/>
      <w:r w:rsidRPr="00EE3354">
        <w:rPr>
          <w:rFonts w:ascii="Times New Roman" w:eastAsia="Times New Roman" w:hAnsi="Times New Roman" w:cs="Times New Roman"/>
          <w:color w:val="404142"/>
          <w:kern w:val="36"/>
          <w:sz w:val="39"/>
          <w:szCs w:val="39"/>
          <w:lang w:eastAsia="fr-FR"/>
        </w:rPr>
        <w:t>slicers</w:t>
      </w:r>
      <w:proofErr w:type="spellEnd"/>
      <w:r w:rsidRPr="00EE3354">
        <w:rPr>
          <w:rFonts w:ascii="Times New Roman" w:eastAsia="Times New Roman" w:hAnsi="Times New Roman" w:cs="Times New Roman"/>
          <w:color w:val="404142"/>
          <w:kern w:val="36"/>
          <w:sz w:val="39"/>
          <w:szCs w:val="39"/>
          <w:lang w:eastAsia="fr-FR"/>
        </w:rPr>
        <w:t xml:space="preserve"> pour filtrer les données de tableau croisé dynamique</w:t>
      </w:r>
    </w:p>
    <w:p w:rsidR="00EE3354" w:rsidRPr="00EE3354" w:rsidRDefault="00EE3354" w:rsidP="00EE3354">
      <w:pPr>
        <w:shd w:val="clear" w:color="auto" w:fill="FFFFFF"/>
        <w:spacing w:before="120" w:after="0" w:line="240" w:lineRule="auto"/>
        <w:jc w:val="right"/>
        <w:rPr>
          <w:rFonts w:ascii="Times New Roman" w:eastAsia="Times New Roman" w:hAnsi="Times New Roman" w:cs="Times New Roman"/>
          <w:color w:val="666666"/>
          <w:sz w:val="15"/>
          <w:szCs w:val="15"/>
          <w:lang w:eastAsia="fr-FR"/>
        </w:rPr>
      </w:pPr>
      <w:r w:rsidRPr="00EE3354">
        <w:rPr>
          <w:rFonts w:ascii="Times New Roman" w:eastAsia="Times New Roman" w:hAnsi="Times New Roman" w:cs="Times New Roman"/>
          <w:noProof/>
          <w:color w:val="6633B3"/>
          <w:sz w:val="20"/>
          <w:szCs w:val="20"/>
          <w:lang w:eastAsia="fr-FR"/>
        </w:rPr>
        <mc:AlternateContent>
          <mc:Choice Requires="wps">
            <w:drawing>
              <wp:inline distT="0" distB="0" distL="0" distR="0" wp14:anchorId="1C9C6C09" wp14:editId="37E95ABB">
                <wp:extent cx="304800" cy="304800"/>
                <wp:effectExtent l="0" t="0" r="0" b="0"/>
                <wp:docPr id="26" name="Rectangle 26" descr="Afficher tou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5B7119" id="Rectangle 26" o:spid="_x0000_s1026" alt="Afficher tout" href="javascript:AlterAllDivs('bloc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" o:button="t" filled="f" stroked="f">
                <v:fill o:detectmouseclick="t"/>
                <o:lock v:ext="edit" aspectratio="t"/>
                <w10:anchorlock/>
              </v:rect>
            </w:pict>
          </mc:Fallback>
        </mc:AlternateContent>
      </w:r>
    </w:p>
    <w:p w:rsidR="00EE3354" w:rsidRPr="00284BEF" w:rsidRDefault="00EE3354" w:rsidP="00326E86">
      <w:pPr>
        <w:shd w:val="clear" w:color="auto" w:fill="FFFFFF"/>
        <w:spacing w:after="0" w:line="309" w:lineRule="atLeast"/>
        <w:rPr>
          <w:rFonts w:ascii="Times New Roman" w:eastAsia="Times New Roman" w:hAnsi="Times New Roman" w:cs="Times New Roman"/>
          <w:color w:val="444444"/>
          <w:sz w:val="24"/>
          <w:szCs w:val="24"/>
          <w:lang w:eastAsia="fr-FR"/>
        </w:rPr>
      </w:pPr>
      <w:bookmarkStart w:id="0" w:name="BMbacktotop"/>
      <w:bookmarkEnd w:id="0"/>
      <w:r w:rsidRPr="00284BEF">
        <w:rPr>
          <w:rFonts w:ascii="Times New Roman" w:eastAsia="Times New Roman" w:hAnsi="Times New Roman" w:cs="Times New Roman"/>
          <w:color w:val="444444"/>
          <w:sz w:val="24"/>
          <w:szCs w:val="24"/>
          <w:lang w:eastAsia="fr-FR"/>
        </w:rPr>
        <w:t>Dans les versions antérieures de Microsoft Excel, vous pouvez utiliser des filtres de rapport pour filtrer les données d’un </w:t>
      </w:r>
      <w:hyperlink r:id="rId8" w:history="1">
        <w:r w:rsidRPr="00284BEF">
          <w:rPr>
            <w:rFonts w:ascii="Times New Roman" w:eastAsia="Times New Roman" w:hAnsi="Times New Roman" w:cs="Times New Roman"/>
            <w:color w:val="6633B3"/>
            <w:sz w:val="24"/>
            <w:szCs w:val="24"/>
            <w:u w:val="single"/>
            <w:lang w:eastAsia="fr-FR"/>
          </w:rPr>
          <w:t>rapport de tableau croisé dynamique</w:t>
        </w:r>
      </w:hyperlink>
      <w:r w:rsidRPr="00284BEF">
        <w:rPr>
          <w:rFonts w:ascii="Times New Roman" w:eastAsia="Times New Roman" w:hAnsi="Times New Roman" w:cs="Times New Roman"/>
          <w:color w:val="444444"/>
          <w:sz w:val="24"/>
          <w:szCs w:val="24"/>
          <w:lang w:eastAsia="fr-FR"/>
        </w:rPr>
        <w:t xml:space="preserve">, même si l’état de filtrage actuel est difficile à voir quand vous filtrez sur plusieurs éléments. Dans Microsoft Excel 2010, vous avez le choix d’utiliser les </w:t>
      </w:r>
      <w:proofErr w:type="spellStart"/>
      <w:r w:rsidRPr="00284BEF">
        <w:rPr>
          <w:rFonts w:ascii="Times New Roman" w:eastAsia="Times New Roman" w:hAnsi="Times New Roman" w:cs="Times New Roman"/>
          <w:color w:val="444444"/>
          <w:sz w:val="24"/>
          <w:szCs w:val="24"/>
          <w:lang w:eastAsia="fr-FR"/>
        </w:rPr>
        <w:t>slicers</w:t>
      </w:r>
      <w:proofErr w:type="spellEnd"/>
      <w:r w:rsidRPr="00284BEF">
        <w:rPr>
          <w:rFonts w:ascii="Times New Roman" w:eastAsia="Times New Roman" w:hAnsi="Times New Roman" w:cs="Times New Roman"/>
          <w:color w:val="444444"/>
          <w:sz w:val="24"/>
          <w:szCs w:val="24"/>
          <w:lang w:eastAsia="fr-FR"/>
        </w:rPr>
        <w:t xml:space="preserve"> pour filtrer les données. Les </w:t>
      </w:r>
      <w:proofErr w:type="spellStart"/>
      <w:r w:rsidRPr="00284BEF">
        <w:rPr>
          <w:rFonts w:ascii="Times New Roman" w:eastAsia="Times New Roman" w:hAnsi="Times New Roman" w:cs="Times New Roman"/>
          <w:color w:val="444444"/>
          <w:sz w:val="24"/>
          <w:szCs w:val="24"/>
          <w:lang w:eastAsia="fr-FR"/>
        </w:rPr>
        <w:t>slicers</w:t>
      </w:r>
      <w:proofErr w:type="spellEnd"/>
      <w:r w:rsidRPr="00284BEF">
        <w:rPr>
          <w:rFonts w:ascii="Times New Roman" w:eastAsia="Times New Roman" w:hAnsi="Times New Roman" w:cs="Times New Roman"/>
          <w:color w:val="444444"/>
          <w:sz w:val="24"/>
          <w:szCs w:val="24"/>
          <w:lang w:eastAsia="fr-FR"/>
        </w:rPr>
        <w:t xml:space="preserve"> disposent de boutons que vous pouvez activer pour filtrer les données de tableau croisé dynamique. Outre le filtrage rapide, les </w:t>
      </w:r>
      <w:proofErr w:type="spellStart"/>
      <w:r w:rsidRPr="00284BEF">
        <w:rPr>
          <w:rFonts w:ascii="Times New Roman" w:eastAsia="Times New Roman" w:hAnsi="Times New Roman" w:cs="Times New Roman"/>
          <w:color w:val="444444"/>
          <w:sz w:val="24"/>
          <w:szCs w:val="24"/>
          <w:lang w:eastAsia="fr-FR"/>
        </w:rPr>
        <w:t>slicers</w:t>
      </w:r>
      <w:proofErr w:type="spellEnd"/>
      <w:r w:rsidRPr="00284BEF">
        <w:rPr>
          <w:rFonts w:ascii="Times New Roman" w:eastAsia="Times New Roman" w:hAnsi="Times New Roman" w:cs="Times New Roman"/>
          <w:color w:val="444444"/>
          <w:sz w:val="24"/>
          <w:szCs w:val="24"/>
          <w:lang w:eastAsia="fr-FR"/>
        </w:rPr>
        <w:t xml:space="preserve"> indiquent également l’état de filtrage actuel, ce qui permet de mieux comprendre ce qui s’affiche dans un rapport de tableau croisé dynamique.</w:t>
      </w:r>
    </w:p>
    <w:p w:rsidR="00EE3354" w:rsidRPr="00284BEF" w:rsidRDefault="00EE3354" w:rsidP="00326E86">
      <w:pPr>
        <w:shd w:val="clear" w:color="auto" w:fill="FFFFFF"/>
        <w:spacing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noProof/>
          <w:color w:val="444444"/>
          <w:sz w:val="24"/>
          <w:szCs w:val="24"/>
          <w:lang w:eastAsia="fr-FR"/>
        </w:rPr>
        <mc:AlternateContent>
          <mc:Choice Requires="wps">
            <w:drawing>
              <wp:inline distT="0" distB="0" distL="0" distR="0" wp14:anchorId="6253F6E0" wp14:editId="4A32D341">
                <wp:extent cx="304800" cy="304800"/>
                <wp:effectExtent l="0" t="0" r="0" b="0"/>
                <wp:docPr id="25" name="Rectangle 25" descr="Slicers de tableau croisé dynamiqu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8DCCFA" id="Rectangle 25" o:spid="_x0000_s1026" alt="Slicers de tableau croisé dynamiqu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" filled="f" stroked="f">
                <o:lock v:ext="edit" aspectratio="t"/>
                <w10:anchorlock/>
              </v:rect>
            </w:pict>
          </mc:Fallback>
        </mc:AlternateContent>
      </w:r>
      <w:r w:rsidRPr="00284BEF">
        <w:rPr>
          <w:rFonts w:ascii="Times New Roman" w:eastAsia="Times New Roman" w:hAnsi="Times New Roman" w:cs="Times New Roman"/>
          <w:color w:val="444444"/>
          <w:sz w:val="24"/>
          <w:szCs w:val="24"/>
          <w:lang w:eastAsia="fr-FR"/>
        </w:rPr>
        <w:t>Lorsque vous sélectionnez un élément, il est inclus au filtre et ses données sont affichées dans le rapport. Par exemple, quand vous sélectionnez Callahan dans le champ Vendeurs, seules les données qui comportent Callahan dans ce champ sont affichées.</w:t>
      </w:r>
    </w:p>
    <w:p w:rsidR="00EE3354" w:rsidRPr="00284BEF" w:rsidRDefault="00EE3354" w:rsidP="00326E86">
      <w:pPr>
        <w:shd w:val="clear" w:color="auto" w:fill="FFFFFF"/>
        <w:spacing w:after="0" w:line="264" w:lineRule="atLeast"/>
        <w:rPr>
          <w:rFonts w:ascii="Times New Roman" w:eastAsia="Times New Roman" w:hAnsi="Times New Roman" w:cs="Times New Roman"/>
          <w:color w:val="666666"/>
          <w:sz w:val="24"/>
          <w:szCs w:val="24"/>
          <w:lang w:eastAsia="fr-FR"/>
        </w:rPr>
      </w:pPr>
      <w:r w:rsidRPr="00284BEF">
        <w:rPr>
          <w:rFonts w:ascii="Times New Roman" w:eastAsia="Times New Roman" w:hAnsi="Times New Roman" w:cs="Times New Roman"/>
          <w:color w:val="666666"/>
          <w:sz w:val="24"/>
          <w:szCs w:val="24"/>
          <w:lang w:eastAsia="fr-FR"/>
        </w:rPr>
        <w:t>Dans cet article</w:t>
      </w:r>
    </w:p>
    <w:p w:rsidR="00EE3354" w:rsidRPr="00284BEF" w:rsidRDefault="00EA3565" w:rsidP="00326E86">
      <w:pPr>
        <w:numPr>
          <w:ilvl w:val="0"/>
          <w:numId w:val="1"/>
        </w:numPr>
        <w:shd w:val="clear" w:color="auto" w:fill="FFFFFF"/>
        <w:tabs>
          <w:tab w:val="clear" w:pos="1530"/>
        </w:tabs>
        <w:spacing w:before="120" w:after="0" w:line="274" w:lineRule="atLeast"/>
        <w:ind w:left="1134"/>
        <w:rPr>
          <w:rFonts w:ascii="Times New Roman" w:eastAsia="Times New Roman" w:hAnsi="Times New Roman" w:cs="Times New Roman"/>
          <w:color w:val="3366CC"/>
          <w:sz w:val="24"/>
          <w:szCs w:val="24"/>
          <w:lang w:eastAsia="fr-FR"/>
        </w:rPr>
      </w:pPr>
      <w:hyperlink r:id="rId9" w:anchor="BM1" w:history="1">
        <w:r w:rsidR="00EE3354" w:rsidRPr="00284BEF">
          <w:rPr>
            <w:rFonts w:ascii="Times New Roman" w:eastAsia="Times New Roman" w:hAnsi="Times New Roman" w:cs="Times New Roman"/>
            <w:color w:val="6633B3"/>
            <w:sz w:val="24"/>
            <w:szCs w:val="24"/>
            <w:u w:val="single"/>
            <w:lang w:eastAsia="fr-FR"/>
          </w:rPr>
          <w:t>Qu’est-ce qu’un slicer ?</w:t>
        </w:r>
      </w:hyperlink>
    </w:p>
    <w:p w:rsidR="00EE3354" w:rsidRPr="00284BEF" w:rsidRDefault="00EA3565" w:rsidP="00326E86">
      <w:pPr>
        <w:numPr>
          <w:ilvl w:val="0"/>
          <w:numId w:val="1"/>
        </w:numPr>
        <w:shd w:val="clear" w:color="auto" w:fill="FFFFFF"/>
        <w:tabs>
          <w:tab w:val="clear" w:pos="1530"/>
        </w:tabs>
        <w:spacing w:before="120" w:after="0" w:line="274" w:lineRule="atLeast"/>
        <w:ind w:left="1134"/>
        <w:rPr>
          <w:rFonts w:ascii="Times New Roman" w:eastAsia="Times New Roman" w:hAnsi="Times New Roman" w:cs="Times New Roman"/>
          <w:color w:val="3366CC"/>
          <w:sz w:val="24"/>
          <w:szCs w:val="24"/>
          <w:lang w:eastAsia="fr-FR"/>
        </w:rPr>
      </w:pPr>
      <w:hyperlink r:id="rId10" w:anchor="BM2" w:history="1">
        <w:r w:rsidR="00EE3354" w:rsidRPr="00284BEF">
          <w:rPr>
            <w:rFonts w:ascii="Times New Roman" w:eastAsia="Times New Roman" w:hAnsi="Times New Roman" w:cs="Times New Roman"/>
            <w:color w:val="6633B3"/>
            <w:sz w:val="24"/>
            <w:szCs w:val="24"/>
            <w:u w:val="single"/>
            <w:lang w:eastAsia="fr-FR"/>
          </w:rPr>
          <w:t xml:space="preserve">Utilisation des </w:t>
        </w:r>
        <w:proofErr w:type="spellStart"/>
        <w:r w:rsidR="00EE3354" w:rsidRPr="00284BEF">
          <w:rPr>
            <w:rFonts w:ascii="Times New Roman" w:eastAsia="Times New Roman" w:hAnsi="Times New Roman" w:cs="Times New Roman"/>
            <w:color w:val="6633B3"/>
            <w:sz w:val="24"/>
            <w:szCs w:val="24"/>
            <w:u w:val="single"/>
            <w:lang w:eastAsia="fr-FR"/>
          </w:rPr>
          <w:t>slicers</w:t>
        </w:r>
        <w:proofErr w:type="spellEnd"/>
      </w:hyperlink>
    </w:p>
    <w:p w:rsidR="00EE3354" w:rsidRPr="00284BEF" w:rsidRDefault="00EA3565" w:rsidP="00326E86">
      <w:pPr>
        <w:numPr>
          <w:ilvl w:val="0"/>
          <w:numId w:val="1"/>
        </w:numPr>
        <w:shd w:val="clear" w:color="auto" w:fill="FFFFFF"/>
        <w:tabs>
          <w:tab w:val="clear" w:pos="1530"/>
        </w:tabs>
        <w:spacing w:before="120" w:after="0" w:line="274" w:lineRule="atLeast"/>
        <w:ind w:left="1134"/>
        <w:rPr>
          <w:rFonts w:ascii="Times New Roman" w:eastAsia="Times New Roman" w:hAnsi="Times New Roman" w:cs="Times New Roman"/>
          <w:color w:val="3366CC"/>
          <w:sz w:val="24"/>
          <w:szCs w:val="24"/>
          <w:lang w:eastAsia="fr-FR"/>
        </w:rPr>
      </w:pPr>
      <w:hyperlink r:id="rId11" w:anchor="BM3" w:history="1">
        <w:r w:rsidR="00EE3354" w:rsidRPr="00284BEF">
          <w:rPr>
            <w:rFonts w:ascii="Times New Roman" w:eastAsia="Times New Roman" w:hAnsi="Times New Roman" w:cs="Times New Roman"/>
            <w:color w:val="6633B3"/>
            <w:sz w:val="24"/>
            <w:szCs w:val="24"/>
            <w:u w:val="single"/>
            <w:lang w:eastAsia="fr-FR"/>
          </w:rPr>
          <w:t>Créer un slicer dans un tableau croisé dynamique existant</w:t>
        </w:r>
      </w:hyperlink>
    </w:p>
    <w:p w:rsidR="00EE3354" w:rsidRPr="00284BEF" w:rsidRDefault="00EA3565" w:rsidP="00326E86">
      <w:pPr>
        <w:numPr>
          <w:ilvl w:val="0"/>
          <w:numId w:val="1"/>
        </w:numPr>
        <w:shd w:val="clear" w:color="auto" w:fill="FFFFFF"/>
        <w:tabs>
          <w:tab w:val="clear" w:pos="1530"/>
        </w:tabs>
        <w:spacing w:before="120" w:after="0" w:line="274" w:lineRule="atLeast"/>
        <w:ind w:left="1134"/>
        <w:rPr>
          <w:rFonts w:ascii="Times New Roman" w:eastAsia="Times New Roman" w:hAnsi="Times New Roman" w:cs="Times New Roman"/>
          <w:color w:val="3366CC"/>
          <w:sz w:val="24"/>
          <w:szCs w:val="24"/>
          <w:lang w:eastAsia="fr-FR"/>
        </w:rPr>
      </w:pPr>
      <w:hyperlink r:id="rId12" w:anchor="BM4" w:history="1">
        <w:r w:rsidR="00EE3354" w:rsidRPr="00284BEF">
          <w:rPr>
            <w:rFonts w:ascii="Times New Roman" w:eastAsia="Times New Roman" w:hAnsi="Times New Roman" w:cs="Times New Roman"/>
            <w:color w:val="6633B3"/>
            <w:sz w:val="24"/>
            <w:szCs w:val="24"/>
            <w:u w:val="single"/>
            <w:lang w:eastAsia="fr-FR"/>
          </w:rPr>
          <w:t>Créer un slicer autonome</w:t>
        </w:r>
      </w:hyperlink>
    </w:p>
    <w:p w:rsidR="00EE3354" w:rsidRPr="00284BEF" w:rsidRDefault="00EA3565" w:rsidP="00326E86">
      <w:pPr>
        <w:numPr>
          <w:ilvl w:val="0"/>
          <w:numId w:val="1"/>
        </w:numPr>
        <w:shd w:val="clear" w:color="auto" w:fill="FFFFFF"/>
        <w:tabs>
          <w:tab w:val="clear" w:pos="1530"/>
        </w:tabs>
        <w:spacing w:before="120" w:after="0" w:line="274" w:lineRule="atLeast"/>
        <w:ind w:left="1134"/>
        <w:rPr>
          <w:rFonts w:ascii="Times New Roman" w:eastAsia="Times New Roman" w:hAnsi="Times New Roman" w:cs="Times New Roman"/>
          <w:color w:val="3366CC"/>
          <w:sz w:val="24"/>
          <w:szCs w:val="24"/>
          <w:lang w:eastAsia="fr-FR"/>
        </w:rPr>
      </w:pPr>
      <w:hyperlink r:id="rId13" w:anchor="BM5" w:history="1">
        <w:r w:rsidR="00EE3354" w:rsidRPr="00284BEF">
          <w:rPr>
            <w:rFonts w:ascii="Times New Roman" w:eastAsia="Times New Roman" w:hAnsi="Times New Roman" w:cs="Times New Roman"/>
            <w:color w:val="6633B3"/>
            <w:sz w:val="24"/>
            <w:szCs w:val="24"/>
            <w:u w:val="single"/>
            <w:lang w:eastAsia="fr-FR"/>
          </w:rPr>
          <w:t>Mettre en forme un slicer</w:t>
        </w:r>
      </w:hyperlink>
    </w:p>
    <w:p w:rsidR="00EE3354" w:rsidRPr="00284BEF" w:rsidRDefault="00EA3565" w:rsidP="00326E86">
      <w:pPr>
        <w:numPr>
          <w:ilvl w:val="0"/>
          <w:numId w:val="1"/>
        </w:numPr>
        <w:shd w:val="clear" w:color="auto" w:fill="FFFFFF"/>
        <w:tabs>
          <w:tab w:val="clear" w:pos="1530"/>
        </w:tabs>
        <w:spacing w:before="120" w:after="0" w:line="274" w:lineRule="atLeast"/>
        <w:ind w:left="1134"/>
        <w:rPr>
          <w:rFonts w:ascii="Times New Roman" w:eastAsia="Times New Roman" w:hAnsi="Times New Roman" w:cs="Times New Roman"/>
          <w:color w:val="3366CC"/>
          <w:sz w:val="24"/>
          <w:szCs w:val="24"/>
          <w:lang w:eastAsia="fr-FR"/>
        </w:rPr>
      </w:pPr>
      <w:hyperlink r:id="rId14" w:anchor="BM6" w:history="1">
        <w:r w:rsidR="00EE3354" w:rsidRPr="00284BEF">
          <w:rPr>
            <w:rFonts w:ascii="Times New Roman" w:eastAsia="Times New Roman" w:hAnsi="Times New Roman" w:cs="Times New Roman"/>
            <w:color w:val="6633B3"/>
            <w:sz w:val="24"/>
            <w:szCs w:val="24"/>
            <w:u w:val="single"/>
            <w:lang w:eastAsia="fr-FR"/>
          </w:rPr>
          <w:t>Partager un slicer en se connectant à un autre tableau croisé dynamique</w:t>
        </w:r>
      </w:hyperlink>
    </w:p>
    <w:p w:rsidR="00EE3354" w:rsidRPr="00284BEF" w:rsidRDefault="00EA3565" w:rsidP="00326E86">
      <w:pPr>
        <w:numPr>
          <w:ilvl w:val="0"/>
          <w:numId w:val="1"/>
        </w:numPr>
        <w:shd w:val="clear" w:color="auto" w:fill="FFFFFF"/>
        <w:tabs>
          <w:tab w:val="clear" w:pos="1530"/>
        </w:tabs>
        <w:spacing w:before="120" w:after="0" w:line="274" w:lineRule="atLeast"/>
        <w:ind w:left="1134"/>
        <w:rPr>
          <w:rFonts w:ascii="Times New Roman" w:eastAsia="Times New Roman" w:hAnsi="Times New Roman" w:cs="Times New Roman"/>
          <w:color w:val="3366CC"/>
          <w:sz w:val="24"/>
          <w:szCs w:val="24"/>
          <w:lang w:eastAsia="fr-FR"/>
        </w:rPr>
      </w:pPr>
      <w:hyperlink r:id="rId15" w:anchor="BM7" w:history="1">
        <w:r w:rsidR="00EE3354" w:rsidRPr="00284BEF">
          <w:rPr>
            <w:rFonts w:ascii="Times New Roman" w:eastAsia="Times New Roman" w:hAnsi="Times New Roman" w:cs="Times New Roman"/>
            <w:color w:val="6633B3"/>
            <w:sz w:val="24"/>
            <w:szCs w:val="24"/>
            <w:u w:val="single"/>
            <w:lang w:eastAsia="fr-FR"/>
          </w:rPr>
          <w:t>Déconnecter ou supprimer un slicer</w:t>
        </w:r>
      </w:hyperlink>
    </w:p>
    <w:p w:rsidR="00284BEF" w:rsidRDefault="00284BEF">
      <w:pPr>
        <w:rPr>
          <w:rFonts w:ascii="Times New Roman" w:eastAsia="Times New Roman" w:hAnsi="Times New Roman" w:cs="Times New Roman"/>
          <w:color w:val="101010"/>
          <w:sz w:val="24"/>
          <w:szCs w:val="24"/>
          <w:lang w:eastAsia="fr-FR"/>
        </w:rPr>
      </w:pPr>
      <w:bookmarkStart w:id="1" w:name="BM1"/>
      <w:bookmarkEnd w:id="1"/>
      <w:r>
        <w:rPr>
          <w:rFonts w:ascii="Times New Roman" w:eastAsia="Times New Roman" w:hAnsi="Times New Roman" w:cs="Times New Roman"/>
          <w:color w:val="101010"/>
          <w:sz w:val="24"/>
          <w:szCs w:val="24"/>
          <w:lang w:eastAsia="fr-FR"/>
        </w:rPr>
        <w:br w:type="page"/>
      </w:r>
    </w:p>
    <w:p w:rsidR="00EE3354" w:rsidRPr="00EE3354" w:rsidRDefault="00EE3354" w:rsidP="00EE3354">
      <w:pPr>
        <w:shd w:val="clear" w:color="auto" w:fill="FFFFFF"/>
        <w:spacing w:before="120" w:after="0" w:line="264" w:lineRule="atLeast"/>
        <w:outlineLvl w:val="1"/>
        <w:rPr>
          <w:rFonts w:ascii="Times New Roman" w:eastAsia="Times New Roman" w:hAnsi="Times New Roman" w:cs="Times New Roman"/>
          <w:color w:val="101010"/>
          <w:sz w:val="30"/>
          <w:szCs w:val="30"/>
          <w:lang w:eastAsia="fr-FR"/>
        </w:rPr>
      </w:pPr>
      <w:r w:rsidRPr="00EE3354">
        <w:rPr>
          <w:rFonts w:ascii="Times New Roman" w:eastAsia="Times New Roman" w:hAnsi="Times New Roman" w:cs="Times New Roman"/>
          <w:color w:val="101010"/>
          <w:sz w:val="30"/>
          <w:szCs w:val="30"/>
          <w:lang w:eastAsia="fr-FR"/>
        </w:rPr>
        <w:lastRenderedPageBreak/>
        <w:t>Qu’est-ce qu’un slicer ?</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 xml:space="preserve">Les </w:t>
      </w:r>
      <w:proofErr w:type="spellStart"/>
      <w:r w:rsidRPr="00284BEF">
        <w:rPr>
          <w:rFonts w:ascii="Times New Roman" w:eastAsia="Times New Roman" w:hAnsi="Times New Roman" w:cs="Times New Roman"/>
          <w:color w:val="444444"/>
          <w:sz w:val="24"/>
          <w:szCs w:val="24"/>
          <w:lang w:eastAsia="fr-FR"/>
        </w:rPr>
        <w:t>slicers</w:t>
      </w:r>
      <w:proofErr w:type="spellEnd"/>
      <w:r w:rsidRPr="00284BEF">
        <w:rPr>
          <w:rFonts w:ascii="Times New Roman" w:eastAsia="Times New Roman" w:hAnsi="Times New Roman" w:cs="Times New Roman"/>
          <w:color w:val="444444"/>
          <w:sz w:val="24"/>
          <w:szCs w:val="24"/>
          <w:lang w:eastAsia="fr-FR"/>
        </w:rPr>
        <w:t xml:space="preserve"> sont des composants de filtrage faciles à utiliser qui contiennent un ensemble de boutons vous permettant de filtrer rapidement les données dans un rapport de tableau croisé dynamique, sans qu’il soit nécessaire d’ouvrir des listes déroulantes pour rechercher les éléments à filtrer.</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Lorsque vous utilisez un filtre ordinaire de rapport de tableau croisé dynamique pour filtrer plusieurs éléments, le filtre indique seulement que plusieurs éléments sont filtrés et vous devez ouvrir une liste déroulante pour découvrir les détails du filtrage. Toutefois, un slicer étiquette le filtre appliqué de manière claire. Il fournit également des détails pour que vous compreniez plus facilement les données affichées dans le rapport de tableau croisé dynamique filtré.</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 xml:space="preserve">Les </w:t>
      </w:r>
      <w:proofErr w:type="spellStart"/>
      <w:r w:rsidRPr="00284BEF">
        <w:rPr>
          <w:rFonts w:ascii="Times New Roman" w:eastAsia="Times New Roman" w:hAnsi="Times New Roman" w:cs="Times New Roman"/>
          <w:color w:val="444444"/>
          <w:sz w:val="24"/>
          <w:szCs w:val="24"/>
          <w:lang w:eastAsia="fr-FR"/>
        </w:rPr>
        <w:t>slicers</w:t>
      </w:r>
      <w:proofErr w:type="spellEnd"/>
      <w:r w:rsidRPr="00284BEF">
        <w:rPr>
          <w:rFonts w:ascii="Times New Roman" w:eastAsia="Times New Roman" w:hAnsi="Times New Roman" w:cs="Times New Roman"/>
          <w:color w:val="444444"/>
          <w:sz w:val="24"/>
          <w:szCs w:val="24"/>
          <w:lang w:eastAsia="fr-FR"/>
        </w:rPr>
        <w:t xml:space="preserve"> sont généralement associés au tableau croisé dynamique dans lequel ils sont créés. Vous pouvez toutefois créer des </w:t>
      </w:r>
      <w:proofErr w:type="spellStart"/>
      <w:r w:rsidRPr="00284BEF">
        <w:rPr>
          <w:rFonts w:ascii="Times New Roman" w:eastAsia="Times New Roman" w:hAnsi="Times New Roman" w:cs="Times New Roman"/>
          <w:color w:val="444444"/>
          <w:sz w:val="24"/>
          <w:szCs w:val="24"/>
          <w:lang w:eastAsia="fr-FR"/>
        </w:rPr>
        <w:t>slicers</w:t>
      </w:r>
      <w:proofErr w:type="spellEnd"/>
      <w:r w:rsidRPr="00284BEF">
        <w:rPr>
          <w:rFonts w:ascii="Times New Roman" w:eastAsia="Times New Roman" w:hAnsi="Times New Roman" w:cs="Times New Roman"/>
          <w:color w:val="444444"/>
          <w:sz w:val="24"/>
          <w:szCs w:val="24"/>
          <w:lang w:eastAsia="fr-FR"/>
        </w:rPr>
        <w:t xml:space="preserve"> autonomes qui sont référencés à partir des </w:t>
      </w:r>
      <w:hyperlink r:id="rId16" w:history="1">
        <w:r w:rsidRPr="00284BEF">
          <w:rPr>
            <w:rFonts w:ascii="Times New Roman" w:eastAsia="Times New Roman" w:hAnsi="Times New Roman" w:cs="Times New Roman"/>
            <w:color w:val="6633B3"/>
            <w:sz w:val="24"/>
            <w:szCs w:val="24"/>
            <w:u w:val="single"/>
            <w:lang w:eastAsia="fr-FR"/>
          </w:rPr>
          <w:t>fonctions Cube</w:t>
        </w:r>
      </w:hyperlink>
      <w:r w:rsidRPr="00284BEF">
        <w:rPr>
          <w:rFonts w:ascii="Times New Roman" w:eastAsia="Times New Roman" w:hAnsi="Times New Roman" w:cs="Times New Roman"/>
          <w:color w:val="444444"/>
          <w:sz w:val="24"/>
          <w:szCs w:val="24"/>
          <w:lang w:eastAsia="fr-FR"/>
        </w:rPr>
        <w:t xml:space="preserve"> OLAP (Online </w:t>
      </w:r>
      <w:proofErr w:type="spellStart"/>
      <w:r w:rsidRPr="00284BEF">
        <w:rPr>
          <w:rFonts w:ascii="Times New Roman" w:eastAsia="Times New Roman" w:hAnsi="Times New Roman" w:cs="Times New Roman"/>
          <w:color w:val="444444"/>
          <w:sz w:val="24"/>
          <w:szCs w:val="24"/>
          <w:lang w:eastAsia="fr-FR"/>
        </w:rPr>
        <w:t>Analytical</w:t>
      </w:r>
      <w:proofErr w:type="spellEnd"/>
      <w:r w:rsidRPr="00284BEF">
        <w:rPr>
          <w:rFonts w:ascii="Times New Roman" w:eastAsia="Times New Roman" w:hAnsi="Times New Roman" w:cs="Times New Roman"/>
          <w:color w:val="444444"/>
          <w:sz w:val="24"/>
          <w:szCs w:val="24"/>
          <w:lang w:eastAsia="fr-FR"/>
        </w:rPr>
        <w:t xml:space="preserve"> </w:t>
      </w:r>
      <w:proofErr w:type="spellStart"/>
      <w:r w:rsidRPr="00284BEF">
        <w:rPr>
          <w:rFonts w:ascii="Times New Roman" w:eastAsia="Times New Roman" w:hAnsi="Times New Roman" w:cs="Times New Roman"/>
          <w:color w:val="444444"/>
          <w:sz w:val="24"/>
          <w:szCs w:val="24"/>
          <w:lang w:eastAsia="fr-FR"/>
        </w:rPr>
        <w:t>Processing</w:t>
      </w:r>
      <w:proofErr w:type="spellEnd"/>
      <w:r w:rsidRPr="00284BEF">
        <w:rPr>
          <w:rFonts w:ascii="Times New Roman" w:eastAsia="Times New Roman" w:hAnsi="Times New Roman" w:cs="Times New Roman"/>
          <w:color w:val="444444"/>
          <w:sz w:val="24"/>
          <w:szCs w:val="24"/>
          <w:lang w:eastAsia="fr-FR"/>
        </w:rPr>
        <w:t>) ou qui pourront être associés ultérieurement à un tableau croisé dynamique.</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Un slicer affiche généralement les éléments suivants :</w:t>
      </w:r>
    </w:p>
    <w:tbl>
      <w:tblPr>
        <w:tblW w:w="10500" w:type="dxa"/>
        <w:tblCellMar>
          <w:top w:w="15" w:type="dxa"/>
          <w:left w:w="15" w:type="dxa"/>
          <w:bottom w:w="15" w:type="dxa"/>
          <w:right w:w="15" w:type="dxa"/>
        </w:tblCellMar>
        <w:tblLook w:val="04A0" w:firstRow="1" w:lastRow="0" w:firstColumn="1" w:lastColumn="0" w:noHBand="0" w:noVBand="1"/>
      </w:tblPr>
      <w:tblGrid>
        <w:gridCol w:w="231"/>
        <w:gridCol w:w="10269"/>
      </w:tblGrid>
      <w:tr w:rsidR="00EE3354" w:rsidRPr="00284BEF" w:rsidTr="00EE3354">
        <w:tc>
          <w:tcPr>
            <w:tcW w:w="0" w:type="auto"/>
            <w:tcMar>
              <w:top w:w="60" w:type="dxa"/>
              <w:left w:w="75" w:type="dxa"/>
              <w:bottom w:w="60" w:type="dxa"/>
              <w:right w:w="150" w:type="dxa"/>
            </w:tcMar>
            <w:hideMark/>
          </w:tcPr>
          <w:p w:rsidR="00EE3354" w:rsidRPr="00284BEF" w:rsidRDefault="00EE3354" w:rsidP="00326E86">
            <w:pPr>
              <w:spacing w:before="120" w:after="0" w:line="240" w:lineRule="auto"/>
              <w:rPr>
                <w:rFonts w:ascii="Times New Roman" w:eastAsia="Times New Roman" w:hAnsi="Times New Roman" w:cs="Times New Roman"/>
                <w:color w:val="444444"/>
                <w:sz w:val="24"/>
                <w:szCs w:val="24"/>
                <w:lang w:eastAsia="fr-FR"/>
              </w:rPr>
            </w:pPr>
          </w:p>
        </w:tc>
        <w:tc>
          <w:tcPr>
            <w:tcW w:w="0" w:type="auto"/>
            <w:tcMar>
              <w:top w:w="60" w:type="dxa"/>
              <w:left w:w="75" w:type="dxa"/>
              <w:bottom w:w="60" w:type="dxa"/>
              <w:right w:w="150" w:type="dxa"/>
            </w:tcMar>
            <w:hideMark/>
          </w:tcPr>
          <w:p w:rsidR="00326E86" w:rsidRPr="00284BEF" w:rsidRDefault="00EE3354" w:rsidP="00326E86">
            <w:pPr>
              <w:pStyle w:val="Paragraphedeliste"/>
              <w:numPr>
                <w:ilvl w:val="0"/>
                <w:numId w:val="28"/>
              </w:numPr>
              <w:spacing w:after="0" w:line="240" w:lineRule="auto"/>
              <w:ind w:left="357" w:firstLine="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Un en-tête de slicer indique la catégorie des éléments dans le slicer.</w:t>
            </w:r>
          </w:p>
          <w:p w:rsidR="00EE3354" w:rsidRPr="00284BEF" w:rsidRDefault="00EE3354" w:rsidP="00326E86">
            <w:pPr>
              <w:pStyle w:val="Paragraphedeliste"/>
              <w:numPr>
                <w:ilvl w:val="0"/>
                <w:numId w:val="28"/>
              </w:numPr>
              <w:spacing w:after="0" w:line="240" w:lineRule="auto"/>
              <w:ind w:left="357" w:firstLine="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Un bouton de filtrage non sélectionné indique que l’élément n’est pas inclus dans le filtre.</w:t>
            </w:r>
          </w:p>
          <w:p w:rsidR="00EE3354" w:rsidRPr="00284BEF" w:rsidRDefault="00EE3354" w:rsidP="00326E86">
            <w:pPr>
              <w:pStyle w:val="Paragraphedeliste"/>
              <w:numPr>
                <w:ilvl w:val="0"/>
                <w:numId w:val="28"/>
              </w:numPr>
              <w:spacing w:after="0" w:line="240" w:lineRule="auto"/>
              <w:ind w:left="357" w:firstLine="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Un bouton de filtrage sélectionné indique que l’élément est inclus dans le filtre.</w:t>
            </w:r>
          </w:p>
          <w:p w:rsidR="00EE3354" w:rsidRPr="00284BEF" w:rsidRDefault="00EE3354" w:rsidP="00326E86">
            <w:pPr>
              <w:pStyle w:val="Paragraphedeliste"/>
              <w:numPr>
                <w:ilvl w:val="0"/>
                <w:numId w:val="28"/>
              </w:numPr>
              <w:spacing w:after="0" w:line="240" w:lineRule="auto"/>
              <w:ind w:left="357" w:firstLine="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Un bouton Effacer le filtre supprime le filtre en sélectionnant tous les éléments dans le slicer.</w:t>
            </w:r>
          </w:p>
          <w:p w:rsidR="00326E86" w:rsidRPr="00284BEF" w:rsidRDefault="00EE3354" w:rsidP="00326E86">
            <w:pPr>
              <w:pStyle w:val="Paragraphedeliste"/>
              <w:numPr>
                <w:ilvl w:val="0"/>
                <w:numId w:val="28"/>
              </w:numPr>
              <w:spacing w:after="0" w:line="240" w:lineRule="auto"/>
              <w:ind w:left="357" w:firstLine="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 Une barre de défilement permet de faire défiler lorsqu’il existe davantage d’éléments que ceux qui sont actuellement visibles dans le slicer.</w:t>
            </w:r>
            <w:r w:rsidR="00326E86" w:rsidRPr="00284BEF">
              <w:rPr>
                <w:rFonts w:ascii="Times New Roman" w:eastAsia="Times New Roman" w:hAnsi="Times New Roman" w:cs="Times New Roman"/>
                <w:color w:val="444444"/>
                <w:sz w:val="24"/>
                <w:szCs w:val="24"/>
                <w:lang w:eastAsia="fr-FR"/>
              </w:rPr>
              <w:t xml:space="preserve"> </w:t>
            </w:r>
          </w:p>
          <w:p w:rsidR="00EE3354" w:rsidRPr="00284BEF" w:rsidRDefault="00326E86" w:rsidP="00326E86">
            <w:pPr>
              <w:pStyle w:val="Paragraphedeliste"/>
              <w:numPr>
                <w:ilvl w:val="0"/>
                <w:numId w:val="28"/>
              </w:numPr>
              <w:spacing w:after="0" w:line="240" w:lineRule="auto"/>
              <w:ind w:left="357" w:firstLine="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Les contrôles de déplacement de bordure et de redimensionnement vous permettent de modifier la taille et l’emplacement du slicer.</w:t>
            </w:r>
          </w:p>
          <w:p w:rsidR="00EE3354" w:rsidRPr="00284BEF" w:rsidRDefault="00EE3354" w:rsidP="00326E86">
            <w:pPr>
              <w:spacing w:after="0" w:line="240" w:lineRule="auto"/>
              <w:ind w:left="357"/>
              <w:rPr>
                <w:rFonts w:ascii="Times New Roman" w:eastAsia="Times New Roman" w:hAnsi="Times New Roman" w:cs="Times New Roman"/>
                <w:color w:val="444444"/>
                <w:sz w:val="24"/>
                <w:szCs w:val="24"/>
                <w:lang w:eastAsia="fr-FR"/>
              </w:rPr>
            </w:pPr>
          </w:p>
        </w:tc>
      </w:tr>
    </w:tbl>
    <w:p w:rsidR="00EE3354" w:rsidRPr="00EE3354" w:rsidRDefault="00284BEF" w:rsidP="00EE3354">
      <w:pPr>
        <w:shd w:val="clear" w:color="auto" w:fill="FFFFFF"/>
        <w:spacing w:before="120" w:after="0" w:line="264" w:lineRule="atLeast"/>
        <w:outlineLvl w:val="1"/>
        <w:rPr>
          <w:rFonts w:ascii="Times New Roman" w:eastAsia="Times New Roman" w:hAnsi="Times New Roman" w:cs="Times New Roman"/>
          <w:color w:val="101010"/>
          <w:sz w:val="30"/>
          <w:szCs w:val="30"/>
          <w:lang w:eastAsia="fr-FR"/>
        </w:rPr>
      </w:pPr>
      <w:bookmarkStart w:id="2" w:name="BM2"/>
      <w:bookmarkEnd w:id="2"/>
      <w:r>
        <w:rPr>
          <w:rFonts w:ascii="Times New Roman" w:eastAsia="Times New Roman" w:hAnsi="Times New Roman" w:cs="Times New Roman"/>
          <w:color w:val="101010"/>
          <w:sz w:val="30"/>
          <w:szCs w:val="30"/>
          <w:lang w:eastAsia="fr-FR"/>
        </w:rPr>
        <w:t>U</w:t>
      </w:r>
      <w:r w:rsidR="00EE3354" w:rsidRPr="00EE3354">
        <w:rPr>
          <w:rFonts w:ascii="Times New Roman" w:eastAsia="Times New Roman" w:hAnsi="Times New Roman" w:cs="Times New Roman"/>
          <w:color w:val="101010"/>
          <w:sz w:val="30"/>
          <w:szCs w:val="30"/>
          <w:lang w:eastAsia="fr-FR"/>
        </w:rPr>
        <w:t xml:space="preserve">tilisation des </w:t>
      </w:r>
      <w:proofErr w:type="spellStart"/>
      <w:r w:rsidR="00EE3354" w:rsidRPr="00EE3354">
        <w:rPr>
          <w:rFonts w:ascii="Times New Roman" w:eastAsia="Times New Roman" w:hAnsi="Times New Roman" w:cs="Times New Roman"/>
          <w:color w:val="101010"/>
          <w:sz w:val="30"/>
          <w:szCs w:val="30"/>
          <w:lang w:eastAsia="fr-FR"/>
        </w:rPr>
        <w:t>slicers</w:t>
      </w:r>
      <w:proofErr w:type="spellEnd"/>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 xml:space="preserve">Il existe plusieurs moyens de créer des </w:t>
      </w:r>
      <w:proofErr w:type="spellStart"/>
      <w:r w:rsidRPr="00284BEF">
        <w:rPr>
          <w:rFonts w:ascii="Times New Roman" w:eastAsia="Times New Roman" w:hAnsi="Times New Roman" w:cs="Times New Roman"/>
          <w:color w:val="444444"/>
          <w:sz w:val="24"/>
          <w:szCs w:val="24"/>
          <w:lang w:eastAsia="fr-FR"/>
        </w:rPr>
        <w:t>slicers</w:t>
      </w:r>
      <w:proofErr w:type="spellEnd"/>
      <w:r w:rsidRPr="00284BEF">
        <w:rPr>
          <w:rFonts w:ascii="Times New Roman" w:eastAsia="Times New Roman" w:hAnsi="Times New Roman" w:cs="Times New Roman"/>
          <w:color w:val="444444"/>
          <w:sz w:val="24"/>
          <w:szCs w:val="24"/>
          <w:lang w:eastAsia="fr-FR"/>
        </w:rPr>
        <w:t xml:space="preserve"> pour filtrer vos données de tableau croisé dynamique. Dans un tableau croisé dynamique existant, vous pouvez :</w:t>
      </w:r>
    </w:p>
    <w:p w:rsidR="00EE3354" w:rsidRPr="00284BEF" w:rsidRDefault="00EE3354" w:rsidP="00EE3354">
      <w:pPr>
        <w:numPr>
          <w:ilvl w:val="0"/>
          <w:numId w:val="2"/>
        </w:numPr>
        <w:shd w:val="clear" w:color="auto" w:fill="FFFFFF"/>
        <w:spacing w:before="120" w:after="0" w:line="240" w:lineRule="auto"/>
        <w:ind w:left="993"/>
        <w:rPr>
          <w:rFonts w:ascii="Times New Roman" w:eastAsia="Times New Roman" w:hAnsi="Times New Roman" w:cs="Times New Roman"/>
          <w:color w:val="444444"/>
          <w:sz w:val="24"/>
          <w:szCs w:val="24"/>
          <w:lang w:eastAsia="fr-FR"/>
        </w:rPr>
      </w:pPr>
      <w:proofErr w:type="gramStart"/>
      <w:r w:rsidRPr="00284BEF">
        <w:rPr>
          <w:rFonts w:ascii="Times New Roman" w:eastAsia="Times New Roman" w:hAnsi="Times New Roman" w:cs="Times New Roman"/>
          <w:color w:val="444444"/>
          <w:sz w:val="24"/>
          <w:szCs w:val="24"/>
          <w:lang w:eastAsia="fr-FR"/>
        </w:rPr>
        <w:t>créer</w:t>
      </w:r>
      <w:proofErr w:type="gramEnd"/>
      <w:r w:rsidRPr="00284BEF">
        <w:rPr>
          <w:rFonts w:ascii="Times New Roman" w:eastAsia="Times New Roman" w:hAnsi="Times New Roman" w:cs="Times New Roman"/>
          <w:color w:val="444444"/>
          <w:sz w:val="24"/>
          <w:szCs w:val="24"/>
          <w:lang w:eastAsia="fr-FR"/>
        </w:rPr>
        <w:t xml:space="preserve"> un slicer associé au tableau croisé dynamique ;</w:t>
      </w:r>
    </w:p>
    <w:p w:rsidR="00EE3354" w:rsidRPr="00284BEF" w:rsidRDefault="00EE3354" w:rsidP="00EE3354">
      <w:pPr>
        <w:numPr>
          <w:ilvl w:val="0"/>
          <w:numId w:val="2"/>
        </w:numPr>
        <w:shd w:val="clear" w:color="auto" w:fill="FFFFFF"/>
        <w:spacing w:before="120" w:after="0" w:line="240" w:lineRule="auto"/>
        <w:ind w:left="993"/>
        <w:rPr>
          <w:rFonts w:ascii="Times New Roman" w:eastAsia="Times New Roman" w:hAnsi="Times New Roman" w:cs="Times New Roman"/>
          <w:color w:val="444444"/>
          <w:sz w:val="24"/>
          <w:szCs w:val="24"/>
          <w:lang w:eastAsia="fr-FR"/>
        </w:rPr>
      </w:pPr>
      <w:proofErr w:type="gramStart"/>
      <w:r w:rsidRPr="00284BEF">
        <w:rPr>
          <w:rFonts w:ascii="Times New Roman" w:eastAsia="Times New Roman" w:hAnsi="Times New Roman" w:cs="Times New Roman"/>
          <w:color w:val="444444"/>
          <w:sz w:val="24"/>
          <w:szCs w:val="24"/>
          <w:lang w:eastAsia="fr-FR"/>
        </w:rPr>
        <w:t>créer</w:t>
      </w:r>
      <w:proofErr w:type="gramEnd"/>
      <w:r w:rsidRPr="00284BEF">
        <w:rPr>
          <w:rFonts w:ascii="Times New Roman" w:eastAsia="Times New Roman" w:hAnsi="Times New Roman" w:cs="Times New Roman"/>
          <w:color w:val="444444"/>
          <w:sz w:val="24"/>
          <w:szCs w:val="24"/>
          <w:lang w:eastAsia="fr-FR"/>
        </w:rPr>
        <w:t xml:space="preserve"> une copie d’un slicer associé au tableau croisé dynamique ;</w:t>
      </w:r>
    </w:p>
    <w:p w:rsidR="00EE3354" w:rsidRPr="00284BEF" w:rsidRDefault="00EE3354" w:rsidP="00EE3354">
      <w:pPr>
        <w:numPr>
          <w:ilvl w:val="0"/>
          <w:numId w:val="2"/>
        </w:numPr>
        <w:shd w:val="clear" w:color="auto" w:fill="FFFFFF"/>
        <w:spacing w:before="120" w:after="0" w:line="240" w:lineRule="auto"/>
        <w:ind w:left="993"/>
        <w:rPr>
          <w:rFonts w:ascii="Times New Roman" w:eastAsia="Times New Roman" w:hAnsi="Times New Roman" w:cs="Times New Roman"/>
          <w:color w:val="444444"/>
          <w:sz w:val="24"/>
          <w:szCs w:val="24"/>
          <w:lang w:eastAsia="fr-FR"/>
        </w:rPr>
      </w:pPr>
      <w:proofErr w:type="gramStart"/>
      <w:r w:rsidRPr="00284BEF">
        <w:rPr>
          <w:rFonts w:ascii="Times New Roman" w:eastAsia="Times New Roman" w:hAnsi="Times New Roman" w:cs="Times New Roman"/>
          <w:color w:val="444444"/>
          <w:sz w:val="24"/>
          <w:szCs w:val="24"/>
          <w:lang w:eastAsia="fr-FR"/>
        </w:rPr>
        <w:t>utiliser</w:t>
      </w:r>
      <w:proofErr w:type="gramEnd"/>
      <w:r w:rsidRPr="00284BEF">
        <w:rPr>
          <w:rFonts w:ascii="Times New Roman" w:eastAsia="Times New Roman" w:hAnsi="Times New Roman" w:cs="Times New Roman"/>
          <w:color w:val="444444"/>
          <w:sz w:val="24"/>
          <w:szCs w:val="24"/>
          <w:lang w:eastAsia="fr-FR"/>
        </w:rPr>
        <w:t xml:space="preserve"> un slicer existant associé à un autre tableau croisé dynamique.</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 xml:space="preserve">En plus ou à la place de créer des </w:t>
      </w:r>
      <w:proofErr w:type="spellStart"/>
      <w:r w:rsidRPr="00284BEF">
        <w:rPr>
          <w:rFonts w:ascii="Times New Roman" w:eastAsia="Times New Roman" w:hAnsi="Times New Roman" w:cs="Times New Roman"/>
          <w:color w:val="444444"/>
          <w:sz w:val="24"/>
          <w:szCs w:val="24"/>
          <w:lang w:eastAsia="fr-FR"/>
        </w:rPr>
        <w:t>slicers</w:t>
      </w:r>
      <w:proofErr w:type="spellEnd"/>
      <w:r w:rsidRPr="00284BEF">
        <w:rPr>
          <w:rFonts w:ascii="Times New Roman" w:eastAsia="Times New Roman" w:hAnsi="Times New Roman" w:cs="Times New Roman"/>
          <w:color w:val="444444"/>
          <w:sz w:val="24"/>
          <w:szCs w:val="24"/>
          <w:lang w:eastAsia="fr-FR"/>
        </w:rPr>
        <w:t xml:space="preserve"> dans un tableau croisé dynamique existant, vous pouvez également créer un slicer autonome pouvant être référencé par les </w:t>
      </w:r>
      <w:hyperlink r:id="rId17" w:history="1">
        <w:r w:rsidRPr="00284BEF">
          <w:rPr>
            <w:rFonts w:ascii="Times New Roman" w:eastAsia="Times New Roman" w:hAnsi="Times New Roman" w:cs="Times New Roman"/>
            <w:color w:val="6633B3"/>
            <w:sz w:val="24"/>
            <w:szCs w:val="24"/>
            <w:u w:val="single"/>
            <w:lang w:eastAsia="fr-FR"/>
          </w:rPr>
          <w:t>fonctions de cube</w:t>
        </w:r>
      </w:hyperlink>
      <w:r w:rsidRPr="00284BEF">
        <w:rPr>
          <w:rFonts w:ascii="Times New Roman" w:eastAsia="Times New Roman" w:hAnsi="Times New Roman" w:cs="Times New Roman"/>
          <w:color w:val="444444"/>
          <w:sz w:val="24"/>
          <w:szCs w:val="24"/>
          <w:lang w:eastAsia="fr-FR"/>
        </w:rPr>
        <w:t> OLAP, ou que vous pouvez associer à n’importe quel tableau croisé dynamique ultérieurement.</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 xml:space="preserve">Étant donné que chaque slicer </w:t>
      </w:r>
      <w:proofErr w:type="gramStart"/>
      <w:r w:rsidRPr="00284BEF">
        <w:rPr>
          <w:rFonts w:ascii="Times New Roman" w:eastAsia="Times New Roman" w:hAnsi="Times New Roman" w:cs="Times New Roman"/>
          <w:color w:val="444444"/>
          <w:sz w:val="24"/>
          <w:szCs w:val="24"/>
          <w:lang w:eastAsia="fr-FR"/>
        </w:rPr>
        <w:t>créé</w:t>
      </w:r>
      <w:proofErr w:type="gramEnd"/>
      <w:r w:rsidRPr="00284BEF">
        <w:rPr>
          <w:rFonts w:ascii="Times New Roman" w:eastAsia="Times New Roman" w:hAnsi="Times New Roman" w:cs="Times New Roman"/>
          <w:color w:val="444444"/>
          <w:sz w:val="24"/>
          <w:szCs w:val="24"/>
          <w:lang w:eastAsia="fr-FR"/>
        </w:rPr>
        <w:t xml:space="preserve"> est conçu pour filtrer sur un champ de tableau croisé dynamique spécifique, il est probable que vous créiez plusieurs </w:t>
      </w:r>
      <w:proofErr w:type="spellStart"/>
      <w:r w:rsidRPr="00284BEF">
        <w:rPr>
          <w:rFonts w:ascii="Times New Roman" w:eastAsia="Times New Roman" w:hAnsi="Times New Roman" w:cs="Times New Roman"/>
          <w:color w:val="444444"/>
          <w:sz w:val="24"/>
          <w:szCs w:val="24"/>
          <w:lang w:eastAsia="fr-FR"/>
        </w:rPr>
        <w:t>slicers</w:t>
      </w:r>
      <w:proofErr w:type="spellEnd"/>
      <w:r w:rsidRPr="00284BEF">
        <w:rPr>
          <w:rFonts w:ascii="Times New Roman" w:eastAsia="Times New Roman" w:hAnsi="Times New Roman" w:cs="Times New Roman"/>
          <w:color w:val="444444"/>
          <w:sz w:val="24"/>
          <w:szCs w:val="24"/>
          <w:lang w:eastAsia="fr-FR"/>
        </w:rPr>
        <w:t xml:space="preserve"> pour filtrer un rapport de tableau croisé dynamique.</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 xml:space="preserve">Après avoir créé un slicer, ce dernier apparaît sur la feuille de calcul à côté du tableau croisé dynamique. Si vous avez plusieurs </w:t>
      </w:r>
      <w:proofErr w:type="spellStart"/>
      <w:r w:rsidRPr="00284BEF">
        <w:rPr>
          <w:rFonts w:ascii="Times New Roman" w:eastAsia="Times New Roman" w:hAnsi="Times New Roman" w:cs="Times New Roman"/>
          <w:color w:val="444444"/>
          <w:sz w:val="24"/>
          <w:szCs w:val="24"/>
          <w:lang w:eastAsia="fr-FR"/>
        </w:rPr>
        <w:t>slicers</w:t>
      </w:r>
      <w:proofErr w:type="spellEnd"/>
      <w:r w:rsidRPr="00284BEF">
        <w:rPr>
          <w:rFonts w:ascii="Times New Roman" w:eastAsia="Times New Roman" w:hAnsi="Times New Roman" w:cs="Times New Roman"/>
          <w:color w:val="444444"/>
          <w:sz w:val="24"/>
          <w:szCs w:val="24"/>
          <w:lang w:eastAsia="fr-FR"/>
        </w:rPr>
        <w:t>, l’affichage est superposé. Vous pouvez déplacer un slicer sur un autre emplacement de la feuille de calcul et le redimensionner au besoin.</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noProof/>
          <w:color w:val="444444"/>
          <w:sz w:val="24"/>
          <w:szCs w:val="24"/>
          <w:lang w:eastAsia="fr-FR"/>
        </w:rPr>
        <mc:AlternateContent>
          <mc:Choice Requires="wps">
            <w:drawing>
              <wp:inline distT="0" distB="0" distL="0" distR="0" wp14:anchorId="4E312CEE" wp14:editId="4F9587CB">
                <wp:extent cx="304800" cy="304800"/>
                <wp:effectExtent l="0" t="0" r="0" b="0"/>
                <wp:docPr id="16" name="Rectangle 16" descr="Slicers superposé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084380" id="Rectangle 16" o:spid="_x0000_s1026" alt="Slicers superposé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&#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ZFFpRMsCAADVBQAADgAAAAAAAAAAAAAAAAAuAgAAZHJzL2Uyb0RvYy54bWxQSwECLQAU&#10;AAYACAAAACEATKDpLNgAAAADAQAADwAAAAAAAAAAAAAAAAAlBQAAZHJzL2Rvd25yZXYueG1sUEsF&#10;BgAAAAAEAAQA8wAAACoGAAAAAA==&#10;" filled="f" stroked="f">
                <o:lock v:ext="edit" aspectratio="t"/>
                <w10:anchorlock/>
              </v:rect>
            </w:pict>
          </mc:Fallback>
        </mc:AlternateConten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Pour filtrer les données de tableau croisé dynamique, il vous suffit de cliquer sur un ou plusieurs des boutons dans le slicer.</w:t>
      </w:r>
    </w:p>
    <w:p w:rsidR="00EE3354" w:rsidRPr="00EE3354" w:rsidRDefault="00EE3354" w:rsidP="00EE3354">
      <w:pPr>
        <w:shd w:val="clear" w:color="auto" w:fill="FFFFFF"/>
        <w:spacing w:before="120" w:after="0" w:line="264" w:lineRule="atLeast"/>
        <w:outlineLvl w:val="2"/>
        <w:rPr>
          <w:rFonts w:ascii="Times New Roman" w:eastAsia="Times New Roman" w:hAnsi="Times New Roman" w:cs="Times New Roman"/>
          <w:color w:val="101010"/>
          <w:sz w:val="29"/>
          <w:szCs w:val="29"/>
          <w:lang w:eastAsia="fr-FR"/>
        </w:rPr>
      </w:pPr>
      <w:r w:rsidRPr="00EE3354">
        <w:rPr>
          <w:rFonts w:ascii="Times New Roman" w:eastAsia="Times New Roman" w:hAnsi="Times New Roman" w:cs="Times New Roman"/>
          <w:color w:val="101010"/>
          <w:sz w:val="29"/>
          <w:szCs w:val="29"/>
          <w:lang w:eastAsia="fr-FR"/>
        </w:rPr>
        <w:lastRenderedPageBreak/>
        <w:t xml:space="preserve">Mise en forme des </w:t>
      </w:r>
      <w:proofErr w:type="spellStart"/>
      <w:r w:rsidRPr="00EE3354">
        <w:rPr>
          <w:rFonts w:ascii="Times New Roman" w:eastAsia="Times New Roman" w:hAnsi="Times New Roman" w:cs="Times New Roman"/>
          <w:color w:val="101010"/>
          <w:sz w:val="29"/>
          <w:szCs w:val="29"/>
          <w:lang w:eastAsia="fr-FR"/>
        </w:rPr>
        <w:t>slicers</w:t>
      </w:r>
      <w:proofErr w:type="spellEnd"/>
      <w:r w:rsidRPr="00EE3354">
        <w:rPr>
          <w:rFonts w:ascii="Times New Roman" w:eastAsia="Times New Roman" w:hAnsi="Times New Roman" w:cs="Times New Roman"/>
          <w:color w:val="101010"/>
          <w:sz w:val="29"/>
          <w:szCs w:val="29"/>
          <w:lang w:eastAsia="fr-FR"/>
        </w:rPr>
        <w:t xml:space="preserve"> pour un aspect cohérent</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 xml:space="preserve">Lorsque vous créez un slicer dans un rapport de tableau croisé dynamique existant, le style du tableau croisé dynamique est répercuté dans le style du slicer pour créer un aspect similaire. Toutefois, toutes les modifications de mise en forme apportées au tableau croisé dynamique après avoir créé le slicer ne sont pas répercutées dans le format du slicer. En outre, si vous créez un slicer autonome, il est possible que le format du slicer ne corresponde pas à celui du tableau croisé dynamique associé à </w:t>
      </w:r>
      <w:proofErr w:type="gramStart"/>
      <w:r w:rsidRPr="00284BEF">
        <w:rPr>
          <w:rFonts w:ascii="Times New Roman" w:eastAsia="Times New Roman" w:hAnsi="Times New Roman" w:cs="Times New Roman"/>
          <w:color w:val="444444"/>
          <w:sz w:val="24"/>
          <w:szCs w:val="24"/>
          <w:lang w:eastAsia="fr-FR"/>
        </w:rPr>
        <w:t>ce</w:t>
      </w:r>
      <w:proofErr w:type="gramEnd"/>
      <w:r w:rsidRPr="00284BEF">
        <w:rPr>
          <w:rFonts w:ascii="Times New Roman" w:eastAsia="Times New Roman" w:hAnsi="Times New Roman" w:cs="Times New Roman"/>
          <w:color w:val="444444"/>
          <w:sz w:val="24"/>
          <w:szCs w:val="24"/>
          <w:lang w:eastAsia="fr-FR"/>
        </w:rPr>
        <w:t xml:space="preserve"> slicer.</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 xml:space="preserve">Pour créer des rapports d’aspect professionnel, ou pour que le format du slicer corresponde au format du rapport de tableau croisé dynamique associé, vous pouvez appliquer des styles de slicer pour un aspect cohérent. En appliquant un des différents styles prédéfinis disponibles pour les </w:t>
      </w:r>
      <w:proofErr w:type="spellStart"/>
      <w:r w:rsidRPr="00284BEF">
        <w:rPr>
          <w:rFonts w:ascii="Times New Roman" w:eastAsia="Times New Roman" w:hAnsi="Times New Roman" w:cs="Times New Roman"/>
          <w:color w:val="444444"/>
          <w:sz w:val="24"/>
          <w:szCs w:val="24"/>
          <w:lang w:eastAsia="fr-FR"/>
        </w:rPr>
        <w:t>slicers</w:t>
      </w:r>
      <w:proofErr w:type="spellEnd"/>
      <w:r w:rsidRPr="00284BEF">
        <w:rPr>
          <w:rFonts w:ascii="Times New Roman" w:eastAsia="Times New Roman" w:hAnsi="Times New Roman" w:cs="Times New Roman"/>
          <w:color w:val="444444"/>
          <w:sz w:val="24"/>
          <w:szCs w:val="24"/>
          <w:lang w:eastAsia="fr-FR"/>
        </w:rPr>
        <w:t>, vous pouvez faire correspondre de manière précise le thème de couleurs appliqué à un tableau croisé dynamique. Pour personnaliser l’aspect, vous pouvez même créer vos propres styles de slicer, de la même manière que vous créez des styles de tableau croisé dynamique personnalisés.</w:t>
      </w:r>
    </w:p>
    <w:p w:rsidR="00284BEF" w:rsidRPr="00284BEF" w:rsidRDefault="00284BEF" w:rsidP="00EE3354">
      <w:pPr>
        <w:shd w:val="clear" w:color="auto" w:fill="FFFFFF"/>
        <w:spacing w:before="120" w:after="0" w:line="309" w:lineRule="atLeast"/>
        <w:rPr>
          <w:rFonts w:ascii="Times New Roman" w:eastAsia="Times New Roman" w:hAnsi="Times New Roman" w:cs="Times New Roman"/>
          <w:color w:val="444444"/>
          <w:sz w:val="24"/>
          <w:szCs w:val="24"/>
          <w:lang w:eastAsia="fr-FR"/>
        </w:rPr>
      </w:pPr>
    </w:p>
    <w:p w:rsidR="00EE3354" w:rsidRPr="00EE3354" w:rsidRDefault="00EE3354" w:rsidP="00EE3354">
      <w:pPr>
        <w:shd w:val="clear" w:color="auto" w:fill="FFFFFF"/>
        <w:spacing w:before="120" w:after="0" w:line="264" w:lineRule="atLeast"/>
        <w:outlineLvl w:val="2"/>
        <w:rPr>
          <w:rFonts w:ascii="Times New Roman" w:eastAsia="Times New Roman" w:hAnsi="Times New Roman" w:cs="Times New Roman"/>
          <w:color w:val="101010"/>
          <w:sz w:val="29"/>
          <w:szCs w:val="29"/>
          <w:lang w:eastAsia="fr-FR"/>
        </w:rPr>
      </w:pPr>
      <w:r w:rsidRPr="00EE3354">
        <w:rPr>
          <w:rFonts w:ascii="Times New Roman" w:eastAsia="Times New Roman" w:hAnsi="Times New Roman" w:cs="Times New Roman"/>
          <w:color w:val="101010"/>
          <w:sz w:val="29"/>
          <w:szCs w:val="29"/>
          <w:lang w:eastAsia="fr-FR"/>
        </w:rPr>
        <w:t xml:space="preserve">Partage de </w:t>
      </w:r>
      <w:proofErr w:type="spellStart"/>
      <w:r w:rsidRPr="00EE3354">
        <w:rPr>
          <w:rFonts w:ascii="Times New Roman" w:eastAsia="Times New Roman" w:hAnsi="Times New Roman" w:cs="Times New Roman"/>
          <w:color w:val="101010"/>
          <w:sz w:val="29"/>
          <w:szCs w:val="29"/>
          <w:lang w:eastAsia="fr-FR"/>
        </w:rPr>
        <w:t>slicers</w:t>
      </w:r>
      <w:proofErr w:type="spellEnd"/>
      <w:r w:rsidRPr="00EE3354">
        <w:rPr>
          <w:rFonts w:ascii="Times New Roman" w:eastAsia="Times New Roman" w:hAnsi="Times New Roman" w:cs="Times New Roman"/>
          <w:color w:val="101010"/>
          <w:sz w:val="29"/>
          <w:szCs w:val="29"/>
          <w:lang w:eastAsia="fr-FR"/>
        </w:rPr>
        <w:t xml:space="preserve"> entre tableaux croisés dynamiques</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 xml:space="preserve">Lorsque vous avez plusieurs tableaux croisés dynamiques différents dans un rapport, tel qu’un rapport d’aide à la décision avec lequel vous travaillez, il est probable que vous souhaitiez appliquer le même filtre à ces tableaux croisés dynamiques, en partie ou en totalité. Vous pouvez partager un slicer </w:t>
      </w:r>
      <w:proofErr w:type="gramStart"/>
      <w:r w:rsidRPr="00284BEF">
        <w:rPr>
          <w:rFonts w:ascii="Times New Roman" w:eastAsia="Times New Roman" w:hAnsi="Times New Roman" w:cs="Times New Roman"/>
          <w:color w:val="444444"/>
          <w:sz w:val="24"/>
          <w:szCs w:val="28"/>
          <w:lang w:eastAsia="fr-FR"/>
        </w:rPr>
        <w:t>créé</w:t>
      </w:r>
      <w:proofErr w:type="gramEnd"/>
      <w:r w:rsidRPr="00284BEF">
        <w:rPr>
          <w:rFonts w:ascii="Times New Roman" w:eastAsia="Times New Roman" w:hAnsi="Times New Roman" w:cs="Times New Roman"/>
          <w:color w:val="444444"/>
          <w:sz w:val="24"/>
          <w:szCs w:val="28"/>
          <w:lang w:eastAsia="fr-FR"/>
        </w:rPr>
        <w:t xml:space="preserve"> dans un tableau croisé dynamique avec d’autres tableaux croisés dynamiques. Il est inutile de dupliquer le filtre pour chaque tableau croisé dynamique.</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 xml:space="preserve">Lorsque vous partagez un slicer, vous créez une connexion à un autre tableau croisé dynamique contenant le slicer à utiliser. Toute modification apportée à un slicer </w:t>
      </w:r>
      <w:proofErr w:type="gramStart"/>
      <w:r w:rsidRPr="00284BEF">
        <w:rPr>
          <w:rFonts w:ascii="Times New Roman" w:eastAsia="Times New Roman" w:hAnsi="Times New Roman" w:cs="Times New Roman"/>
          <w:color w:val="444444"/>
          <w:sz w:val="24"/>
          <w:szCs w:val="28"/>
          <w:lang w:eastAsia="fr-FR"/>
        </w:rPr>
        <w:t>partagé</w:t>
      </w:r>
      <w:proofErr w:type="gramEnd"/>
      <w:r w:rsidRPr="00284BEF">
        <w:rPr>
          <w:rFonts w:ascii="Times New Roman" w:eastAsia="Times New Roman" w:hAnsi="Times New Roman" w:cs="Times New Roman"/>
          <w:color w:val="444444"/>
          <w:sz w:val="24"/>
          <w:szCs w:val="28"/>
          <w:lang w:eastAsia="fr-FR"/>
        </w:rPr>
        <w:t xml:space="preserve"> est immédiatement répercutée dans tous les tableaux croisés dynamiques connectés à ce slicer. Par exemple, si vous utilisez un slicer Pays dans le tableau croisé dynamique 1 pour filtrer les données d’un pays spécifique, le tableau croisé dynamique 2 utilisant également </w:t>
      </w:r>
      <w:proofErr w:type="gramStart"/>
      <w:r w:rsidRPr="00284BEF">
        <w:rPr>
          <w:rFonts w:ascii="Times New Roman" w:eastAsia="Times New Roman" w:hAnsi="Times New Roman" w:cs="Times New Roman"/>
          <w:color w:val="444444"/>
          <w:sz w:val="24"/>
          <w:szCs w:val="28"/>
          <w:lang w:eastAsia="fr-FR"/>
        </w:rPr>
        <w:t>ce</w:t>
      </w:r>
      <w:proofErr w:type="gramEnd"/>
      <w:r w:rsidRPr="00284BEF">
        <w:rPr>
          <w:rFonts w:ascii="Times New Roman" w:eastAsia="Times New Roman" w:hAnsi="Times New Roman" w:cs="Times New Roman"/>
          <w:color w:val="444444"/>
          <w:sz w:val="24"/>
          <w:szCs w:val="28"/>
          <w:lang w:eastAsia="fr-FR"/>
        </w:rPr>
        <w:t xml:space="preserve"> slicer affichera des données pour le même pays.</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 xml:space="preserve">Les </w:t>
      </w:r>
      <w:proofErr w:type="spellStart"/>
      <w:r w:rsidRPr="00284BEF">
        <w:rPr>
          <w:rFonts w:ascii="Times New Roman" w:eastAsia="Times New Roman" w:hAnsi="Times New Roman" w:cs="Times New Roman"/>
          <w:color w:val="444444"/>
          <w:sz w:val="24"/>
          <w:szCs w:val="28"/>
          <w:lang w:eastAsia="fr-FR"/>
        </w:rPr>
        <w:t>slicers</w:t>
      </w:r>
      <w:proofErr w:type="spellEnd"/>
      <w:r w:rsidRPr="00284BEF">
        <w:rPr>
          <w:rFonts w:ascii="Times New Roman" w:eastAsia="Times New Roman" w:hAnsi="Times New Roman" w:cs="Times New Roman"/>
          <w:color w:val="444444"/>
          <w:sz w:val="24"/>
          <w:szCs w:val="28"/>
          <w:lang w:eastAsia="fr-FR"/>
        </w:rPr>
        <w:t xml:space="preserve"> connectés et utilisés dans plusieurs tableaux croisés dynamiques sont appelés dans </w:t>
      </w:r>
      <w:proofErr w:type="spellStart"/>
      <w:r w:rsidRPr="00284BEF">
        <w:rPr>
          <w:rFonts w:ascii="Times New Roman" w:eastAsia="Times New Roman" w:hAnsi="Times New Roman" w:cs="Times New Roman"/>
          <w:color w:val="444444"/>
          <w:sz w:val="24"/>
          <w:szCs w:val="28"/>
          <w:lang w:eastAsia="fr-FR"/>
        </w:rPr>
        <w:t>slicers</w:t>
      </w:r>
      <w:proofErr w:type="spellEnd"/>
      <w:r w:rsidRPr="00284BEF">
        <w:rPr>
          <w:rFonts w:ascii="Times New Roman" w:eastAsia="Times New Roman" w:hAnsi="Times New Roman" w:cs="Times New Roman"/>
          <w:color w:val="444444"/>
          <w:sz w:val="24"/>
          <w:szCs w:val="28"/>
          <w:lang w:eastAsia="fr-FR"/>
        </w:rPr>
        <w:t xml:space="preserve"> partagés. Les </w:t>
      </w:r>
      <w:proofErr w:type="spellStart"/>
      <w:r w:rsidRPr="00284BEF">
        <w:rPr>
          <w:rFonts w:ascii="Times New Roman" w:eastAsia="Times New Roman" w:hAnsi="Times New Roman" w:cs="Times New Roman"/>
          <w:color w:val="444444"/>
          <w:sz w:val="24"/>
          <w:szCs w:val="28"/>
          <w:lang w:eastAsia="fr-FR"/>
        </w:rPr>
        <w:t>slicers</w:t>
      </w:r>
      <w:proofErr w:type="spellEnd"/>
      <w:r w:rsidRPr="00284BEF">
        <w:rPr>
          <w:rFonts w:ascii="Times New Roman" w:eastAsia="Times New Roman" w:hAnsi="Times New Roman" w:cs="Times New Roman"/>
          <w:color w:val="444444"/>
          <w:sz w:val="24"/>
          <w:szCs w:val="28"/>
          <w:lang w:eastAsia="fr-FR"/>
        </w:rPr>
        <w:t xml:space="preserve"> utilisés dans un seul tableau croisé dynamique sont appelés des </w:t>
      </w:r>
      <w:proofErr w:type="spellStart"/>
      <w:r w:rsidRPr="00284BEF">
        <w:rPr>
          <w:rFonts w:ascii="Times New Roman" w:eastAsia="Times New Roman" w:hAnsi="Times New Roman" w:cs="Times New Roman"/>
          <w:color w:val="444444"/>
          <w:sz w:val="24"/>
          <w:szCs w:val="28"/>
          <w:lang w:eastAsia="fr-FR"/>
        </w:rPr>
        <w:t>slicers</w:t>
      </w:r>
      <w:proofErr w:type="spellEnd"/>
      <w:r w:rsidRPr="00284BEF">
        <w:rPr>
          <w:rFonts w:ascii="Times New Roman" w:eastAsia="Times New Roman" w:hAnsi="Times New Roman" w:cs="Times New Roman"/>
          <w:color w:val="444444"/>
          <w:sz w:val="24"/>
          <w:szCs w:val="28"/>
          <w:lang w:eastAsia="fr-FR"/>
        </w:rPr>
        <w:t xml:space="preserve"> locaux. Un tableau croisé dynamique peut contenir à la fois des </w:t>
      </w:r>
      <w:proofErr w:type="spellStart"/>
      <w:r w:rsidRPr="00284BEF">
        <w:rPr>
          <w:rFonts w:ascii="Times New Roman" w:eastAsia="Times New Roman" w:hAnsi="Times New Roman" w:cs="Times New Roman"/>
          <w:color w:val="444444"/>
          <w:sz w:val="24"/>
          <w:szCs w:val="28"/>
          <w:lang w:eastAsia="fr-FR"/>
        </w:rPr>
        <w:t>slicers</w:t>
      </w:r>
      <w:proofErr w:type="spellEnd"/>
      <w:r w:rsidRPr="00284BEF">
        <w:rPr>
          <w:rFonts w:ascii="Times New Roman" w:eastAsia="Times New Roman" w:hAnsi="Times New Roman" w:cs="Times New Roman"/>
          <w:color w:val="444444"/>
          <w:sz w:val="24"/>
          <w:szCs w:val="28"/>
          <w:lang w:eastAsia="fr-FR"/>
        </w:rPr>
        <w:t xml:space="preserve"> locaux et des </w:t>
      </w:r>
      <w:proofErr w:type="spellStart"/>
      <w:r w:rsidRPr="00284BEF">
        <w:rPr>
          <w:rFonts w:ascii="Times New Roman" w:eastAsia="Times New Roman" w:hAnsi="Times New Roman" w:cs="Times New Roman"/>
          <w:color w:val="444444"/>
          <w:sz w:val="24"/>
          <w:szCs w:val="28"/>
          <w:lang w:eastAsia="fr-FR"/>
        </w:rPr>
        <w:t>slicers</w:t>
      </w:r>
      <w:proofErr w:type="spellEnd"/>
      <w:r w:rsidRPr="00284BEF">
        <w:rPr>
          <w:rFonts w:ascii="Times New Roman" w:eastAsia="Times New Roman" w:hAnsi="Times New Roman" w:cs="Times New Roman"/>
          <w:color w:val="444444"/>
          <w:sz w:val="24"/>
          <w:szCs w:val="28"/>
          <w:lang w:eastAsia="fr-FR"/>
        </w:rPr>
        <w:t xml:space="preserve"> partagés.</w:t>
      </w:r>
    </w:p>
    <w:p w:rsidR="00284BEF" w:rsidRDefault="00284BEF" w:rsidP="00EE3354">
      <w:pPr>
        <w:shd w:val="clear" w:color="auto" w:fill="FFFFFF"/>
        <w:spacing w:before="120" w:after="0" w:line="264" w:lineRule="atLeast"/>
        <w:outlineLvl w:val="1"/>
      </w:pPr>
      <w:bookmarkStart w:id="3" w:name="BM3"/>
      <w:bookmarkEnd w:id="3"/>
    </w:p>
    <w:p w:rsidR="00284BEF" w:rsidRDefault="00284BEF">
      <w:pPr>
        <w:rPr>
          <w:rFonts w:ascii="Times New Roman" w:eastAsia="Times New Roman" w:hAnsi="Times New Roman" w:cs="Times New Roman"/>
          <w:color w:val="101010"/>
          <w:sz w:val="30"/>
          <w:szCs w:val="30"/>
          <w:lang w:eastAsia="fr-FR"/>
        </w:rPr>
      </w:pPr>
      <w:r>
        <w:rPr>
          <w:rFonts w:ascii="Times New Roman" w:eastAsia="Times New Roman" w:hAnsi="Times New Roman" w:cs="Times New Roman"/>
          <w:color w:val="101010"/>
          <w:sz w:val="30"/>
          <w:szCs w:val="30"/>
          <w:lang w:eastAsia="fr-FR"/>
        </w:rPr>
        <w:br w:type="page"/>
      </w:r>
    </w:p>
    <w:p w:rsidR="00EE3354" w:rsidRPr="00EE3354" w:rsidRDefault="00EE3354" w:rsidP="00EE3354">
      <w:pPr>
        <w:shd w:val="clear" w:color="auto" w:fill="FFFFFF"/>
        <w:spacing w:before="120" w:after="0" w:line="264" w:lineRule="atLeast"/>
        <w:outlineLvl w:val="1"/>
        <w:rPr>
          <w:rFonts w:ascii="Times New Roman" w:eastAsia="Times New Roman" w:hAnsi="Times New Roman" w:cs="Times New Roman"/>
          <w:color w:val="101010"/>
          <w:sz w:val="30"/>
          <w:szCs w:val="30"/>
          <w:lang w:eastAsia="fr-FR"/>
        </w:rPr>
      </w:pPr>
      <w:r w:rsidRPr="00EE3354">
        <w:rPr>
          <w:rFonts w:ascii="Times New Roman" w:eastAsia="Times New Roman" w:hAnsi="Times New Roman" w:cs="Times New Roman"/>
          <w:color w:val="101010"/>
          <w:sz w:val="30"/>
          <w:szCs w:val="30"/>
          <w:lang w:eastAsia="fr-FR"/>
        </w:rPr>
        <w:lastRenderedPageBreak/>
        <w:t>Créer un slicer dans un tableau croisé dynamique existant</w:t>
      </w:r>
    </w:p>
    <w:p w:rsidR="00EE3354" w:rsidRPr="00284BEF" w:rsidRDefault="00EE3354" w:rsidP="00284BEF">
      <w:pPr>
        <w:numPr>
          <w:ilvl w:val="0"/>
          <w:numId w:val="3"/>
        </w:numPr>
        <w:shd w:val="clear" w:color="auto" w:fill="FFFFFF"/>
        <w:tabs>
          <w:tab w:val="clear" w:pos="720"/>
          <w:tab w:val="num" w:pos="1380"/>
        </w:tabs>
        <w:spacing w:after="0" w:line="240" w:lineRule="auto"/>
        <w:ind w:left="3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Cliquez n’importe où dans le rapport de tableau croisé dynamique sur lequel créer un slicer.</w:t>
      </w:r>
    </w:p>
    <w:p w:rsidR="00EE3354" w:rsidRPr="00284BEF" w:rsidRDefault="00EE3354" w:rsidP="00284BEF">
      <w:pPr>
        <w:shd w:val="clear" w:color="auto" w:fill="FFFFFF"/>
        <w:spacing w:after="0" w:line="240" w:lineRule="auto"/>
        <w:ind w:left="6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Cela permet d’afficher les </w:t>
      </w:r>
      <w:r w:rsidRPr="00284BEF">
        <w:rPr>
          <w:rFonts w:ascii="Times New Roman" w:eastAsia="Times New Roman" w:hAnsi="Times New Roman" w:cs="Times New Roman"/>
          <w:b/>
          <w:bCs/>
          <w:color w:val="444444"/>
          <w:sz w:val="24"/>
          <w:szCs w:val="24"/>
          <w:lang w:eastAsia="fr-FR"/>
        </w:rPr>
        <w:t>Outils de tableau croisé dynamique</w:t>
      </w:r>
      <w:r w:rsidRPr="00284BEF">
        <w:rPr>
          <w:rFonts w:ascii="Times New Roman" w:eastAsia="Times New Roman" w:hAnsi="Times New Roman" w:cs="Times New Roman"/>
          <w:color w:val="444444"/>
          <w:sz w:val="24"/>
          <w:szCs w:val="24"/>
          <w:lang w:eastAsia="fr-FR"/>
        </w:rPr>
        <w:t>, en ajoutant les onglets </w:t>
      </w:r>
      <w:r w:rsidRPr="00284BEF">
        <w:rPr>
          <w:rFonts w:ascii="Times New Roman" w:eastAsia="Times New Roman" w:hAnsi="Times New Roman" w:cs="Times New Roman"/>
          <w:b/>
          <w:bCs/>
          <w:color w:val="444444"/>
          <w:sz w:val="24"/>
          <w:szCs w:val="24"/>
          <w:lang w:eastAsia="fr-FR"/>
        </w:rPr>
        <w:t>Options</w:t>
      </w:r>
      <w:r w:rsidRPr="00284BEF">
        <w:rPr>
          <w:rFonts w:ascii="Times New Roman" w:eastAsia="Times New Roman" w:hAnsi="Times New Roman" w:cs="Times New Roman"/>
          <w:color w:val="444444"/>
          <w:sz w:val="24"/>
          <w:szCs w:val="24"/>
          <w:lang w:eastAsia="fr-FR"/>
        </w:rPr>
        <w:t> et </w:t>
      </w:r>
      <w:r w:rsidRPr="00284BEF">
        <w:rPr>
          <w:rFonts w:ascii="Times New Roman" w:eastAsia="Times New Roman" w:hAnsi="Times New Roman" w:cs="Times New Roman"/>
          <w:b/>
          <w:bCs/>
          <w:color w:val="444444"/>
          <w:sz w:val="24"/>
          <w:szCs w:val="24"/>
          <w:lang w:eastAsia="fr-FR"/>
        </w:rPr>
        <w:t>Création</w:t>
      </w:r>
      <w:r w:rsidRPr="00284BEF">
        <w:rPr>
          <w:rFonts w:ascii="Times New Roman" w:eastAsia="Times New Roman" w:hAnsi="Times New Roman" w:cs="Times New Roman"/>
          <w:color w:val="444444"/>
          <w:sz w:val="24"/>
          <w:szCs w:val="24"/>
          <w:lang w:eastAsia="fr-FR"/>
        </w:rPr>
        <w:t>.</w:t>
      </w:r>
    </w:p>
    <w:p w:rsidR="00EE3354" w:rsidRPr="00284BEF" w:rsidRDefault="00EE3354" w:rsidP="00284BEF">
      <w:pPr>
        <w:numPr>
          <w:ilvl w:val="0"/>
          <w:numId w:val="4"/>
        </w:numPr>
        <w:shd w:val="clear" w:color="auto" w:fill="FFFFFF"/>
        <w:spacing w:after="0" w:line="240" w:lineRule="auto"/>
        <w:ind w:left="3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Sous l’onglet </w:t>
      </w:r>
      <w:r w:rsidRPr="00284BEF">
        <w:rPr>
          <w:rFonts w:ascii="Times New Roman" w:eastAsia="Times New Roman" w:hAnsi="Times New Roman" w:cs="Times New Roman"/>
          <w:b/>
          <w:bCs/>
          <w:color w:val="444444"/>
          <w:sz w:val="24"/>
          <w:szCs w:val="24"/>
          <w:lang w:eastAsia="fr-FR"/>
        </w:rPr>
        <w:t>Options</w:t>
      </w:r>
      <w:r w:rsidRPr="00284BEF">
        <w:rPr>
          <w:rFonts w:ascii="Times New Roman" w:eastAsia="Times New Roman" w:hAnsi="Times New Roman" w:cs="Times New Roman"/>
          <w:color w:val="444444"/>
          <w:sz w:val="24"/>
          <w:szCs w:val="24"/>
          <w:lang w:eastAsia="fr-FR"/>
        </w:rPr>
        <w:t>, dans le groupe </w:t>
      </w:r>
      <w:r w:rsidRPr="00284BEF">
        <w:rPr>
          <w:rFonts w:ascii="Times New Roman" w:eastAsia="Times New Roman" w:hAnsi="Times New Roman" w:cs="Times New Roman"/>
          <w:b/>
          <w:bCs/>
          <w:color w:val="444444"/>
          <w:sz w:val="24"/>
          <w:szCs w:val="24"/>
          <w:lang w:eastAsia="fr-FR"/>
        </w:rPr>
        <w:t>Trier et filtrer</w:t>
      </w:r>
      <w:r w:rsidRPr="00284BEF">
        <w:rPr>
          <w:rFonts w:ascii="Times New Roman" w:eastAsia="Times New Roman" w:hAnsi="Times New Roman" w:cs="Times New Roman"/>
          <w:color w:val="444444"/>
          <w:sz w:val="24"/>
          <w:szCs w:val="24"/>
          <w:lang w:eastAsia="fr-FR"/>
        </w:rPr>
        <w:t>, cliquez sur </w:t>
      </w:r>
      <w:r w:rsidRPr="00284BEF">
        <w:rPr>
          <w:rFonts w:ascii="Times New Roman" w:eastAsia="Times New Roman" w:hAnsi="Times New Roman" w:cs="Times New Roman"/>
          <w:b/>
          <w:bCs/>
          <w:color w:val="444444"/>
          <w:sz w:val="24"/>
          <w:szCs w:val="24"/>
          <w:lang w:eastAsia="fr-FR"/>
        </w:rPr>
        <w:t>Insérer un slicer</w:t>
      </w:r>
      <w:r w:rsidRPr="00284BEF">
        <w:rPr>
          <w:rFonts w:ascii="Times New Roman" w:eastAsia="Times New Roman" w:hAnsi="Times New Roman" w:cs="Times New Roman"/>
          <w:color w:val="444444"/>
          <w:sz w:val="24"/>
          <w:szCs w:val="24"/>
          <w:lang w:eastAsia="fr-FR"/>
        </w:rPr>
        <w:t>.</w:t>
      </w:r>
      <w:r w:rsidRPr="00284BEF">
        <w:rPr>
          <w:rFonts w:ascii="Times New Roman" w:eastAsia="Times New Roman" w:hAnsi="Times New Roman" w:cs="Times New Roman"/>
          <w:noProof/>
          <w:color w:val="444444"/>
          <w:sz w:val="24"/>
          <w:szCs w:val="24"/>
          <w:lang w:eastAsia="fr-FR"/>
        </w:rPr>
        <mc:AlternateContent>
          <mc:Choice Requires="wps">
            <w:drawing>
              <wp:inline distT="0" distB="0" distL="0" distR="0" wp14:anchorId="0644651A" wp14:editId="08E752C4">
                <wp:extent cx="304800" cy="304800"/>
                <wp:effectExtent l="0" t="0" r="0" b="0"/>
                <wp:docPr id="13" name="Rectangle 13" descr="Image Ruban Exce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900591" id="Rectangle 13" o:spid="_x0000_s1026" alt="Image Ruban Exce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Bx/9PHGAgAA0wUAAA4AAAAAAAAAAAAAAAAALgIAAGRycy9lMm9Eb2MueG1sUEsBAi0AFAAGAAgA&#10;AAAhAEyg6SzYAAAAAwEAAA8AAAAAAAAAAAAAAAAAIAUAAGRycy9kb3ducmV2LnhtbFBLBQYAAAAA&#10;BAAEAPMAAAAlBgAAAAA=&#10;" filled="f" stroked="f">
                <o:lock v:ext="edit" aspectratio="t"/>
                <w10:anchorlock/>
              </v:rect>
            </w:pict>
          </mc:Fallback>
        </mc:AlternateContent>
      </w:r>
    </w:p>
    <w:p w:rsidR="00EE3354" w:rsidRPr="00284BEF" w:rsidRDefault="00EE3354" w:rsidP="00284BEF">
      <w:pPr>
        <w:numPr>
          <w:ilvl w:val="0"/>
          <w:numId w:val="5"/>
        </w:numPr>
        <w:shd w:val="clear" w:color="auto" w:fill="FFFFFF"/>
        <w:spacing w:after="0" w:line="240" w:lineRule="auto"/>
        <w:ind w:left="3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Dans la boîte de dialogue </w:t>
      </w:r>
      <w:r w:rsidRPr="00284BEF">
        <w:rPr>
          <w:rFonts w:ascii="Times New Roman" w:eastAsia="Times New Roman" w:hAnsi="Times New Roman" w:cs="Times New Roman"/>
          <w:b/>
          <w:bCs/>
          <w:color w:val="444444"/>
          <w:sz w:val="24"/>
          <w:szCs w:val="24"/>
          <w:lang w:eastAsia="fr-FR"/>
        </w:rPr>
        <w:t xml:space="preserve">Insérer des </w:t>
      </w:r>
      <w:proofErr w:type="spellStart"/>
      <w:r w:rsidRPr="00284BEF">
        <w:rPr>
          <w:rFonts w:ascii="Times New Roman" w:eastAsia="Times New Roman" w:hAnsi="Times New Roman" w:cs="Times New Roman"/>
          <w:b/>
          <w:bCs/>
          <w:color w:val="444444"/>
          <w:sz w:val="24"/>
          <w:szCs w:val="24"/>
          <w:lang w:eastAsia="fr-FR"/>
        </w:rPr>
        <w:t>slicers</w:t>
      </w:r>
      <w:proofErr w:type="spellEnd"/>
      <w:r w:rsidRPr="00284BEF">
        <w:rPr>
          <w:rFonts w:ascii="Times New Roman" w:eastAsia="Times New Roman" w:hAnsi="Times New Roman" w:cs="Times New Roman"/>
          <w:color w:val="444444"/>
          <w:sz w:val="24"/>
          <w:szCs w:val="24"/>
          <w:lang w:eastAsia="fr-FR"/>
        </w:rPr>
        <w:t>, activez la case à cocher des champs du tableau croisé dynamique pour lesquels créer un slicer.</w:t>
      </w:r>
    </w:p>
    <w:p w:rsidR="00EE3354" w:rsidRPr="00284BEF" w:rsidRDefault="00EE3354" w:rsidP="00284BEF">
      <w:pPr>
        <w:numPr>
          <w:ilvl w:val="0"/>
          <w:numId w:val="5"/>
        </w:numPr>
        <w:shd w:val="clear" w:color="auto" w:fill="FFFFFF"/>
        <w:spacing w:after="0" w:line="240" w:lineRule="auto"/>
        <w:ind w:left="3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Cliquez sur </w:t>
      </w:r>
      <w:r w:rsidRPr="00284BEF">
        <w:rPr>
          <w:rFonts w:ascii="Times New Roman" w:eastAsia="Times New Roman" w:hAnsi="Times New Roman" w:cs="Times New Roman"/>
          <w:b/>
          <w:bCs/>
          <w:color w:val="444444"/>
          <w:sz w:val="24"/>
          <w:szCs w:val="24"/>
          <w:lang w:eastAsia="fr-FR"/>
        </w:rPr>
        <w:t>OK</w:t>
      </w:r>
      <w:r w:rsidRPr="00284BEF">
        <w:rPr>
          <w:rFonts w:ascii="Times New Roman" w:eastAsia="Times New Roman" w:hAnsi="Times New Roman" w:cs="Times New Roman"/>
          <w:color w:val="444444"/>
          <w:sz w:val="24"/>
          <w:szCs w:val="24"/>
          <w:lang w:eastAsia="fr-FR"/>
        </w:rPr>
        <w:t>.</w:t>
      </w:r>
    </w:p>
    <w:p w:rsidR="00EE3354" w:rsidRPr="00284BEF" w:rsidRDefault="00EE3354" w:rsidP="00284BEF">
      <w:pPr>
        <w:shd w:val="clear" w:color="auto" w:fill="FFFFFF"/>
        <w:spacing w:after="0" w:line="240" w:lineRule="auto"/>
        <w:ind w:left="6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Un slicer est affiché pour chaque champ sélectionné.</w:t>
      </w:r>
    </w:p>
    <w:p w:rsidR="00EE3354" w:rsidRPr="00284BEF" w:rsidRDefault="00EE3354" w:rsidP="00284BEF">
      <w:pPr>
        <w:numPr>
          <w:ilvl w:val="0"/>
          <w:numId w:val="6"/>
        </w:numPr>
        <w:shd w:val="clear" w:color="auto" w:fill="FFFFFF"/>
        <w:spacing w:after="0" w:line="240" w:lineRule="auto"/>
        <w:ind w:left="3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Dans chaque slicer, cliquez sur les éléments à filtrer.</w:t>
      </w:r>
    </w:p>
    <w:p w:rsidR="00284BEF" w:rsidRDefault="00EE3354" w:rsidP="00284BEF">
      <w:pPr>
        <w:shd w:val="clear" w:color="auto" w:fill="FFFFFF"/>
        <w:spacing w:after="0" w:line="240" w:lineRule="auto"/>
        <w:ind w:left="6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Pour sélectionner plusieurs éléments, maintenez la touche Ctrl enfoncée, puis cliquez sur les éléments sur lesquels appliquer le filtrage</w:t>
      </w:r>
      <w:bookmarkStart w:id="4" w:name="BM4"/>
      <w:bookmarkEnd w:id="4"/>
    </w:p>
    <w:p w:rsidR="00284BEF" w:rsidRDefault="00284BEF" w:rsidP="00284BEF">
      <w:pPr>
        <w:shd w:val="clear" w:color="auto" w:fill="FFFFFF"/>
        <w:spacing w:after="0" w:line="240" w:lineRule="auto"/>
        <w:ind w:left="660"/>
        <w:rPr>
          <w:rFonts w:ascii="Times New Roman" w:eastAsia="Times New Roman" w:hAnsi="Times New Roman" w:cs="Times New Roman"/>
          <w:color w:val="444444"/>
          <w:sz w:val="24"/>
          <w:szCs w:val="24"/>
          <w:lang w:eastAsia="fr-FR"/>
        </w:rPr>
      </w:pPr>
    </w:p>
    <w:p w:rsidR="00EE3354" w:rsidRPr="00284BEF" w:rsidRDefault="00EE3354" w:rsidP="00284BEF">
      <w:pPr>
        <w:shd w:val="clear" w:color="auto" w:fill="FFFFFF"/>
        <w:spacing w:after="0" w:line="240" w:lineRule="auto"/>
        <w:ind w:left="660"/>
        <w:rPr>
          <w:rFonts w:ascii="Times New Roman" w:eastAsia="Times New Roman" w:hAnsi="Times New Roman" w:cs="Times New Roman"/>
          <w:color w:val="444444"/>
          <w:sz w:val="24"/>
          <w:szCs w:val="24"/>
          <w:lang w:eastAsia="fr-FR"/>
        </w:rPr>
      </w:pPr>
      <w:r w:rsidRPr="00EE3354">
        <w:rPr>
          <w:rFonts w:ascii="Times New Roman" w:eastAsia="Times New Roman" w:hAnsi="Times New Roman" w:cs="Times New Roman"/>
          <w:color w:val="101010"/>
          <w:sz w:val="30"/>
          <w:szCs w:val="30"/>
          <w:lang w:eastAsia="fr-FR"/>
        </w:rPr>
        <w:t>Créer un slicer autonome</w:t>
      </w:r>
    </w:p>
    <w:p w:rsidR="00EE3354" w:rsidRPr="00284BEF" w:rsidRDefault="00EE3354" w:rsidP="00284BEF">
      <w:pPr>
        <w:numPr>
          <w:ilvl w:val="0"/>
          <w:numId w:val="7"/>
        </w:numPr>
        <w:shd w:val="clear" w:color="auto" w:fill="FFFFFF"/>
        <w:tabs>
          <w:tab w:val="clear" w:pos="720"/>
          <w:tab w:val="num" w:pos="1380"/>
        </w:tabs>
        <w:spacing w:after="0" w:line="240" w:lineRule="auto"/>
        <w:ind w:left="6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Sous l’onglet </w:t>
      </w:r>
      <w:r w:rsidRPr="00284BEF">
        <w:rPr>
          <w:rFonts w:ascii="Times New Roman" w:eastAsia="Times New Roman" w:hAnsi="Times New Roman" w:cs="Times New Roman"/>
          <w:b/>
          <w:bCs/>
          <w:color w:val="444444"/>
          <w:sz w:val="24"/>
          <w:szCs w:val="24"/>
          <w:lang w:eastAsia="fr-FR"/>
        </w:rPr>
        <w:t>Insertion</w:t>
      </w:r>
      <w:r w:rsidRPr="00284BEF">
        <w:rPr>
          <w:rFonts w:ascii="Times New Roman" w:eastAsia="Times New Roman" w:hAnsi="Times New Roman" w:cs="Times New Roman"/>
          <w:color w:val="444444"/>
          <w:sz w:val="24"/>
          <w:szCs w:val="24"/>
          <w:lang w:eastAsia="fr-FR"/>
        </w:rPr>
        <w:t>, dans le groupe </w:t>
      </w:r>
      <w:r w:rsidRPr="00284BEF">
        <w:rPr>
          <w:rFonts w:ascii="Times New Roman" w:eastAsia="Times New Roman" w:hAnsi="Times New Roman" w:cs="Times New Roman"/>
          <w:b/>
          <w:bCs/>
          <w:color w:val="444444"/>
          <w:sz w:val="24"/>
          <w:szCs w:val="24"/>
          <w:lang w:eastAsia="fr-FR"/>
        </w:rPr>
        <w:t>Filtre</w:t>
      </w:r>
      <w:r w:rsidRPr="00284BEF">
        <w:rPr>
          <w:rFonts w:ascii="Times New Roman" w:eastAsia="Times New Roman" w:hAnsi="Times New Roman" w:cs="Times New Roman"/>
          <w:color w:val="444444"/>
          <w:sz w:val="24"/>
          <w:szCs w:val="24"/>
          <w:lang w:eastAsia="fr-FR"/>
        </w:rPr>
        <w:t>, cliquez sur </w:t>
      </w:r>
      <w:r w:rsidRPr="00284BEF">
        <w:rPr>
          <w:rFonts w:ascii="Times New Roman" w:eastAsia="Times New Roman" w:hAnsi="Times New Roman" w:cs="Times New Roman"/>
          <w:b/>
          <w:bCs/>
          <w:color w:val="444444"/>
          <w:sz w:val="24"/>
          <w:szCs w:val="24"/>
          <w:lang w:eastAsia="fr-FR"/>
        </w:rPr>
        <w:t>Slicer</w:t>
      </w:r>
      <w:r w:rsidRPr="00284BEF">
        <w:rPr>
          <w:rFonts w:ascii="Times New Roman" w:eastAsia="Times New Roman" w:hAnsi="Times New Roman" w:cs="Times New Roman"/>
          <w:color w:val="444444"/>
          <w:sz w:val="24"/>
          <w:szCs w:val="24"/>
          <w:lang w:eastAsia="fr-FR"/>
        </w:rPr>
        <w:t>.</w:t>
      </w:r>
      <w:r w:rsidRPr="00284BEF">
        <w:rPr>
          <w:rFonts w:ascii="Times New Roman" w:eastAsia="Times New Roman" w:hAnsi="Times New Roman" w:cs="Times New Roman"/>
          <w:noProof/>
          <w:color w:val="444444"/>
          <w:sz w:val="24"/>
          <w:szCs w:val="24"/>
          <w:lang w:eastAsia="fr-FR"/>
        </w:rPr>
        <mc:AlternateContent>
          <mc:Choice Requires="wps">
            <w:drawing>
              <wp:inline distT="0" distB="0" distL="0" distR="0" wp14:anchorId="7ED8A6DC" wp14:editId="58864A8B">
                <wp:extent cx="304800" cy="304800"/>
                <wp:effectExtent l="0" t="0" r="0" b="0"/>
                <wp:docPr id="11" name="Rectangle 11" descr="Image Ruban Exce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86E032" id="Rectangle 11" o:spid="_x0000_s1026" alt="Image Ruban Exce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G5ZXXXGAgAA0wUAAA4AAAAAAAAAAAAAAAAALgIAAGRycy9lMm9Eb2MueG1sUEsBAi0AFAAGAAgA&#10;AAAhAEyg6SzYAAAAAwEAAA8AAAAAAAAAAAAAAAAAIAUAAGRycy9kb3ducmV2LnhtbFBLBQYAAAAA&#10;BAAEAPMAAAAlBgAAAAA=&#10;" filled="f" stroked="f">
                <o:lock v:ext="edit" aspectratio="t"/>
                <w10:anchorlock/>
              </v:rect>
            </w:pict>
          </mc:Fallback>
        </mc:AlternateContent>
      </w:r>
    </w:p>
    <w:p w:rsidR="00EE3354" w:rsidRPr="00284BEF" w:rsidRDefault="00EE3354" w:rsidP="00284BEF">
      <w:pPr>
        <w:numPr>
          <w:ilvl w:val="0"/>
          <w:numId w:val="7"/>
        </w:numPr>
        <w:shd w:val="clear" w:color="auto" w:fill="FFFFFF"/>
        <w:tabs>
          <w:tab w:val="clear" w:pos="720"/>
          <w:tab w:val="num" w:pos="1380"/>
        </w:tabs>
        <w:spacing w:after="0" w:line="240" w:lineRule="auto"/>
        <w:ind w:left="6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Dans la boîte de dialogue </w:t>
      </w:r>
      <w:r w:rsidRPr="00284BEF">
        <w:rPr>
          <w:rFonts w:ascii="Times New Roman" w:eastAsia="Times New Roman" w:hAnsi="Times New Roman" w:cs="Times New Roman"/>
          <w:b/>
          <w:bCs/>
          <w:color w:val="444444"/>
          <w:sz w:val="24"/>
          <w:szCs w:val="24"/>
          <w:lang w:eastAsia="fr-FR"/>
        </w:rPr>
        <w:t>Connexions existantes</w:t>
      </w:r>
      <w:r w:rsidRPr="00284BEF">
        <w:rPr>
          <w:rFonts w:ascii="Times New Roman" w:eastAsia="Times New Roman" w:hAnsi="Times New Roman" w:cs="Times New Roman"/>
          <w:color w:val="444444"/>
          <w:sz w:val="24"/>
          <w:szCs w:val="24"/>
          <w:lang w:eastAsia="fr-FR"/>
        </w:rPr>
        <w:t>, dans la zone </w:t>
      </w:r>
      <w:r w:rsidRPr="00284BEF">
        <w:rPr>
          <w:rFonts w:ascii="Times New Roman" w:eastAsia="Times New Roman" w:hAnsi="Times New Roman" w:cs="Times New Roman"/>
          <w:b/>
          <w:bCs/>
          <w:color w:val="444444"/>
          <w:sz w:val="24"/>
          <w:szCs w:val="24"/>
          <w:lang w:eastAsia="fr-FR"/>
        </w:rPr>
        <w:t>Afficher</w:t>
      </w:r>
      <w:r w:rsidRPr="00284BEF">
        <w:rPr>
          <w:rFonts w:ascii="Times New Roman" w:eastAsia="Times New Roman" w:hAnsi="Times New Roman" w:cs="Times New Roman"/>
          <w:color w:val="444444"/>
          <w:sz w:val="24"/>
          <w:szCs w:val="24"/>
          <w:lang w:eastAsia="fr-FR"/>
        </w:rPr>
        <w:t>, effectuez l’une des opérations suivantes :</w:t>
      </w:r>
    </w:p>
    <w:p w:rsidR="00EE3354" w:rsidRPr="00284BEF" w:rsidRDefault="00EE3354" w:rsidP="00284BEF">
      <w:pPr>
        <w:numPr>
          <w:ilvl w:val="1"/>
          <w:numId w:val="8"/>
        </w:numPr>
        <w:shd w:val="clear" w:color="auto" w:fill="FFFFFF"/>
        <w:spacing w:after="0" w:line="240" w:lineRule="auto"/>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Pour afficher toutes les connexions, cliquez sur </w:t>
      </w:r>
      <w:r w:rsidRPr="00284BEF">
        <w:rPr>
          <w:rFonts w:ascii="Times New Roman" w:eastAsia="Times New Roman" w:hAnsi="Times New Roman" w:cs="Times New Roman"/>
          <w:b/>
          <w:bCs/>
          <w:color w:val="444444"/>
          <w:sz w:val="24"/>
          <w:szCs w:val="24"/>
          <w:lang w:eastAsia="fr-FR"/>
        </w:rPr>
        <w:t>Toutes les connexions</w:t>
      </w:r>
      <w:r w:rsidRPr="00284BEF">
        <w:rPr>
          <w:rFonts w:ascii="Times New Roman" w:eastAsia="Times New Roman" w:hAnsi="Times New Roman" w:cs="Times New Roman"/>
          <w:color w:val="444444"/>
          <w:sz w:val="24"/>
          <w:szCs w:val="24"/>
          <w:lang w:eastAsia="fr-FR"/>
        </w:rPr>
        <w:t>. Il s’agit de l’option par défaut.</w:t>
      </w:r>
    </w:p>
    <w:p w:rsidR="00EE3354" w:rsidRPr="00284BEF" w:rsidRDefault="00EE3354" w:rsidP="00284BEF">
      <w:pPr>
        <w:numPr>
          <w:ilvl w:val="1"/>
          <w:numId w:val="8"/>
        </w:numPr>
        <w:shd w:val="clear" w:color="auto" w:fill="FFFFFF"/>
        <w:spacing w:after="0" w:line="240" w:lineRule="auto"/>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Pour afficher uniquement la liste des connexions utilisées récemment, cliquez sur </w:t>
      </w:r>
      <w:r w:rsidRPr="00284BEF">
        <w:rPr>
          <w:rFonts w:ascii="Times New Roman" w:eastAsia="Times New Roman" w:hAnsi="Times New Roman" w:cs="Times New Roman"/>
          <w:b/>
          <w:bCs/>
          <w:color w:val="444444"/>
          <w:sz w:val="24"/>
          <w:szCs w:val="24"/>
          <w:lang w:eastAsia="fr-FR"/>
        </w:rPr>
        <w:t>Connexions de ce classeur</w:t>
      </w:r>
      <w:r w:rsidRPr="00284BEF">
        <w:rPr>
          <w:rFonts w:ascii="Times New Roman" w:eastAsia="Times New Roman" w:hAnsi="Times New Roman" w:cs="Times New Roman"/>
          <w:color w:val="444444"/>
          <w:sz w:val="24"/>
          <w:szCs w:val="24"/>
          <w:lang w:eastAsia="fr-FR"/>
        </w:rPr>
        <w:t>.</w:t>
      </w:r>
    </w:p>
    <w:p w:rsidR="00EE3354" w:rsidRPr="00284BEF" w:rsidRDefault="00EE3354" w:rsidP="00284BEF">
      <w:pPr>
        <w:shd w:val="clear" w:color="auto" w:fill="FFFFFF"/>
        <w:spacing w:after="0" w:line="240" w:lineRule="auto"/>
        <w:ind w:left="1134"/>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Cette liste est dressée à partir des connexions que vous avez déjà définies en les créant dans la boîte de dialogue</w:t>
      </w:r>
      <w:r w:rsidR="00DC4FA8">
        <w:rPr>
          <w:rFonts w:ascii="Times New Roman" w:eastAsia="Times New Roman" w:hAnsi="Times New Roman" w:cs="Times New Roman"/>
          <w:color w:val="444444"/>
          <w:sz w:val="24"/>
          <w:szCs w:val="24"/>
          <w:lang w:eastAsia="fr-FR"/>
        </w:rPr>
        <w:t xml:space="preserve"> </w:t>
      </w:r>
      <w:r w:rsidRPr="00284BEF">
        <w:rPr>
          <w:rFonts w:ascii="Times New Roman" w:eastAsia="Times New Roman" w:hAnsi="Times New Roman" w:cs="Times New Roman"/>
          <w:b/>
          <w:bCs/>
          <w:color w:val="444444"/>
          <w:sz w:val="24"/>
          <w:szCs w:val="24"/>
          <w:lang w:eastAsia="fr-FR"/>
        </w:rPr>
        <w:t>Sélectionner la source de données</w:t>
      </w:r>
      <w:r w:rsidRPr="00284BEF">
        <w:rPr>
          <w:rFonts w:ascii="Times New Roman" w:eastAsia="Times New Roman" w:hAnsi="Times New Roman" w:cs="Times New Roman"/>
          <w:color w:val="444444"/>
          <w:sz w:val="24"/>
          <w:szCs w:val="24"/>
          <w:lang w:eastAsia="fr-FR"/>
        </w:rPr>
        <w:t> de l’Assistant Connexion de données ou que vous avez sélectionnées en tant que connexion dans cette boîte de dialogue.</w:t>
      </w:r>
    </w:p>
    <w:p w:rsidR="00EE3354" w:rsidRPr="00284BEF" w:rsidRDefault="00EE3354" w:rsidP="00284BEF">
      <w:pPr>
        <w:numPr>
          <w:ilvl w:val="0"/>
          <w:numId w:val="9"/>
        </w:numPr>
        <w:shd w:val="clear" w:color="auto" w:fill="FFFFFF"/>
        <w:tabs>
          <w:tab w:val="clear" w:pos="720"/>
          <w:tab w:val="num" w:pos="1476"/>
        </w:tabs>
        <w:spacing w:after="0" w:line="240" w:lineRule="auto"/>
        <w:ind w:left="1134"/>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Pour afficher uniquement les connexions disponibles sur votre ordinateur, cliquez sur </w:t>
      </w:r>
      <w:r w:rsidRPr="00284BEF">
        <w:rPr>
          <w:rFonts w:ascii="Times New Roman" w:eastAsia="Times New Roman" w:hAnsi="Times New Roman" w:cs="Times New Roman"/>
          <w:b/>
          <w:bCs/>
          <w:color w:val="444444"/>
          <w:sz w:val="24"/>
          <w:szCs w:val="24"/>
          <w:lang w:eastAsia="fr-FR"/>
        </w:rPr>
        <w:t>Fichiers de connexion de cet ordinateur</w:t>
      </w:r>
      <w:r w:rsidRPr="00284BEF">
        <w:rPr>
          <w:rFonts w:ascii="Times New Roman" w:eastAsia="Times New Roman" w:hAnsi="Times New Roman" w:cs="Times New Roman"/>
          <w:color w:val="444444"/>
          <w:sz w:val="24"/>
          <w:szCs w:val="24"/>
          <w:lang w:eastAsia="fr-FR"/>
        </w:rPr>
        <w:t>.</w:t>
      </w:r>
    </w:p>
    <w:p w:rsidR="00EE3354" w:rsidRDefault="00EE3354" w:rsidP="00284BEF">
      <w:pPr>
        <w:shd w:val="clear" w:color="auto" w:fill="FFFFFF"/>
        <w:spacing w:after="0" w:line="240" w:lineRule="auto"/>
        <w:ind w:left="1134"/>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Cette liste est dressée à partir du dossier </w:t>
      </w:r>
      <w:r w:rsidRPr="00284BEF">
        <w:rPr>
          <w:rFonts w:ascii="Times New Roman" w:eastAsia="Times New Roman" w:hAnsi="Times New Roman" w:cs="Times New Roman"/>
          <w:b/>
          <w:bCs/>
          <w:color w:val="444444"/>
          <w:sz w:val="24"/>
          <w:szCs w:val="24"/>
          <w:lang w:eastAsia="fr-FR"/>
        </w:rPr>
        <w:t>Mes sources de données</w:t>
      </w:r>
      <w:r w:rsidRPr="00284BEF">
        <w:rPr>
          <w:rFonts w:ascii="Times New Roman" w:eastAsia="Times New Roman" w:hAnsi="Times New Roman" w:cs="Times New Roman"/>
          <w:color w:val="444444"/>
          <w:sz w:val="24"/>
          <w:szCs w:val="24"/>
          <w:lang w:eastAsia="fr-FR"/>
        </w:rPr>
        <w:t> généralement situé dans le dossier </w:t>
      </w:r>
      <w:r w:rsidRPr="00284BEF">
        <w:rPr>
          <w:rFonts w:ascii="Times New Roman" w:eastAsia="Times New Roman" w:hAnsi="Times New Roman" w:cs="Times New Roman"/>
          <w:b/>
          <w:bCs/>
          <w:color w:val="444444"/>
          <w:sz w:val="24"/>
          <w:szCs w:val="24"/>
          <w:lang w:eastAsia="fr-FR"/>
        </w:rPr>
        <w:t>Mes documents</w:t>
      </w:r>
      <w:r w:rsidRPr="00284BEF">
        <w:rPr>
          <w:rFonts w:ascii="Times New Roman" w:eastAsia="Times New Roman" w:hAnsi="Times New Roman" w:cs="Times New Roman"/>
          <w:color w:val="444444"/>
          <w:sz w:val="24"/>
          <w:szCs w:val="24"/>
          <w:lang w:eastAsia="fr-FR"/>
        </w:rPr>
        <w:t>.</w:t>
      </w:r>
    </w:p>
    <w:p w:rsidR="00284BEF" w:rsidRPr="00284BEF" w:rsidRDefault="00284BEF" w:rsidP="00284BEF">
      <w:pPr>
        <w:shd w:val="clear" w:color="auto" w:fill="FFFFFF"/>
        <w:spacing w:after="0" w:line="240" w:lineRule="auto"/>
        <w:ind w:left="1134"/>
        <w:rPr>
          <w:rFonts w:ascii="Times New Roman" w:eastAsia="Times New Roman" w:hAnsi="Times New Roman" w:cs="Times New Roman"/>
          <w:color w:val="444444"/>
          <w:sz w:val="24"/>
          <w:szCs w:val="24"/>
          <w:lang w:eastAsia="fr-FR"/>
        </w:rPr>
      </w:pPr>
    </w:p>
    <w:p w:rsidR="00EE3354" w:rsidRPr="00284BEF" w:rsidRDefault="00EE3354" w:rsidP="00284BEF">
      <w:pPr>
        <w:numPr>
          <w:ilvl w:val="0"/>
          <w:numId w:val="10"/>
        </w:numPr>
        <w:shd w:val="clear" w:color="auto" w:fill="FFFFFF"/>
        <w:spacing w:after="0" w:line="240" w:lineRule="auto"/>
        <w:ind w:left="1134"/>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Pour afficher uniquement les connexions disponibles à partir d’un fichier de connexion accessible à partir du réseau, cliquez sur </w:t>
      </w:r>
      <w:r w:rsidRPr="00284BEF">
        <w:rPr>
          <w:rFonts w:ascii="Times New Roman" w:eastAsia="Times New Roman" w:hAnsi="Times New Roman" w:cs="Times New Roman"/>
          <w:b/>
          <w:bCs/>
          <w:color w:val="444444"/>
          <w:sz w:val="24"/>
          <w:szCs w:val="24"/>
          <w:lang w:eastAsia="fr-FR"/>
        </w:rPr>
        <w:t>Fichiers de connexion du réseau</w:t>
      </w:r>
      <w:r w:rsidRPr="00284BEF">
        <w:rPr>
          <w:rFonts w:ascii="Times New Roman" w:eastAsia="Times New Roman" w:hAnsi="Times New Roman" w:cs="Times New Roman"/>
          <w:color w:val="444444"/>
          <w:sz w:val="24"/>
          <w:szCs w:val="24"/>
          <w:lang w:eastAsia="fr-FR"/>
        </w:rPr>
        <w:t>.</w:t>
      </w:r>
    </w:p>
    <w:p w:rsidR="00EE3354" w:rsidRPr="00284BEF" w:rsidRDefault="00EE3354" w:rsidP="00284BEF">
      <w:pPr>
        <w:shd w:val="clear" w:color="auto" w:fill="FFFFFF"/>
        <w:spacing w:after="0" w:line="240" w:lineRule="auto"/>
        <w:ind w:left="1134"/>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 xml:space="preserve">Cette liste est créée à partir d’une Bibliothèque de connexions de données (DCL) sur un site Microsoft Office SharePoint Server 2007 ou Microsoft SharePoint Server 2010. Une bibliothèque DCL est une bibliothèque de documents dans un site SharePoint </w:t>
      </w:r>
      <w:proofErr w:type="spellStart"/>
      <w:r w:rsidRPr="00284BEF">
        <w:rPr>
          <w:rFonts w:ascii="Times New Roman" w:eastAsia="Times New Roman" w:hAnsi="Times New Roman" w:cs="Times New Roman"/>
          <w:color w:val="444444"/>
          <w:sz w:val="24"/>
          <w:szCs w:val="24"/>
          <w:lang w:eastAsia="fr-FR"/>
        </w:rPr>
        <w:t>Foundation</w:t>
      </w:r>
      <w:proofErr w:type="spellEnd"/>
      <w:r w:rsidRPr="00284BEF">
        <w:rPr>
          <w:rFonts w:ascii="Times New Roman" w:eastAsia="Times New Roman" w:hAnsi="Times New Roman" w:cs="Times New Roman"/>
          <w:color w:val="444444"/>
          <w:sz w:val="24"/>
          <w:szCs w:val="24"/>
          <w:lang w:eastAsia="fr-FR"/>
        </w:rPr>
        <w:t xml:space="preserve"> qui contient une collection de fichiers de connexion de données Office ODC (.</w:t>
      </w:r>
      <w:proofErr w:type="spellStart"/>
      <w:r w:rsidRPr="00284BEF">
        <w:rPr>
          <w:rFonts w:ascii="Times New Roman" w:eastAsia="Times New Roman" w:hAnsi="Times New Roman" w:cs="Times New Roman"/>
          <w:color w:val="444444"/>
          <w:sz w:val="24"/>
          <w:szCs w:val="24"/>
          <w:lang w:eastAsia="fr-FR"/>
        </w:rPr>
        <w:t>odc</w:t>
      </w:r>
      <w:proofErr w:type="spellEnd"/>
      <w:r w:rsidRPr="00284BEF">
        <w:rPr>
          <w:rFonts w:ascii="Times New Roman" w:eastAsia="Times New Roman" w:hAnsi="Times New Roman" w:cs="Times New Roman"/>
          <w:color w:val="444444"/>
          <w:sz w:val="24"/>
          <w:szCs w:val="24"/>
          <w:lang w:eastAsia="fr-FR"/>
        </w:rPr>
        <w:t>). En général, la bibliothèque DCL est configurée par un administrateur de site, qui peut également configurer le site SharePoint pour afficher les fichiers ODC de cette bibliothèque DCL dans la boîte de dialogue </w:t>
      </w:r>
      <w:r w:rsidRPr="00284BEF">
        <w:rPr>
          <w:rFonts w:ascii="Times New Roman" w:eastAsia="Times New Roman" w:hAnsi="Times New Roman" w:cs="Times New Roman"/>
          <w:b/>
          <w:bCs/>
          <w:color w:val="444444"/>
          <w:sz w:val="24"/>
          <w:szCs w:val="24"/>
          <w:lang w:eastAsia="fr-FR"/>
        </w:rPr>
        <w:t>Connexions externes</w:t>
      </w:r>
      <w:r w:rsidRPr="00284BEF">
        <w:rPr>
          <w:rFonts w:ascii="Times New Roman" w:eastAsia="Times New Roman" w:hAnsi="Times New Roman" w:cs="Times New Roman"/>
          <w:color w:val="444444"/>
          <w:sz w:val="24"/>
          <w:szCs w:val="24"/>
          <w:lang w:eastAsia="fr-FR"/>
        </w:rPr>
        <w:t>.</w:t>
      </w:r>
    </w:p>
    <w:p w:rsidR="00EE3354" w:rsidRPr="00284BEF" w:rsidRDefault="00EE3354" w:rsidP="00284BEF">
      <w:pPr>
        <w:numPr>
          <w:ilvl w:val="0"/>
          <w:numId w:val="7"/>
        </w:numPr>
        <w:shd w:val="clear" w:color="auto" w:fill="FFFFFF"/>
        <w:tabs>
          <w:tab w:val="clear" w:pos="720"/>
          <w:tab w:val="num" w:pos="1380"/>
        </w:tabs>
        <w:spacing w:after="0" w:line="240" w:lineRule="auto"/>
        <w:ind w:left="6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Conseil    Si la connexion désirée n’apparaît pas, créez-en une. Cliquez sur </w:t>
      </w:r>
      <w:r w:rsidRPr="00284BEF">
        <w:rPr>
          <w:rFonts w:ascii="Times New Roman" w:eastAsia="Times New Roman" w:hAnsi="Times New Roman" w:cs="Times New Roman"/>
          <w:b/>
          <w:bCs/>
          <w:color w:val="444444"/>
          <w:sz w:val="24"/>
          <w:szCs w:val="24"/>
          <w:lang w:eastAsia="fr-FR"/>
        </w:rPr>
        <w:t>Rechercher d’autres programmes</w:t>
      </w:r>
      <w:r w:rsidRPr="00284BEF">
        <w:rPr>
          <w:rFonts w:ascii="Times New Roman" w:eastAsia="Times New Roman" w:hAnsi="Times New Roman" w:cs="Times New Roman"/>
          <w:color w:val="444444"/>
          <w:sz w:val="24"/>
          <w:szCs w:val="24"/>
          <w:lang w:eastAsia="fr-FR"/>
        </w:rPr>
        <w:t>, puis cliquez sur </w:t>
      </w:r>
      <w:r w:rsidRPr="00284BEF">
        <w:rPr>
          <w:rFonts w:ascii="Times New Roman" w:eastAsia="Times New Roman" w:hAnsi="Times New Roman" w:cs="Times New Roman"/>
          <w:b/>
          <w:bCs/>
          <w:color w:val="444444"/>
          <w:sz w:val="24"/>
          <w:szCs w:val="24"/>
          <w:lang w:eastAsia="fr-FR"/>
        </w:rPr>
        <w:t>Nouvelle source</w:t>
      </w:r>
      <w:r w:rsidRPr="00284BEF">
        <w:rPr>
          <w:rFonts w:ascii="Times New Roman" w:eastAsia="Times New Roman" w:hAnsi="Times New Roman" w:cs="Times New Roman"/>
          <w:color w:val="444444"/>
          <w:sz w:val="24"/>
          <w:szCs w:val="24"/>
          <w:lang w:eastAsia="fr-FR"/>
        </w:rPr>
        <w:t> dans la boîte de dialogue </w:t>
      </w:r>
      <w:r w:rsidRPr="00284BEF">
        <w:rPr>
          <w:rFonts w:ascii="Times New Roman" w:eastAsia="Times New Roman" w:hAnsi="Times New Roman" w:cs="Times New Roman"/>
          <w:b/>
          <w:bCs/>
          <w:color w:val="444444"/>
          <w:sz w:val="24"/>
          <w:szCs w:val="24"/>
          <w:lang w:eastAsia="fr-FR"/>
        </w:rPr>
        <w:t>Sélectionner la source de données</w:t>
      </w:r>
      <w:r w:rsidRPr="00284BEF">
        <w:rPr>
          <w:rFonts w:ascii="Times New Roman" w:eastAsia="Times New Roman" w:hAnsi="Times New Roman" w:cs="Times New Roman"/>
          <w:color w:val="444444"/>
          <w:sz w:val="24"/>
          <w:szCs w:val="24"/>
          <w:lang w:eastAsia="fr-FR"/>
        </w:rPr>
        <w:t> pour ouvrir l’Assistant Connexion de données et sélectionner la source de données à laquelle vous souhaitez vous connecter.</w:t>
      </w:r>
    </w:p>
    <w:p w:rsidR="00EE3354" w:rsidRPr="00284BEF" w:rsidRDefault="00EE3354" w:rsidP="00284BEF">
      <w:pPr>
        <w:numPr>
          <w:ilvl w:val="0"/>
          <w:numId w:val="7"/>
        </w:numPr>
        <w:shd w:val="clear" w:color="auto" w:fill="FFFFFF"/>
        <w:tabs>
          <w:tab w:val="clear" w:pos="720"/>
          <w:tab w:val="num" w:pos="1380"/>
        </w:tabs>
        <w:spacing w:after="0" w:line="240" w:lineRule="auto"/>
        <w:ind w:left="6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Remarque    Si vous sélectionnez une connexion dans les catégories </w:t>
      </w:r>
      <w:r w:rsidRPr="00284BEF">
        <w:rPr>
          <w:rFonts w:ascii="Times New Roman" w:eastAsia="Times New Roman" w:hAnsi="Times New Roman" w:cs="Times New Roman"/>
          <w:b/>
          <w:bCs/>
          <w:color w:val="444444"/>
          <w:sz w:val="24"/>
          <w:szCs w:val="24"/>
          <w:lang w:eastAsia="fr-FR"/>
        </w:rPr>
        <w:t>Fichiers de connexion du réseau</w:t>
      </w:r>
      <w:r w:rsidRPr="00284BEF">
        <w:rPr>
          <w:rFonts w:ascii="Times New Roman" w:eastAsia="Times New Roman" w:hAnsi="Times New Roman" w:cs="Times New Roman"/>
          <w:color w:val="444444"/>
          <w:sz w:val="24"/>
          <w:szCs w:val="24"/>
          <w:lang w:eastAsia="fr-FR"/>
        </w:rPr>
        <w:t> ou </w:t>
      </w:r>
      <w:r w:rsidRPr="00284BEF">
        <w:rPr>
          <w:rFonts w:ascii="Times New Roman" w:eastAsia="Times New Roman" w:hAnsi="Times New Roman" w:cs="Times New Roman"/>
          <w:b/>
          <w:bCs/>
          <w:color w:val="444444"/>
          <w:sz w:val="24"/>
          <w:szCs w:val="24"/>
          <w:lang w:eastAsia="fr-FR"/>
        </w:rPr>
        <w:t>Fichiers de connexion de cet ordinateur</w:t>
      </w:r>
      <w:r w:rsidRPr="00284BEF">
        <w:rPr>
          <w:rFonts w:ascii="Times New Roman" w:eastAsia="Times New Roman" w:hAnsi="Times New Roman" w:cs="Times New Roman"/>
          <w:color w:val="444444"/>
          <w:sz w:val="24"/>
          <w:szCs w:val="24"/>
          <w:lang w:eastAsia="fr-FR"/>
        </w:rPr>
        <w:t>, le fichier de connexion est copié dans le classeur en tant que nouvelle connexion de classeur, puis est utilisé en tant que nouvelles informations de connexion.</w:t>
      </w:r>
    </w:p>
    <w:p w:rsidR="00EE3354" w:rsidRPr="00284BEF" w:rsidRDefault="00EE3354" w:rsidP="00284BEF">
      <w:pPr>
        <w:numPr>
          <w:ilvl w:val="0"/>
          <w:numId w:val="7"/>
        </w:numPr>
        <w:shd w:val="clear" w:color="auto" w:fill="FFFFFF"/>
        <w:tabs>
          <w:tab w:val="clear" w:pos="720"/>
          <w:tab w:val="num" w:pos="1380"/>
        </w:tabs>
        <w:spacing w:after="0" w:line="240" w:lineRule="auto"/>
        <w:ind w:left="6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Dans la boîte de dialogue </w:t>
      </w:r>
      <w:r w:rsidRPr="00284BEF">
        <w:rPr>
          <w:rFonts w:ascii="Times New Roman" w:eastAsia="Times New Roman" w:hAnsi="Times New Roman" w:cs="Times New Roman"/>
          <w:b/>
          <w:bCs/>
          <w:color w:val="444444"/>
          <w:sz w:val="24"/>
          <w:szCs w:val="24"/>
          <w:lang w:eastAsia="fr-FR"/>
        </w:rPr>
        <w:t>Choisir des champs</w:t>
      </w:r>
      <w:r w:rsidRPr="00284BEF">
        <w:rPr>
          <w:rFonts w:ascii="Times New Roman" w:eastAsia="Times New Roman" w:hAnsi="Times New Roman" w:cs="Times New Roman"/>
          <w:color w:val="444444"/>
          <w:sz w:val="24"/>
          <w:szCs w:val="24"/>
          <w:lang w:eastAsia="fr-FR"/>
        </w:rPr>
        <w:t>, activez la case à cocher des champs pour lesquels créer un slicer.</w:t>
      </w:r>
    </w:p>
    <w:p w:rsidR="00EE3354" w:rsidRPr="00284BEF" w:rsidRDefault="00EE3354" w:rsidP="00284BEF">
      <w:pPr>
        <w:numPr>
          <w:ilvl w:val="0"/>
          <w:numId w:val="7"/>
        </w:numPr>
        <w:shd w:val="clear" w:color="auto" w:fill="FFFFFF"/>
        <w:tabs>
          <w:tab w:val="clear" w:pos="720"/>
          <w:tab w:val="num" w:pos="1380"/>
        </w:tabs>
        <w:spacing w:after="0" w:line="240" w:lineRule="auto"/>
        <w:ind w:left="6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Cliquez sur </w:t>
      </w:r>
      <w:r w:rsidRPr="00284BEF">
        <w:rPr>
          <w:rFonts w:ascii="Times New Roman" w:eastAsia="Times New Roman" w:hAnsi="Times New Roman" w:cs="Times New Roman"/>
          <w:b/>
          <w:bCs/>
          <w:color w:val="444444"/>
          <w:sz w:val="24"/>
          <w:szCs w:val="24"/>
          <w:lang w:eastAsia="fr-FR"/>
        </w:rPr>
        <w:t>OK</w:t>
      </w:r>
      <w:r w:rsidRPr="00284BEF">
        <w:rPr>
          <w:rFonts w:ascii="Times New Roman" w:eastAsia="Times New Roman" w:hAnsi="Times New Roman" w:cs="Times New Roman"/>
          <w:color w:val="444444"/>
          <w:sz w:val="24"/>
          <w:szCs w:val="24"/>
          <w:lang w:eastAsia="fr-FR"/>
        </w:rPr>
        <w:t>.</w:t>
      </w:r>
    </w:p>
    <w:p w:rsidR="00EE3354" w:rsidRPr="00284BEF" w:rsidRDefault="00EE3354" w:rsidP="00284BEF">
      <w:pPr>
        <w:shd w:val="clear" w:color="auto" w:fill="FFFFFF"/>
        <w:spacing w:before="120" w:after="0" w:line="240" w:lineRule="auto"/>
        <w:ind w:left="6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Un slicer est créé pour chaque champ sélectionné.</w:t>
      </w:r>
    </w:p>
    <w:p w:rsidR="00EE3354" w:rsidRPr="00EE3354" w:rsidRDefault="00EE3354" w:rsidP="00EE3354">
      <w:pPr>
        <w:shd w:val="clear" w:color="auto" w:fill="FFFFFF"/>
        <w:spacing w:before="120" w:after="0" w:line="264" w:lineRule="atLeast"/>
        <w:outlineLvl w:val="1"/>
        <w:rPr>
          <w:rFonts w:ascii="Times New Roman" w:eastAsia="Times New Roman" w:hAnsi="Times New Roman" w:cs="Times New Roman"/>
          <w:color w:val="101010"/>
          <w:sz w:val="30"/>
          <w:szCs w:val="30"/>
          <w:lang w:eastAsia="fr-FR"/>
        </w:rPr>
      </w:pPr>
      <w:bookmarkStart w:id="5" w:name="BM5"/>
      <w:bookmarkEnd w:id="5"/>
      <w:r w:rsidRPr="00EE3354">
        <w:rPr>
          <w:rFonts w:ascii="Times New Roman" w:eastAsia="Times New Roman" w:hAnsi="Times New Roman" w:cs="Times New Roman"/>
          <w:color w:val="101010"/>
          <w:sz w:val="30"/>
          <w:szCs w:val="30"/>
          <w:lang w:eastAsia="fr-FR"/>
        </w:rPr>
        <w:lastRenderedPageBreak/>
        <w:t>Mettre en forme un slicer</w:t>
      </w:r>
    </w:p>
    <w:p w:rsidR="00EE3354" w:rsidRPr="00284BEF" w:rsidRDefault="00EE3354" w:rsidP="00284BEF">
      <w:pPr>
        <w:numPr>
          <w:ilvl w:val="0"/>
          <w:numId w:val="12"/>
        </w:numPr>
        <w:shd w:val="clear" w:color="auto" w:fill="FFFFFF"/>
        <w:tabs>
          <w:tab w:val="clear" w:pos="720"/>
          <w:tab w:val="num" w:pos="1380"/>
        </w:tabs>
        <w:spacing w:before="120" w:after="0" w:line="343" w:lineRule="atLeast"/>
        <w:ind w:left="3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Cliquez sur le slicer à mettre en forme.</w:t>
      </w:r>
    </w:p>
    <w:p w:rsidR="00EE3354" w:rsidRPr="00284BEF" w:rsidRDefault="00EE3354" w:rsidP="00284BEF">
      <w:pPr>
        <w:shd w:val="clear" w:color="auto" w:fill="FFFFFF"/>
        <w:spacing w:before="120" w:after="0" w:line="309" w:lineRule="atLeast"/>
        <w:ind w:left="6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Cela permet d’afficher les </w:t>
      </w:r>
      <w:r w:rsidRPr="00284BEF">
        <w:rPr>
          <w:rFonts w:ascii="Times New Roman" w:eastAsia="Times New Roman" w:hAnsi="Times New Roman" w:cs="Times New Roman"/>
          <w:b/>
          <w:bCs/>
          <w:color w:val="444444"/>
          <w:sz w:val="24"/>
          <w:szCs w:val="24"/>
          <w:lang w:eastAsia="fr-FR"/>
        </w:rPr>
        <w:t>Outils Slicer</w:t>
      </w:r>
      <w:r w:rsidRPr="00284BEF">
        <w:rPr>
          <w:rFonts w:ascii="Times New Roman" w:eastAsia="Times New Roman" w:hAnsi="Times New Roman" w:cs="Times New Roman"/>
          <w:color w:val="444444"/>
          <w:sz w:val="24"/>
          <w:szCs w:val="24"/>
          <w:lang w:eastAsia="fr-FR"/>
        </w:rPr>
        <w:t>, en ajoutant un onglet </w:t>
      </w:r>
      <w:r w:rsidRPr="00284BEF">
        <w:rPr>
          <w:rFonts w:ascii="Times New Roman" w:eastAsia="Times New Roman" w:hAnsi="Times New Roman" w:cs="Times New Roman"/>
          <w:b/>
          <w:bCs/>
          <w:color w:val="444444"/>
          <w:sz w:val="24"/>
          <w:szCs w:val="24"/>
          <w:lang w:eastAsia="fr-FR"/>
        </w:rPr>
        <w:t>Options</w:t>
      </w:r>
      <w:r w:rsidRPr="00284BEF">
        <w:rPr>
          <w:rFonts w:ascii="Times New Roman" w:eastAsia="Times New Roman" w:hAnsi="Times New Roman" w:cs="Times New Roman"/>
          <w:color w:val="444444"/>
          <w:sz w:val="24"/>
          <w:szCs w:val="24"/>
          <w:lang w:eastAsia="fr-FR"/>
        </w:rPr>
        <w:t>.</w:t>
      </w:r>
    </w:p>
    <w:p w:rsidR="00EE3354" w:rsidRPr="00284BEF" w:rsidRDefault="00EE3354" w:rsidP="00284BEF">
      <w:pPr>
        <w:numPr>
          <w:ilvl w:val="0"/>
          <w:numId w:val="13"/>
        </w:numPr>
        <w:shd w:val="clear" w:color="auto" w:fill="FFFFFF"/>
        <w:spacing w:before="120" w:after="0" w:line="343" w:lineRule="atLeast"/>
        <w:ind w:left="3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Sous l’onglet </w:t>
      </w:r>
      <w:r w:rsidRPr="00284BEF">
        <w:rPr>
          <w:rFonts w:ascii="Times New Roman" w:eastAsia="Times New Roman" w:hAnsi="Times New Roman" w:cs="Times New Roman"/>
          <w:b/>
          <w:bCs/>
          <w:color w:val="444444"/>
          <w:sz w:val="24"/>
          <w:szCs w:val="24"/>
          <w:lang w:eastAsia="fr-FR"/>
        </w:rPr>
        <w:t>Options</w:t>
      </w:r>
      <w:r w:rsidRPr="00284BEF">
        <w:rPr>
          <w:rFonts w:ascii="Times New Roman" w:eastAsia="Times New Roman" w:hAnsi="Times New Roman" w:cs="Times New Roman"/>
          <w:color w:val="444444"/>
          <w:sz w:val="24"/>
          <w:szCs w:val="24"/>
          <w:lang w:eastAsia="fr-FR"/>
        </w:rPr>
        <w:t>, dans le groupe </w:t>
      </w:r>
      <w:r w:rsidRPr="00284BEF">
        <w:rPr>
          <w:rFonts w:ascii="Times New Roman" w:eastAsia="Times New Roman" w:hAnsi="Times New Roman" w:cs="Times New Roman"/>
          <w:b/>
          <w:bCs/>
          <w:color w:val="444444"/>
          <w:sz w:val="24"/>
          <w:szCs w:val="24"/>
          <w:lang w:eastAsia="fr-FR"/>
        </w:rPr>
        <w:t>Styles de slicer</w:t>
      </w:r>
      <w:r w:rsidRPr="00284BEF">
        <w:rPr>
          <w:rFonts w:ascii="Times New Roman" w:eastAsia="Times New Roman" w:hAnsi="Times New Roman" w:cs="Times New Roman"/>
          <w:color w:val="444444"/>
          <w:sz w:val="24"/>
          <w:szCs w:val="24"/>
          <w:lang w:eastAsia="fr-FR"/>
        </w:rPr>
        <w:t>, sélectionnez le style de votre choix.</w:t>
      </w:r>
    </w:p>
    <w:p w:rsidR="00EE3354" w:rsidRPr="00284BEF" w:rsidRDefault="00EE3354" w:rsidP="00284BEF">
      <w:pPr>
        <w:shd w:val="clear" w:color="auto" w:fill="FFFFFF"/>
        <w:spacing w:before="120" w:after="0" w:line="309" w:lineRule="atLeast"/>
        <w:ind w:left="660"/>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Pour voir tous les styles disponibles, cliquez sur le bouton </w:t>
      </w:r>
      <w:r w:rsidRPr="00284BEF">
        <w:rPr>
          <w:rFonts w:ascii="Times New Roman" w:eastAsia="Times New Roman" w:hAnsi="Times New Roman" w:cs="Times New Roman"/>
          <w:b/>
          <w:bCs/>
          <w:color w:val="444444"/>
          <w:sz w:val="24"/>
          <w:szCs w:val="24"/>
          <w:lang w:eastAsia="fr-FR"/>
        </w:rPr>
        <w:t>Autres</w:t>
      </w:r>
      <w:r w:rsidRPr="00284BEF">
        <w:rPr>
          <w:rFonts w:ascii="Times New Roman" w:eastAsia="Times New Roman" w:hAnsi="Times New Roman" w:cs="Times New Roman"/>
          <w:noProof/>
          <w:color w:val="444444"/>
          <w:sz w:val="24"/>
          <w:szCs w:val="24"/>
          <w:lang w:eastAsia="fr-FR"/>
        </w:rPr>
        <mc:AlternateContent>
          <mc:Choice Requires="wps">
            <w:drawing>
              <wp:inline distT="0" distB="0" distL="0" distR="0" wp14:anchorId="37E18717" wp14:editId="62084728">
                <wp:extent cx="304800" cy="304800"/>
                <wp:effectExtent l="0" t="0" r="0" b="0"/>
                <wp:docPr id="9" name="Rectangle 9" descr="Image du bout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F47F40" id="Rectangle 9" o:spid="_x0000_s1026" alt="Image du bout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G8TK&#10;usICAADPBQAADgAAAAAAAAAAAAAAAAAuAgAAZHJzL2Uyb0RvYy54bWxQSwECLQAUAAYACAAAACEA&#10;TKDpLNgAAAADAQAADwAAAAAAAAAAAAAAAAAcBQAAZHJzL2Rvd25yZXYueG1sUEsFBgAAAAAEAAQA&#10;8wAAACEGAAAAAA==&#10;" filled="f" stroked="f">
                <o:lock v:ext="edit" aspectratio="t"/>
                <w10:anchorlock/>
              </v:rect>
            </w:pict>
          </mc:Fallback>
        </mc:AlternateContent>
      </w:r>
      <w:r w:rsidRPr="00284BEF">
        <w:rPr>
          <w:rFonts w:ascii="Times New Roman" w:eastAsia="Times New Roman" w:hAnsi="Times New Roman" w:cs="Times New Roman"/>
          <w:color w:val="444444"/>
          <w:sz w:val="24"/>
          <w:szCs w:val="24"/>
          <w:lang w:eastAsia="fr-FR"/>
        </w:rPr>
        <w:t>.</w:t>
      </w:r>
    </w:p>
    <w:p w:rsidR="00EE3354" w:rsidRPr="00EE3354" w:rsidRDefault="00EE3354" w:rsidP="00EE3354">
      <w:pPr>
        <w:shd w:val="clear" w:color="auto" w:fill="FFFFFF"/>
        <w:spacing w:before="120" w:after="0" w:line="309" w:lineRule="atLeast"/>
        <w:rPr>
          <w:rFonts w:ascii="Times New Roman" w:eastAsia="Times New Roman" w:hAnsi="Times New Roman" w:cs="Times New Roman"/>
          <w:color w:val="444444"/>
          <w:sz w:val="21"/>
          <w:szCs w:val="21"/>
          <w:lang w:eastAsia="fr-FR"/>
        </w:rPr>
      </w:pPr>
      <w:r w:rsidRPr="00EE3354">
        <w:rPr>
          <w:rFonts w:ascii="Times New Roman" w:eastAsia="Times New Roman" w:hAnsi="Times New Roman" w:cs="Times New Roman"/>
          <w:noProof/>
          <w:color w:val="444444"/>
          <w:sz w:val="21"/>
          <w:szCs w:val="21"/>
          <w:lang w:eastAsia="fr-FR"/>
        </w:rPr>
        <mc:AlternateContent>
          <mc:Choice Requires="wps">
            <w:drawing>
              <wp:inline distT="0" distB="0" distL="0" distR="0" wp14:anchorId="472E8267" wp14:editId="5E4D79BD">
                <wp:extent cx="304800" cy="304800"/>
                <wp:effectExtent l="0" t="0" r="0" b="0"/>
                <wp:docPr id="8" name="Rectangle 8" descr="Image Ruban Exce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8D85F6" id="Rectangle 8" o:spid="_x0000_s1026" alt="Image Ruban Exce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i&#10;4mBlxAIAANEFAAAOAAAAAAAAAAAAAAAAAC4CAABkcnMvZTJvRG9jLnhtbFBLAQItABQABgAIAAAA&#10;IQBMoOks2AAAAAMBAAAPAAAAAAAAAAAAAAAAAB4FAABkcnMvZG93bnJldi54bWxQSwUGAAAAAAQA&#10;BADzAAAAIwYAAAAA&#10;" filled="f" stroked="f">
                <o:lock v:ext="edit" aspectratio="t"/>
                <w10:anchorlock/>
              </v:rect>
            </w:pict>
          </mc:Fallback>
        </mc:AlternateContent>
      </w:r>
    </w:p>
    <w:p w:rsidR="00EE3354" w:rsidRPr="00EE3354" w:rsidRDefault="00EE3354" w:rsidP="00EE3354">
      <w:pPr>
        <w:shd w:val="clear" w:color="auto" w:fill="FFFFFF"/>
        <w:spacing w:before="120" w:after="0" w:line="264" w:lineRule="atLeast"/>
        <w:outlineLvl w:val="1"/>
        <w:rPr>
          <w:rFonts w:ascii="Times New Roman" w:eastAsia="Times New Roman" w:hAnsi="Times New Roman" w:cs="Times New Roman"/>
          <w:color w:val="101010"/>
          <w:sz w:val="30"/>
          <w:szCs w:val="30"/>
          <w:lang w:eastAsia="fr-FR"/>
        </w:rPr>
      </w:pPr>
      <w:bookmarkStart w:id="6" w:name="BM6"/>
      <w:bookmarkEnd w:id="6"/>
      <w:r w:rsidRPr="00EE3354">
        <w:rPr>
          <w:rFonts w:ascii="Times New Roman" w:eastAsia="Times New Roman" w:hAnsi="Times New Roman" w:cs="Times New Roman"/>
          <w:color w:val="101010"/>
          <w:sz w:val="30"/>
          <w:szCs w:val="30"/>
          <w:lang w:eastAsia="fr-FR"/>
        </w:rPr>
        <w:t>Partager un slicer en se connectant à un autre tableau croisé dynamique</w:t>
      </w:r>
    </w:p>
    <w:p w:rsidR="00EE3354" w:rsidRPr="00284BEF" w:rsidRDefault="00EE3354" w:rsidP="00EE3354">
      <w:pPr>
        <w:shd w:val="clear" w:color="auto" w:fill="FFFFFF"/>
        <w:spacing w:before="120" w:after="0" w:line="309" w:lineRule="atLeast"/>
        <w:rPr>
          <w:rFonts w:ascii="Times New Roman" w:eastAsia="Times New Roman" w:hAnsi="Times New Roman" w:cs="Times New Roman"/>
          <w:color w:val="444444"/>
          <w:sz w:val="24"/>
          <w:szCs w:val="21"/>
          <w:lang w:eastAsia="fr-FR"/>
        </w:rPr>
      </w:pPr>
      <w:r w:rsidRPr="00284BEF">
        <w:rPr>
          <w:rFonts w:ascii="Times New Roman" w:eastAsia="Times New Roman" w:hAnsi="Times New Roman" w:cs="Times New Roman"/>
          <w:color w:val="444444"/>
          <w:sz w:val="24"/>
          <w:szCs w:val="21"/>
          <w:lang w:eastAsia="fr-FR"/>
        </w:rPr>
        <w:t>Vous pouvez partager un slicer avec un autre tableau croisé dynamique en le connectant à ce tableau. Vous pouvez également insérer un slicer à partir d’un autre tableau croisé dynamique en vous connectant à ce tableau.</w:t>
      </w:r>
    </w:p>
    <w:p w:rsidR="00EE3354" w:rsidRDefault="00EE3354" w:rsidP="00EE3354">
      <w:pPr>
        <w:shd w:val="clear" w:color="auto" w:fill="FFFFFF"/>
        <w:spacing w:before="120" w:after="0" w:line="264" w:lineRule="atLeast"/>
        <w:outlineLvl w:val="2"/>
        <w:rPr>
          <w:rFonts w:ascii="Times New Roman" w:eastAsia="Times New Roman" w:hAnsi="Times New Roman" w:cs="Times New Roman"/>
          <w:color w:val="101010"/>
          <w:sz w:val="29"/>
          <w:szCs w:val="29"/>
          <w:lang w:eastAsia="fr-FR"/>
        </w:rPr>
      </w:pPr>
      <w:r w:rsidRPr="00EE3354">
        <w:rPr>
          <w:rFonts w:ascii="Times New Roman" w:eastAsia="Times New Roman" w:hAnsi="Times New Roman" w:cs="Times New Roman"/>
          <w:color w:val="101010"/>
          <w:sz w:val="29"/>
          <w:szCs w:val="29"/>
          <w:lang w:eastAsia="fr-FR"/>
        </w:rPr>
        <w:t>Rendre un slicer disponible en vue de l’utiliser dans un autre tableau croisé dynamique</w:t>
      </w:r>
    </w:p>
    <w:p w:rsidR="00284BEF" w:rsidRPr="00EE3354" w:rsidRDefault="00284BEF" w:rsidP="00EE3354">
      <w:pPr>
        <w:shd w:val="clear" w:color="auto" w:fill="FFFFFF"/>
        <w:spacing w:before="120" w:after="0" w:line="264" w:lineRule="atLeast"/>
        <w:outlineLvl w:val="2"/>
        <w:rPr>
          <w:rFonts w:ascii="Times New Roman" w:eastAsia="Times New Roman" w:hAnsi="Times New Roman" w:cs="Times New Roman"/>
          <w:color w:val="101010"/>
          <w:sz w:val="29"/>
          <w:szCs w:val="29"/>
          <w:lang w:eastAsia="fr-FR"/>
        </w:rPr>
      </w:pPr>
    </w:p>
    <w:p w:rsidR="00EE3354" w:rsidRPr="00284BEF" w:rsidRDefault="00EE3354" w:rsidP="00024E13">
      <w:pPr>
        <w:numPr>
          <w:ilvl w:val="0"/>
          <w:numId w:val="14"/>
        </w:numPr>
        <w:shd w:val="clear" w:color="auto" w:fill="FFFFFF"/>
        <w:tabs>
          <w:tab w:val="clear" w:pos="720"/>
          <w:tab w:val="num" w:pos="1380"/>
        </w:tabs>
        <w:spacing w:after="0" w:line="343" w:lineRule="atLeast"/>
        <w:ind w:left="938"/>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Cliquez sur le slicer à partager dans un autre tableau croisé dynamique.</w:t>
      </w:r>
    </w:p>
    <w:p w:rsidR="00EE3354" w:rsidRPr="00284BEF" w:rsidRDefault="00EE3354" w:rsidP="00024E13">
      <w:pPr>
        <w:shd w:val="clear" w:color="auto" w:fill="FFFFFF"/>
        <w:spacing w:after="0" w:line="309" w:lineRule="atLeast"/>
        <w:ind w:left="938"/>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Cela permet d’afficher les </w:t>
      </w:r>
      <w:r w:rsidRPr="00284BEF">
        <w:rPr>
          <w:rFonts w:ascii="Times New Roman" w:eastAsia="Times New Roman" w:hAnsi="Times New Roman" w:cs="Times New Roman"/>
          <w:b/>
          <w:bCs/>
          <w:color w:val="444444"/>
          <w:sz w:val="24"/>
          <w:szCs w:val="24"/>
          <w:lang w:eastAsia="fr-FR"/>
        </w:rPr>
        <w:t>Outils Slicer</w:t>
      </w:r>
      <w:r w:rsidRPr="00284BEF">
        <w:rPr>
          <w:rFonts w:ascii="Times New Roman" w:eastAsia="Times New Roman" w:hAnsi="Times New Roman" w:cs="Times New Roman"/>
          <w:color w:val="444444"/>
          <w:sz w:val="24"/>
          <w:szCs w:val="24"/>
          <w:lang w:eastAsia="fr-FR"/>
        </w:rPr>
        <w:t>, en ajoutant un onglet </w:t>
      </w:r>
      <w:r w:rsidRPr="00284BEF">
        <w:rPr>
          <w:rFonts w:ascii="Times New Roman" w:eastAsia="Times New Roman" w:hAnsi="Times New Roman" w:cs="Times New Roman"/>
          <w:b/>
          <w:bCs/>
          <w:color w:val="444444"/>
          <w:sz w:val="24"/>
          <w:szCs w:val="24"/>
          <w:lang w:eastAsia="fr-FR"/>
        </w:rPr>
        <w:t>Options</w:t>
      </w:r>
      <w:r w:rsidRPr="00284BEF">
        <w:rPr>
          <w:rFonts w:ascii="Times New Roman" w:eastAsia="Times New Roman" w:hAnsi="Times New Roman" w:cs="Times New Roman"/>
          <w:color w:val="444444"/>
          <w:sz w:val="24"/>
          <w:szCs w:val="24"/>
          <w:lang w:eastAsia="fr-FR"/>
        </w:rPr>
        <w:t>.</w:t>
      </w:r>
    </w:p>
    <w:p w:rsidR="00EE3354" w:rsidRPr="00284BEF" w:rsidRDefault="00EE3354" w:rsidP="00024E13">
      <w:pPr>
        <w:numPr>
          <w:ilvl w:val="0"/>
          <w:numId w:val="15"/>
        </w:numPr>
        <w:shd w:val="clear" w:color="auto" w:fill="FFFFFF"/>
        <w:spacing w:after="0" w:line="343" w:lineRule="atLeast"/>
        <w:ind w:left="938"/>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Dans le groupe </w:t>
      </w:r>
      <w:r w:rsidRPr="00284BEF">
        <w:rPr>
          <w:rFonts w:ascii="Times New Roman" w:eastAsia="Times New Roman" w:hAnsi="Times New Roman" w:cs="Times New Roman"/>
          <w:b/>
          <w:bCs/>
          <w:color w:val="444444"/>
          <w:sz w:val="24"/>
          <w:szCs w:val="24"/>
          <w:lang w:eastAsia="fr-FR"/>
        </w:rPr>
        <w:t>Slicer</w:t>
      </w:r>
      <w:r w:rsidRPr="00284BEF">
        <w:rPr>
          <w:rFonts w:ascii="Times New Roman" w:eastAsia="Times New Roman" w:hAnsi="Times New Roman" w:cs="Times New Roman"/>
          <w:color w:val="444444"/>
          <w:sz w:val="24"/>
          <w:szCs w:val="24"/>
          <w:lang w:eastAsia="fr-FR"/>
        </w:rPr>
        <w:t> de l’onglet </w:t>
      </w:r>
      <w:r w:rsidRPr="00284BEF">
        <w:rPr>
          <w:rFonts w:ascii="Times New Roman" w:eastAsia="Times New Roman" w:hAnsi="Times New Roman" w:cs="Times New Roman"/>
          <w:b/>
          <w:bCs/>
          <w:color w:val="444444"/>
          <w:sz w:val="24"/>
          <w:szCs w:val="24"/>
          <w:lang w:eastAsia="fr-FR"/>
        </w:rPr>
        <w:t>Options</w:t>
      </w:r>
      <w:r w:rsidRPr="00284BEF">
        <w:rPr>
          <w:rFonts w:ascii="Times New Roman" w:eastAsia="Times New Roman" w:hAnsi="Times New Roman" w:cs="Times New Roman"/>
          <w:color w:val="444444"/>
          <w:sz w:val="24"/>
          <w:szCs w:val="24"/>
          <w:lang w:eastAsia="fr-FR"/>
        </w:rPr>
        <w:t>, cliquez sur </w:t>
      </w:r>
      <w:r w:rsidRPr="00284BEF">
        <w:rPr>
          <w:rFonts w:ascii="Times New Roman" w:eastAsia="Times New Roman" w:hAnsi="Times New Roman" w:cs="Times New Roman"/>
          <w:b/>
          <w:bCs/>
          <w:color w:val="444444"/>
          <w:sz w:val="24"/>
          <w:szCs w:val="24"/>
          <w:lang w:eastAsia="fr-FR"/>
        </w:rPr>
        <w:t>Connexions de tableau croisé dynamique</w:t>
      </w:r>
      <w:r w:rsidRPr="00284BEF">
        <w:rPr>
          <w:rFonts w:ascii="Times New Roman" w:eastAsia="Times New Roman" w:hAnsi="Times New Roman" w:cs="Times New Roman"/>
          <w:color w:val="444444"/>
          <w:sz w:val="24"/>
          <w:szCs w:val="24"/>
          <w:lang w:eastAsia="fr-FR"/>
        </w:rPr>
        <w:t>.</w:t>
      </w:r>
    </w:p>
    <w:p w:rsidR="00EE3354" w:rsidRPr="00284BEF" w:rsidRDefault="00EE3354" w:rsidP="00024E13">
      <w:pPr>
        <w:shd w:val="clear" w:color="auto" w:fill="FFFFFF"/>
        <w:spacing w:after="0" w:line="309" w:lineRule="atLeast"/>
        <w:ind w:left="938"/>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noProof/>
          <w:color w:val="444444"/>
          <w:sz w:val="24"/>
          <w:szCs w:val="24"/>
          <w:lang w:eastAsia="fr-FR"/>
        </w:rPr>
        <mc:AlternateContent>
          <mc:Choice Requires="wps">
            <w:drawing>
              <wp:inline distT="0" distB="0" distL="0" distR="0" wp14:anchorId="68C890F4" wp14:editId="716DDC32">
                <wp:extent cx="304800" cy="304800"/>
                <wp:effectExtent l="0" t="0" r="0" b="0"/>
                <wp:docPr id="6" name="Rectangle 6" descr="Image Ruban Exce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39FF07" id="Rectangle 6" o:spid="_x0000_s1026" alt="Image Ruban Exce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A34tODGAgAA0QUAAA4AAAAAAAAAAAAAAAAALgIAAGRycy9lMm9Eb2MueG1sUEsBAi0AFAAGAAgA&#10;AAAhAEyg6SzYAAAAAwEAAA8AAAAAAAAAAAAAAAAAIAUAAGRycy9kb3ducmV2LnhtbFBLBQYAAAAA&#10;BAAEAPMAAAAlBgAAAAA=&#10;" filled="f" stroked="f">
                <o:lock v:ext="edit" aspectratio="t"/>
                <w10:anchorlock/>
              </v:rect>
            </w:pict>
          </mc:Fallback>
        </mc:AlternateContent>
      </w:r>
    </w:p>
    <w:p w:rsidR="00EE3354" w:rsidRPr="00284BEF" w:rsidRDefault="00EE3354" w:rsidP="00024E13">
      <w:pPr>
        <w:numPr>
          <w:ilvl w:val="0"/>
          <w:numId w:val="16"/>
        </w:numPr>
        <w:shd w:val="clear" w:color="auto" w:fill="FFFFFF"/>
        <w:spacing w:after="0" w:line="343" w:lineRule="atLeast"/>
        <w:ind w:left="938"/>
        <w:rPr>
          <w:rFonts w:ascii="Times New Roman" w:eastAsia="Times New Roman" w:hAnsi="Times New Roman" w:cs="Times New Roman"/>
          <w:color w:val="444444"/>
          <w:sz w:val="24"/>
          <w:szCs w:val="24"/>
          <w:lang w:eastAsia="fr-FR"/>
        </w:rPr>
      </w:pPr>
      <w:r w:rsidRPr="00284BEF">
        <w:rPr>
          <w:rFonts w:ascii="Times New Roman" w:eastAsia="Times New Roman" w:hAnsi="Times New Roman" w:cs="Times New Roman"/>
          <w:color w:val="444444"/>
          <w:sz w:val="24"/>
          <w:szCs w:val="24"/>
          <w:lang w:eastAsia="fr-FR"/>
        </w:rPr>
        <w:t>Dans la boîte de dialogue </w:t>
      </w:r>
      <w:r w:rsidRPr="00284BEF">
        <w:rPr>
          <w:rFonts w:ascii="Times New Roman" w:eastAsia="Times New Roman" w:hAnsi="Times New Roman" w:cs="Times New Roman"/>
          <w:b/>
          <w:bCs/>
          <w:color w:val="444444"/>
          <w:sz w:val="24"/>
          <w:szCs w:val="24"/>
          <w:lang w:eastAsia="fr-FR"/>
        </w:rPr>
        <w:t>Connexions de tableau croisé dynamique</w:t>
      </w:r>
      <w:r w:rsidRPr="00284BEF">
        <w:rPr>
          <w:rFonts w:ascii="Times New Roman" w:eastAsia="Times New Roman" w:hAnsi="Times New Roman" w:cs="Times New Roman"/>
          <w:color w:val="444444"/>
          <w:sz w:val="24"/>
          <w:szCs w:val="24"/>
          <w:lang w:eastAsia="fr-FR"/>
        </w:rPr>
        <w:t>, activez la case à cocher des tableaux croisés dynamiques dans lesquels rendre le slicer disponible.</w:t>
      </w:r>
    </w:p>
    <w:p w:rsidR="00024E13" w:rsidRDefault="00024E13" w:rsidP="00EE3354">
      <w:pPr>
        <w:shd w:val="clear" w:color="auto" w:fill="FFFFFF"/>
        <w:spacing w:before="120" w:after="0" w:line="264" w:lineRule="atLeast"/>
        <w:outlineLvl w:val="2"/>
        <w:rPr>
          <w:rFonts w:ascii="Times New Roman" w:eastAsia="Times New Roman" w:hAnsi="Times New Roman" w:cs="Times New Roman"/>
          <w:color w:val="101010"/>
          <w:sz w:val="29"/>
          <w:szCs w:val="29"/>
          <w:lang w:eastAsia="fr-FR"/>
        </w:rPr>
      </w:pPr>
    </w:p>
    <w:p w:rsidR="00EE3354" w:rsidRPr="00EE3354" w:rsidRDefault="00EE3354" w:rsidP="00EE3354">
      <w:pPr>
        <w:shd w:val="clear" w:color="auto" w:fill="FFFFFF"/>
        <w:spacing w:before="120" w:after="0" w:line="264" w:lineRule="atLeast"/>
        <w:outlineLvl w:val="2"/>
        <w:rPr>
          <w:rFonts w:ascii="Times New Roman" w:eastAsia="Times New Roman" w:hAnsi="Times New Roman" w:cs="Times New Roman"/>
          <w:color w:val="101010"/>
          <w:sz w:val="29"/>
          <w:szCs w:val="29"/>
          <w:lang w:eastAsia="fr-FR"/>
        </w:rPr>
      </w:pPr>
      <w:r w:rsidRPr="00EE3354">
        <w:rPr>
          <w:rFonts w:ascii="Times New Roman" w:eastAsia="Times New Roman" w:hAnsi="Times New Roman" w:cs="Times New Roman"/>
          <w:color w:val="101010"/>
          <w:sz w:val="29"/>
          <w:szCs w:val="29"/>
          <w:lang w:eastAsia="fr-FR"/>
        </w:rPr>
        <w:t>Utiliser un slicer d’un autre tableau croisé dynamique</w:t>
      </w:r>
    </w:p>
    <w:p w:rsidR="00024E13"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Créez une connexion au tableau croisé dynamique contenant le slicer à partager en procédant comme suit :</w:t>
      </w:r>
    </w:p>
    <w:p w:rsidR="00024E13"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024E13">
        <w:rPr>
          <w:rFonts w:ascii="Times New Roman" w:eastAsia="Times New Roman" w:hAnsi="Times New Roman" w:cs="Times New Roman"/>
          <w:color w:val="444444"/>
          <w:sz w:val="24"/>
          <w:szCs w:val="28"/>
          <w:lang w:eastAsia="fr-FR"/>
        </w:rPr>
        <w:t>Dans le groupe </w:t>
      </w:r>
      <w:r w:rsidRPr="00024E13">
        <w:rPr>
          <w:rFonts w:ascii="Times New Roman" w:eastAsia="Times New Roman" w:hAnsi="Times New Roman" w:cs="Times New Roman"/>
          <w:b/>
          <w:bCs/>
          <w:color w:val="444444"/>
          <w:sz w:val="24"/>
          <w:szCs w:val="28"/>
          <w:lang w:eastAsia="fr-FR"/>
        </w:rPr>
        <w:t>Données externes</w:t>
      </w:r>
      <w:r w:rsidRPr="00024E13">
        <w:rPr>
          <w:rFonts w:ascii="Times New Roman" w:eastAsia="Times New Roman" w:hAnsi="Times New Roman" w:cs="Times New Roman"/>
          <w:color w:val="444444"/>
          <w:sz w:val="24"/>
          <w:szCs w:val="28"/>
          <w:lang w:eastAsia="fr-FR"/>
        </w:rPr>
        <w:t> de l’onglet </w:t>
      </w:r>
      <w:r w:rsidRPr="00024E13">
        <w:rPr>
          <w:rFonts w:ascii="Times New Roman" w:eastAsia="Times New Roman" w:hAnsi="Times New Roman" w:cs="Times New Roman"/>
          <w:b/>
          <w:bCs/>
          <w:color w:val="444444"/>
          <w:sz w:val="24"/>
          <w:szCs w:val="28"/>
          <w:lang w:eastAsia="fr-FR"/>
        </w:rPr>
        <w:t>Données</w:t>
      </w:r>
      <w:r w:rsidRPr="00024E13">
        <w:rPr>
          <w:rFonts w:ascii="Times New Roman" w:eastAsia="Times New Roman" w:hAnsi="Times New Roman" w:cs="Times New Roman"/>
          <w:color w:val="444444"/>
          <w:sz w:val="24"/>
          <w:szCs w:val="28"/>
          <w:lang w:eastAsia="fr-FR"/>
        </w:rPr>
        <w:t>, cliquez sur </w:t>
      </w:r>
      <w:r w:rsidRPr="00024E13">
        <w:rPr>
          <w:rFonts w:ascii="Times New Roman" w:eastAsia="Times New Roman" w:hAnsi="Times New Roman" w:cs="Times New Roman"/>
          <w:b/>
          <w:bCs/>
          <w:color w:val="444444"/>
          <w:sz w:val="24"/>
          <w:szCs w:val="28"/>
          <w:lang w:eastAsia="fr-FR"/>
        </w:rPr>
        <w:t>Connexions existantes</w:t>
      </w:r>
      <w:r w:rsidRPr="00024E13">
        <w:rPr>
          <w:rFonts w:ascii="Times New Roman" w:eastAsia="Times New Roman" w:hAnsi="Times New Roman" w:cs="Times New Roman"/>
          <w:color w:val="444444"/>
          <w:sz w:val="24"/>
          <w:szCs w:val="28"/>
          <w:lang w:eastAsia="fr-FR"/>
        </w:rPr>
        <w:t>.</w:t>
      </w:r>
    </w:p>
    <w:p w:rsidR="00EE3354" w:rsidRPr="00024E13"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024E13">
        <w:rPr>
          <w:rFonts w:ascii="Times New Roman" w:eastAsia="Times New Roman" w:hAnsi="Times New Roman" w:cs="Times New Roman"/>
          <w:color w:val="444444"/>
          <w:sz w:val="24"/>
          <w:szCs w:val="28"/>
          <w:lang w:eastAsia="fr-FR"/>
        </w:rPr>
        <w:t>Dans la boîte de dialogue </w:t>
      </w:r>
      <w:r w:rsidRPr="00024E13">
        <w:rPr>
          <w:rFonts w:ascii="Times New Roman" w:eastAsia="Times New Roman" w:hAnsi="Times New Roman" w:cs="Times New Roman"/>
          <w:b/>
          <w:bCs/>
          <w:color w:val="444444"/>
          <w:sz w:val="24"/>
          <w:szCs w:val="28"/>
          <w:lang w:eastAsia="fr-FR"/>
        </w:rPr>
        <w:t>Connexions existantes</w:t>
      </w:r>
      <w:r w:rsidRPr="00024E13">
        <w:rPr>
          <w:rFonts w:ascii="Times New Roman" w:eastAsia="Times New Roman" w:hAnsi="Times New Roman" w:cs="Times New Roman"/>
          <w:color w:val="444444"/>
          <w:sz w:val="24"/>
          <w:szCs w:val="28"/>
          <w:lang w:eastAsia="fr-FR"/>
        </w:rPr>
        <w:t>, dans la zone </w:t>
      </w:r>
      <w:r w:rsidRPr="00024E13">
        <w:rPr>
          <w:rFonts w:ascii="Times New Roman" w:eastAsia="Times New Roman" w:hAnsi="Times New Roman" w:cs="Times New Roman"/>
          <w:b/>
          <w:bCs/>
          <w:color w:val="444444"/>
          <w:sz w:val="24"/>
          <w:szCs w:val="28"/>
          <w:lang w:eastAsia="fr-FR"/>
        </w:rPr>
        <w:t>Afficher</w:t>
      </w:r>
      <w:r w:rsidRPr="00024E13">
        <w:rPr>
          <w:rFonts w:ascii="Times New Roman" w:eastAsia="Times New Roman" w:hAnsi="Times New Roman" w:cs="Times New Roman"/>
          <w:color w:val="444444"/>
          <w:sz w:val="24"/>
          <w:szCs w:val="28"/>
          <w:lang w:eastAsia="fr-FR"/>
        </w:rPr>
        <w:t>, assurez-vous que </w:t>
      </w:r>
      <w:r w:rsidRPr="00024E13">
        <w:rPr>
          <w:rFonts w:ascii="Times New Roman" w:eastAsia="Times New Roman" w:hAnsi="Times New Roman" w:cs="Times New Roman"/>
          <w:b/>
          <w:bCs/>
          <w:color w:val="444444"/>
          <w:sz w:val="24"/>
          <w:szCs w:val="28"/>
          <w:lang w:eastAsia="fr-FR"/>
        </w:rPr>
        <w:t>Toutes les connexions</w:t>
      </w:r>
      <w:r w:rsidRPr="00024E13">
        <w:rPr>
          <w:rFonts w:ascii="Times New Roman" w:eastAsia="Times New Roman" w:hAnsi="Times New Roman" w:cs="Times New Roman"/>
          <w:color w:val="444444"/>
          <w:sz w:val="24"/>
          <w:szCs w:val="28"/>
          <w:lang w:eastAsia="fr-FR"/>
        </w:rPr>
        <w:t> est sélectionné.</w:t>
      </w:r>
    </w:p>
    <w:p w:rsidR="00024E13" w:rsidRDefault="00EE3354" w:rsidP="00024E13">
      <w:pPr>
        <w:shd w:val="clear" w:color="auto" w:fill="FFFFFF"/>
        <w:spacing w:after="0" w:line="309"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b/>
          <w:bCs/>
          <w:color w:val="444444"/>
          <w:sz w:val="24"/>
          <w:szCs w:val="28"/>
          <w:lang w:eastAsia="fr-FR"/>
        </w:rPr>
        <w:t>Conseil</w:t>
      </w:r>
      <w:r w:rsidRPr="00284BEF">
        <w:rPr>
          <w:rFonts w:ascii="Times New Roman" w:eastAsia="Times New Roman" w:hAnsi="Times New Roman" w:cs="Times New Roman"/>
          <w:color w:val="444444"/>
          <w:sz w:val="24"/>
          <w:szCs w:val="28"/>
          <w:lang w:eastAsia="fr-FR"/>
        </w:rPr>
        <w:t>    Si la connexion désirée n’apparaît pas, créez-en une. Cliquez sur </w:t>
      </w:r>
      <w:r w:rsidRPr="00284BEF">
        <w:rPr>
          <w:rFonts w:ascii="Times New Roman" w:eastAsia="Times New Roman" w:hAnsi="Times New Roman" w:cs="Times New Roman"/>
          <w:b/>
          <w:bCs/>
          <w:color w:val="444444"/>
          <w:sz w:val="24"/>
          <w:szCs w:val="28"/>
          <w:lang w:eastAsia="fr-FR"/>
        </w:rPr>
        <w:t>Rechercher d’autres programmes</w:t>
      </w:r>
      <w:r w:rsidRPr="00284BEF">
        <w:rPr>
          <w:rFonts w:ascii="Times New Roman" w:eastAsia="Times New Roman" w:hAnsi="Times New Roman" w:cs="Times New Roman"/>
          <w:color w:val="444444"/>
          <w:sz w:val="24"/>
          <w:szCs w:val="28"/>
          <w:lang w:eastAsia="fr-FR"/>
        </w:rPr>
        <w:t>, puis cliquez sur </w:t>
      </w:r>
      <w:r w:rsidRPr="00284BEF">
        <w:rPr>
          <w:rFonts w:ascii="Times New Roman" w:eastAsia="Times New Roman" w:hAnsi="Times New Roman" w:cs="Times New Roman"/>
          <w:b/>
          <w:bCs/>
          <w:color w:val="444444"/>
          <w:sz w:val="24"/>
          <w:szCs w:val="28"/>
          <w:lang w:eastAsia="fr-FR"/>
        </w:rPr>
        <w:t>Nouvelle source</w:t>
      </w:r>
      <w:r w:rsidRPr="00284BEF">
        <w:rPr>
          <w:rFonts w:ascii="Times New Roman" w:eastAsia="Times New Roman" w:hAnsi="Times New Roman" w:cs="Times New Roman"/>
          <w:color w:val="444444"/>
          <w:sz w:val="24"/>
          <w:szCs w:val="28"/>
          <w:lang w:eastAsia="fr-FR"/>
        </w:rPr>
        <w:t> dans la boîte de dialogue </w:t>
      </w:r>
      <w:r w:rsidRPr="00284BEF">
        <w:rPr>
          <w:rFonts w:ascii="Times New Roman" w:eastAsia="Times New Roman" w:hAnsi="Times New Roman" w:cs="Times New Roman"/>
          <w:b/>
          <w:bCs/>
          <w:color w:val="444444"/>
          <w:sz w:val="24"/>
          <w:szCs w:val="28"/>
          <w:lang w:eastAsia="fr-FR"/>
        </w:rPr>
        <w:t>Sélectionner la source de données</w:t>
      </w:r>
      <w:r w:rsidRPr="00284BEF">
        <w:rPr>
          <w:rFonts w:ascii="Times New Roman" w:eastAsia="Times New Roman" w:hAnsi="Times New Roman" w:cs="Times New Roman"/>
          <w:color w:val="444444"/>
          <w:sz w:val="24"/>
          <w:szCs w:val="28"/>
          <w:lang w:eastAsia="fr-FR"/>
        </w:rPr>
        <w:t> pour ouvrir l’Assistant Connexion de données et sélectionner la source de données à laquelle vous souhaitez vous connecter.</w:t>
      </w:r>
    </w:p>
    <w:p w:rsidR="00024E13" w:rsidRDefault="00024E13" w:rsidP="00024E13">
      <w:pPr>
        <w:shd w:val="clear" w:color="auto" w:fill="FFFFFF"/>
        <w:spacing w:after="0" w:line="309" w:lineRule="atLeast"/>
        <w:ind w:left="709"/>
        <w:rPr>
          <w:rFonts w:ascii="Times New Roman" w:eastAsia="Times New Roman" w:hAnsi="Times New Roman" w:cs="Times New Roman"/>
          <w:color w:val="444444"/>
          <w:sz w:val="24"/>
          <w:szCs w:val="28"/>
          <w:lang w:eastAsia="fr-FR"/>
        </w:rPr>
      </w:pPr>
    </w:p>
    <w:p w:rsidR="00EE3354" w:rsidRPr="00284BEF"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Sélectionnez la connexion voulue et cliquez sur </w:t>
      </w:r>
      <w:r w:rsidRPr="00024E13">
        <w:rPr>
          <w:rFonts w:ascii="Times New Roman" w:eastAsia="Times New Roman" w:hAnsi="Times New Roman" w:cs="Times New Roman"/>
          <w:color w:val="444444"/>
          <w:sz w:val="24"/>
          <w:szCs w:val="28"/>
          <w:lang w:eastAsia="fr-FR"/>
        </w:rPr>
        <w:t>Ouvrir</w:t>
      </w:r>
      <w:r w:rsidRPr="00284BEF">
        <w:rPr>
          <w:rFonts w:ascii="Times New Roman" w:eastAsia="Times New Roman" w:hAnsi="Times New Roman" w:cs="Times New Roman"/>
          <w:color w:val="444444"/>
          <w:sz w:val="24"/>
          <w:szCs w:val="28"/>
          <w:lang w:eastAsia="fr-FR"/>
        </w:rPr>
        <w:t>.</w:t>
      </w:r>
    </w:p>
    <w:p w:rsidR="00EE3354" w:rsidRPr="00284BEF"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Dans la boîte de dialogue </w:t>
      </w:r>
      <w:r w:rsidRPr="00024E13">
        <w:rPr>
          <w:rFonts w:ascii="Times New Roman" w:eastAsia="Times New Roman" w:hAnsi="Times New Roman" w:cs="Times New Roman"/>
          <w:color w:val="444444"/>
          <w:sz w:val="24"/>
          <w:szCs w:val="28"/>
          <w:lang w:eastAsia="fr-FR"/>
        </w:rPr>
        <w:t>Importer les données</w:t>
      </w:r>
      <w:r w:rsidRPr="00284BEF">
        <w:rPr>
          <w:rFonts w:ascii="Times New Roman" w:eastAsia="Times New Roman" w:hAnsi="Times New Roman" w:cs="Times New Roman"/>
          <w:color w:val="444444"/>
          <w:sz w:val="24"/>
          <w:szCs w:val="28"/>
          <w:lang w:eastAsia="fr-FR"/>
        </w:rPr>
        <w:t>, sous </w:t>
      </w:r>
      <w:r w:rsidRPr="00024E13">
        <w:rPr>
          <w:rFonts w:ascii="Times New Roman" w:eastAsia="Times New Roman" w:hAnsi="Times New Roman" w:cs="Times New Roman"/>
          <w:color w:val="444444"/>
          <w:sz w:val="24"/>
          <w:szCs w:val="28"/>
          <w:lang w:eastAsia="fr-FR"/>
        </w:rPr>
        <w:t>Sélectionnez la méthode d’affichage de ces données dans votre classeur</w:t>
      </w:r>
      <w:r w:rsidRPr="00284BEF">
        <w:rPr>
          <w:rFonts w:ascii="Times New Roman" w:eastAsia="Times New Roman" w:hAnsi="Times New Roman" w:cs="Times New Roman"/>
          <w:color w:val="444444"/>
          <w:sz w:val="24"/>
          <w:szCs w:val="28"/>
          <w:lang w:eastAsia="fr-FR"/>
        </w:rPr>
        <w:t>, cliquez sur </w:t>
      </w:r>
      <w:r w:rsidRPr="00024E13">
        <w:rPr>
          <w:rFonts w:ascii="Times New Roman" w:eastAsia="Times New Roman" w:hAnsi="Times New Roman" w:cs="Times New Roman"/>
          <w:color w:val="444444"/>
          <w:sz w:val="24"/>
          <w:szCs w:val="28"/>
          <w:lang w:eastAsia="fr-FR"/>
        </w:rPr>
        <w:t>Rapport de tableau croisé dynamique</w:t>
      </w:r>
      <w:r w:rsidRPr="00284BEF">
        <w:rPr>
          <w:rFonts w:ascii="Times New Roman" w:eastAsia="Times New Roman" w:hAnsi="Times New Roman" w:cs="Times New Roman"/>
          <w:color w:val="444444"/>
          <w:sz w:val="24"/>
          <w:szCs w:val="28"/>
          <w:lang w:eastAsia="fr-FR"/>
        </w:rPr>
        <w:t>.</w:t>
      </w:r>
    </w:p>
    <w:p w:rsidR="00EE3354" w:rsidRPr="00284BEF"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Cliquez n’importe où dans le rapport de tableau croisé dynamique sur lequel insérer un slicer d’un autre tableau croisé dynamique.</w:t>
      </w:r>
    </w:p>
    <w:p w:rsidR="00EE3354" w:rsidRPr="00284BEF" w:rsidRDefault="00EE3354" w:rsidP="00284BEF">
      <w:pPr>
        <w:shd w:val="clear" w:color="auto" w:fill="FFFFFF"/>
        <w:spacing w:after="0" w:line="309"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Cela permet d’afficher les </w:t>
      </w:r>
      <w:r w:rsidRPr="00284BEF">
        <w:rPr>
          <w:rFonts w:ascii="Times New Roman" w:eastAsia="Times New Roman" w:hAnsi="Times New Roman" w:cs="Times New Roman"/>
          <w:b/>
          <w:bCs/>
          <w:color w:val="444444"/>
          <w:sz w:val="24"/>
          <w:szCs w:val="28"/>
          <w:lang w:eastAsia="fr-FR"/>
        </w:rPr>
        <w:t>Outils de tableau croisé dynamique</w:t>
      </w:r>
      <w:r w:rsidRPr="00284BEF">
        <w:rPr>
          <w:rFonts w:ascii="Times New Roman" w:eastAsia="Times New Roman" w:hAnsi="Times New Roman" w:cs="Times New Roman"/>
          <w:color w:val="444444"/>
          <w:sz w:val="24"/>
          <w:szCs w:val="28"/>
          <w:lang w:eastAsia="fr-FR"/>
        </w:rPr>
        <w:t>, en ajoutant les onglets </w:t>
      </w:r>
      <w:r w:rsidRPr="00284BEF">
        <w:rPr>
          <w:rFonts w:ascii="Times New Roman" w:eastAsia="Times New Roman" w:hAnsi="Times New Roman" w:cs="Times New Roman"/>
          <w:b/>
          <w:bCs/>
          <w:color w:val="444444"/>
          <w:sz w:val="24"/>
          <w:szCs w:val="28"/>
          <w:lang w:eastAsia="fr-FR"/>
        </w:rPr>
        <w:t>Options</w:t>
      </w:r>
      <w:r w:rsidRPr="00284BEF">
        <w:rPr>
          <w:rFonts w:ascii="Times New Roman" w:eastAsia="Times New Roman" w:hAnsi="Times New Roman" w:cs="Times New Roman"/>
          <w:color w:val="444444"/>
          <w:sz w:val="24"/>
          <w:szCs w:val="28"/>
          <w:lang w:eastAsia="fr-FR"/>
        </w:rPr>
        <w:t> et </w:t>
      </w:r>
      <w:r w:rsidRPr="00284BEF">
        <w:rPr>
          <w:rFonts w:ascii="Times New Roman" w:eastAsia="Times New Roman" w:hAnsi="Times New Roman" w:cs="Times New Roman"/>
          <w:b/>
          <w:bCs/>
          <w:color w:val="444444"/>
          <w:sz w:val="24"/>
          <w:szCs w:val="28"/>
          <w:lang w:eastAsia="fr-FR"/>
        </w:rPr>
        <w:t>Création</w:t>
      </w:r>
      <w:r w:rsidRPr="00284BEF">
        <w:rPr>
          <w:rFonts w:ascii="Times New Roman" w:eastAsia="Times New Roman" w:hAnsi="Times New Roman" w:cs="Times New Roman"/>
          <w:color w:val="444444"/>
          <w:sz w:val="24"/>
          <w:szCs w:val="28"/>
          <w:lang w:eastAsia="fr-FR"/>
        </w:rPr>
        <w:t>.</w:t>
      </w:r>
    </w:p>
    <w:p w:rsidR="00EE3354" w:rsidRPr="00024E13"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lastRenderedPageBreak/>
        <w:t>Sous l’onglet </w:t>
      </w:r>
      <w:r w:rsidRPr="00024E13">
        <w:rPr>
          <w:rFonts w:ascii="Times New Roman" w:eastAsia="Times New Roman" w:hAnsi="Times New Roman" w:cs="Times New Roman"/>
          <w:color w:val="444444"/>
          <w:sz w:val="24"/>
          <w:szCs w:val="28"/>
          <w:lang w:eastAsia="fr-FR"/>
        </w:rPr>
        <w:t>Options</w:t>
      </w:r>
      <w:r w:rsidRPr="00284BEF">
        <w:rPr>
          <w:rFonts w:ascii="Times New Roman" w:eastAsia="Times New Roman" w:hAnsi="Times New Roman" w:cs="Times New Roman"/>
          <w:color w:val="444444"/>
          <w:sz w:val="24"/>
          <w:szCs w:val="28"/>
          <w:lang w:eastAsia="fr-FR"/>
        </w:rPr>
        <w:t>, dans le groupe </w:t>
      </w:r>
      <w:r w:rsidRPr="00024E13">
        <w:rPr>
          <w:rFonts w:ascii="Times New Roman" w:eastAsia="Times New Roman" w:hAnsi="Times New Roman" w:cs="Times New Roman"/>
          <w:color w:val="444444"/>
          <w:sz w:val="24"/>
          <w:szCs w:val="28"/>
          <w:lang w:eastAsia="fr-FR"/>
        </w:rPr>
        <w:t>Trier et filtrer</w:t>
      </w:r>
      <w:r w:rsidRPr="00284BEF">
        <w:rPr>
          <w:rFonts w:ascii="Times New Roman" w:eastAsia="Times New Roman" w:hAnsi="Times New Roman" w:cs="Times New Roman"/>
          <w:color w:val="444444"/>
          <w:sz w:val="24"/>
          <w:szCs w:val="28"/>
          <w:lang w:eastAsia="fr-FR"/>
        </w:rPr>
        <w:t>, cliquez sur la flèche </w:t>
      </w:r>
      <w:r w:rsidRPr="00024E13">
        <w:rPr>
          <w:rFonts w:ascii="Times New Roman" w:eastAsia="Times New Roman" w:hAnsi="Times New Roman" w:cs="Times New Roman"/>
          <w:color w:val="444444"/>
          <w:sz w:val="24"/>
          <w:szCs w:val="28"/>
          <w:lang w:eastAsia="fr-FR"/>
        </w:rPr>
        <w:t>Insérer un slicer</w:t>
      </w:r>
      <w:r w:rsidRPr="00284BEF">
        <w:rPr>
          <w:rFonts w:ascii="Times New Roman" w:eastAsia="Times New Roman" w:hAnsi="Times New Roman" w:cs="Times New Roman"/>
          <w:color w:val="444444"/>
          <w:sz w:val="24"/>
          <w:szCs w:val="28"/>
          <w:lang w:eastAsia="fr-FR"/>
        </w:rPr>
        <w:t>, puis cliquez sur</w:t>
      </w:r>
      <w:r w:rsidR="00024E13">
        <w:rPr>
          <w:rFonts w:ascii="Times New Roman" w:eastAsia="Times New Roman" w:hAnsi="Times New Roman" w:cs="Times New Roman"/>
          <w:color w:val="444444"/>
          <w:sz w:val="24"/>
          <w:szCs w:val="28"/>
          <w:lang w:eastAsia="fr-FR"/>
        </w:rPr>
        <w:t xml:space="preserve"> </w:t>
      </w:r>
      <w:r w:rsidRPr="00024E13">
        <w:rPr>
          <w:rFonts w:ascii="Times New Roman" w:eastAsia="Times New Roman" w:hAnsi="Times New Roman" w:cs="Times New Roman"/>
          <w:color w:val="444444"/>
          <w:sz w:val="24"/>
          <w:szCs w:val="28"/>
          <w:lang w:eastAsia="fr-FR"/>
        </w:rPr>
        <w:t>Connexions de slicer</w:t>
      </w:r>
      <w:r w:rsidRPr="00284BEF">
        <w:rPr>
          <w:rFonts w:ascii="Times New Roman" w:eastAsia="Times New Roman" w:hAnsi="Times New Roman" w:cs="Times New Roman"/>
          <w:color w:val="444444"/>
          <w:sz w:val="24"/>
          <w:szCs w:val="28"/>
          <w:lang w:eastAsia="fr-FR"/>
        </w:rPr>
        <w:t>.</w:t>
      </w:r>
    </w:p>
    <w:p w:rsidR="00EE3354" w:rsidRPr="00284BEF"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 xml:space="preserve">Dans la boîte de dialogue Connexions de slicer, activez la case à cocher des </w:t>
      </w:r>
      <w:proofErr w:type="spellStart"/>
      <w:r w:rsidRPr="00284BEF">
        <w:rPr>
          <w:rFonts w:ascii="Times New Roman" w:eastAsia="Times New Roman" w:hAnsi="Times New Roman" w:cs="Times New Roman"/>
          <w:color w:val="444444"/>
          <w:sz w:val="24"/>
          <w:szCs w:val="28"/>
          <w:lang w:eastAsia="fr-FR"/>
        </w:rPr>
        <w:t>slicers</w:t>
      </w:r>
      <w:proofErr w:type="spellEnd"/>
      <w:r w:rsidRPr="00284BEF">
        <w:rPr>
          <w:rFonts w:ascii="Times New Roman" w:eastAsia="Times New Roman" w:hAnsi="Times New Roman" w:cs="Times New Roman"/>
          <w:color w:val="444444"/>
          <w:sz w:val="24"/>
          <w:szCs w:val="28"/>
          <w:lang w:eastAsia="fr-FR"/>
        </w:rPr>
        <w:t xml:space="preserve"> à utiliser.</w:t>
      </w:r>
    </w:p>
    <w:p w:rsidR="00EE3354" w:rsidRPr="00284BEF"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Cliquez sur OK.</w:t>
      </w:r>
    </w:p>
    <w:p w:rsidR="00EE3354" w:rsidRPr="00284BEF"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Un slicer est affiché pour chaque case à cocher activée.</w:t>
      </w:r>
    </w:p>
    <w:p w:rsidR="00EE3354" w:rsidRPr="00284BEF"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Dans chaque slicer, cliquez sur les éléments à filtrer.</w:t>
      </w:r>
    </w:p>
    <w:p w:rsidR="00EE3354" w:rsidRPr="00284BEF"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Pour sélectionner plusieurs éléments, maintenez la touche Ctrl enfoncée, puis cliquez sur les éléments à filtrer.</w:t>
      </w:r>
    </w:p>
    <w:p w:rsidR="00EE3354" w:rsidRPr="00284BEF" w:rsidRDefault="00EE3354" w:rsidP="00024E13">
      <w:pPr>
        <w:numPr>
          <w:ilvl w:val="0"/>
          <w:numId w:val="17"/>
        </w:numPr>
        <w:shd w:val="clear" w:color="auto" w:fill="FFFFFF"/>
        <w:spacing w:after="0" w:line="343" w:lineRule="atLeast"/>
        <w:ind w:left="709"/>
        <w:rPr>
          <w:rFonts w:ascii="Times New Roman" w:eastAsia="Times New Roman" w:hAnsi="Times New Roman" w:cs="Times New Roman"/>
          <w:color w:val="444444"/>
          <w:sz w:val="24"/>
          <w:szCs w:val="28"/>
          <w:lang w:eastAsia="fr-FR"/>
        </w:rPr>
      </w:pPr>
      <w:r w:rsidRPr="00284BEF">
        <w:rPr>
          <w:rFonts w:ascii="Times New Roman" w:eastAsia="Times New Roman" w:hAnsi="Times New Roman" w:cs="Times New Roman"/>
          <w:color w:val="444444"/>
          <w:sz w:val="24"/>
          <w:szCs w:val="28"/>
          <w:lang w:eastAsia="fr-FR"/>
        </w:rPr>
        <w:t>Remarque    Tous les tableaux croisés dynamiques qui partagent le slicer afficheront instantanément le même état de filtrage.</w:t>
      </w:r>
    </w:p>
    <w:p w:rsidR="00024E13" w:rsidRDefault="00024E13" w:rsidP="00EE3354">
      <w:pPr>
        <w:shd w:val="clear" w:color="auto" w:fill="FFFFFF"/>
        <w:spacing w:before="120" w:after="0" w:line="264" w:lineRule="atLeast"/>
        <w:outlineLvl w:val="1"/>
        <w:rPr>
          <w:rFonts w:ascii="Times New Roman" w:eastAsia="Times New Roman" w:hAnsi="Times New Roman" w:cs="Times New Roman"/>
          <w:color w:val="101010"/>
          <w:sz w:val="30"/>
          <w:szCs w:val="30"/>
          <w:lang w:eastAsia="fr-FR"/>
        </w:rPr>
      </w:pPr>
      <w:bookmarkStart w:id="7" w:name="BM7"/>
      <w:bookmarkEnd w:id="7"/>
    </w:p>
    <w:p w:rsidR="00EE3354" w:rsidRPr="00EE3354" w:rsidRDefault="00EE3354" w:rsidP="00EE3354">
      <w:pPr>
        <w:shd w:val="clear" w:color="auto" w:fill="FFFFFF"/>
        <w:spacing w:before="120" w:after="0" w:line="264" w:lineRule="atLeast"/>
        <w:outlineLvl w:val="1"/>
        <w:rPr>
          <w:rFonts w:ascii="Times New Roman" w:eastAsia="Times New Roman" w:hAnsi="Times New Roman" w:cs="Times New Roman"/>
          <w:color w:val="101010"/>
          <w:sz w:val="30"/>
          <w:szCs w:val="30"/>
          <w:lang w:eastAsia="fr-FR"/>
        </w:rPr>
      </w:pPr>
      <w:r w:rsidRPr="00EE3354">
        <w:rPr>
          <w:rFonts w:ascii="Times New Roman" w:eastAsia="Times New Roman" w:hAnsi="Times New Roman" w:cs="Times New Roman"/>
          <w:color w:val="101010"/>
          <w:sz w:val="30"/>
          <w:szCs w:val="30"/>
          <w:lang w:eastAsia="fr-FR"/>
        </w:rPr>
        <w:t>Déconnecter ou supprimer un slicer</w:t>
      </w:r>
    </w:p>
    <w:p w:rsidR="00EE3354" w:rsidRPr="00284BEF" w:rsidRDefault="00EE3354" w:rsidP="00024E13">
      <w:pPr>
        <w:shd w:val="clear" w:color="auto" w:fill="FFFFFF"/>
        <w:spacing w:before="120" w:after="0" w:line="309" w:lineRule="atLeast"/>
        <w:ind w:left="238"/>
        <w:rPr>
          <w:rFonts w:ascii="Times New Roman" w:eastAsia="Times New Roman" w:hAnsi="Times New Roman" w:cs="Times New Roman"/>
          <w:color w:val="444444"/>
          <w:sz w:val="24"/>
          <w:szCs w:val="21"/>
          <w:lang w:eastAsia="fr-FR"/>
        </w:rPr>
      </w:pPr>
      <w:r w:rsidRPr="00284BEF">
        <w:rPr>
          <w:rFonts w:ascii="Times New Roman" w:eastAsia="Times New Roman" w:hAnsi="Times New Roman" w:cs="Times New Roman"/>
          <w:color w:val="444444"/>
          <w:sz w:val="24"/>
          <w:szCs w:val="21"/>
          <w:lang w:eastAsia="fr-FR"/>
        </w:rPr>
        <w:t>Si vous n’avez plus besoin d’un slicer, vous pouvez le déconnecter du rapport de tableau croisé dynamique ou le supprimer.</w:t>
      </w:r>
    </w:p>
    <w:p w:rsidR="00024E13" w:rsidRDefault="00024E13" w:rsidP="00EE3354">
      <w:pPr>
        <w:shd w:val="clear" w:color="auto" w:fill="FFFFFF"/>
        <w:spacing w:before="120" w:after="0" w:line="264" w:lineRule="atLeast"/>
        <w:outlineLvl w:val="2"/>
        <w:rPr>
          <w:rFonts w:ascii="Times New Roman" w:eastAsia="Times New Roman" w:hAnsi="Times New Roman" w:cs="Times New Roman"/>
          <w:color w:val="101010"/>
          <w:sz w:val="29"/>
          <w:szCs w:val="29"/>
          <w:lang w:eastAsia="fr-FR"/>
        </w:rPr>
      </w:pPr>
    </w:p>
    <w:p w:rsidR="00EE3354" w:rsidRPr="00EE3354" w:rsidRDefault="00EE3354" w:rsidP="00EE3354">
      <w:pPr>
        <w:shd w:val="clear" w:color="auto" w:fill="FFFFFF"/>
        <w:spacing w:before="120" w:after="0" w:line="264" w:lineRule="atLeast"/>
        <w:outlineLvl w:val="2"/>
        <w:rPr>
          <w:rFonts w:ascii="Times New Roman" w:eastAsia="Times New Roman" w:hAnsi="Times New Roman" w:cs="Times New Roman"/>
          <w:color w:val="101010"/>
          <w:sz w:val="29"/>
          <w:szCs w:val="29"/>
          <w:lang w:eastAsia="fr-FR"/>
        </w:rPr>
      </w:pPr>
      <w:r w:rsidRPr="00EE3354">
        <w:rPr>
          <w:rFonts w:ascii="Times New Roman" w:eastAsia="Times New Roman" w:hAnsi="Times New Roman" w:cs="Times New Roman"/>
          <w:color w:val="101010"/>
          <w:sz w:val="29"/>
          <w:szCs w:val="29"/>
          <w:lang w:eastAsia="fr-FR"/>
        </w:rPr>
        <w:t>Déconnecter un slicer</w:t>
      </w:r>
    </w:p>
    <w:p w:rsidR="00EE3354" w:rsidRPr="00284BEF" w:rsidRDefault="00EE3354" w:rsidP="00284BEF">
      <w:pPr>
        <w:numPr>
          <w:ilvl w:val="0"/>
          <w:numId w:val="24"/>
        </w:numPr>
        <w:shd w:val="clear" w:color="auto" w:fill="FFFFFF"/>
        <w:spacing w:before="120" w:after="0" w:line="343" w:lineRule="atLeast"/>
        <w:ind w:left="709"/>
        <w:rPr>
          <w:rFonts w:ascii="Times New Roman" w:eastAsia="Times New Roman" w:hAnsi="Times New Roman" w:cs="Times New Roman"/>
          <w:color w:val="444444"/>
          <w:sz w:val="24"/>
          <w:szCs w:val="21"/>
          <w:lang w:eastAsia="fr-FR"/>
        </w:rPr>
      </w:pPr>
      <w:r w:rsidRPr="00284BEF">
        <w:rPr>
          <w:rFonts w:ascii="Times New Roman" w:eastAsia="Times New Roman" w:hAnsi="Times New Roman" w:cs="Times New Roman"/>
          <w:color w:val="444444"/>
          <w:sz w:val="24"/>
          <w:szCs w:val="21"/>
          <w:lang w:eastAsia="fr-FR"/>
        </w:rPr>
        <w:t>Cliquez n’importe où dans le rapport de tableau croisé dynamique sur lequel déconnecter un slicer.</w:t>
      </w:r>
    </w:p>
    <w:p w:rsidR="00EE3354" w:rsidRPr="00284BEF" w:rsidRDefault="00EE3354" w:rsidP="00284BEF">
      <w:pPr>
        <w:shd w:val="clear" w:color="auto" w:fill="FFFFFF"/>
        <w:spacing w:before="120" w:after="0" w:line="309" w:lineRule="atLeast"/>
        <w:ind w:left="709"/>
        <w:rPr>
          <w:rFonts w:ascii="Times New Roman" w:eastAsia="Times New Roman" w:hAnsi="Times New Roman" w:cs="Times New Roman"/>
          <w:color w:val="444444"/>
          <w:sz w:val="24"/>
          <w:szCs w:val="21"/>
          <w:lang w:eastAsia="fr-FR"/>
        </w:rPr>
      </w:pPr>
      <w:r w:rsidRPr="00284BEF">
        <w:rPr>
          <w:rFonts w:ascii="Times New Roman" w:eastAsia="Times New Roman" w:hAnsi="Times New Roman" w:cs="Times New Roman"/>
          <w:color w:val="444444"/>
          <w:sz w:val="24"/>
          <w:szCs w:val="21"/>
          <w:lang w:eastAsia="fr-FR"/>
        </w:rPr>
        <w:t>Cela permet d’afficher les </w:t>
      </w:r>
      <w:r w:rsidRPr="00284BEF">
        <w:rPr>
          <w:rFonts w:ascii="Times New Roman" w:eastAsia="Times New Roman" w:hAnsi="Times New Roman" w:cs="Times New Roman"/>
          <w:b/>
          <w:bCs/>
          <w:color w:val="444444"/>
          <w:sz w:val="24"/>
          <w:szCs w:val="21"/>
          <w:lang w:eastAsia="fr-FR"/>
        </w:rPr>
        <w:t>Outils de tableau croisé dynamique</w:t>
      </w:r>
      <w:r w:rsidRPr="00284BEF">
        <w:rPr>
          <w:rFonts w:ascii="Times New Roman" w:eastAsia="Times New Roman" w:hAnsi="Times New Roman" w:cs="Times New Roman"/>
          <w:color w:val="444444"/>
          <w:sz w:val="24"/>
          <w:szCs w:val="21"/>
          <w:lang w:eastAsia="fr-FR"/>
        </w:rPr>
        <w:t>, en ajoutant les onglets </w:t>
      </w:r>
      <w:r w:rsidRPr="00284BEF">
        <w:rPr>
          <w:rFonts w:ascii="Times New Roman" w:eastAsia="Times New Roman" w:hAnsi="Times New Roman" w:cs="Times New Roman"/>
          <w:b/>
          <w:bCs/>
          <w:color w:val="444444"/>
          <w:sz w:val="24"/>
          <w:szCs w:val="21"/>
          <w:lang w:eastAsia="fr-FR"/>
        </w:rPr>
        <w:t>Options</w:t>
      </w:r>
      <w:r w:rsidRPr="00284BEF">
        <w:rPr>
          <w:rFonts w:ascii="Times New Roman" w:eastAsia="Times New Roman" w:hAnsi="Times New Roman" w:cs="Times New Roman"/>
          <w:color w:val="444444"/>
          <w:sz w:val="24"/>
          <w:szCs w:val="21"/>
          <w:lang w:eastAsia="fr-FR"/>
        </w:rPr>
        <w:t> et </w:t>
      </w:r>
      <w:r w:rsidRPr="00284BEF">
        <w:rPr>
          <w:rFonts w:ascii="Times New Roman" w:eastAsia="Times New Roman" w:hAnsi="Times New Roman" w:cs="Times New Roman"/>
          <w:b/>
          <w:bCs/>
          <w:color w:val="444444"/>
          <w:sz w:val="24"/>
          <w:szCs w:val="21"/>
          <w:lang w:eastAsia="fr-FR"/>
        </w:rPr>
        <w:t>Création</w:t>
      </w:r>
      <w:r w:rsidRPr="00284BEF">
        <w:rPr>
          <w:rFonts w:ascii="Times New Roman" w:eastAsia="Times New Roman" w:hAnsi="Times New Roman" w:cs="Times New Roman"/>
          <w:color w:val="444444"/>
          <w:sz w:val="24"/>
          <w:szCs w:val="21"/>
          <w:lang w:eastAsia="fr-FR"/>
        </w:rPr>
        <w:t>.</w:t>
      </w:r>
    </w:p>
    <w:p w:rsidR="00284BEF" w:rsidRDefault="00EE3354" w:rsidP="00284BEF">
      <w:pPr>
        <w:numPr>
          <w:ilvl w:val="0"/>
          <w:numId w:val="25"/>
        </w:numPr>
        <w:shd w:val="clear" w:color="auto" w:fill="FFFFFF"/>
        <w:spacing w:before="120" w:after="0" w:line="343" w:lineRule="atLeast"/>
        <w:ind w:left="709"/>
        <w:rPr>
          <w:rFonts w:ascii="Times New Roman" w:eastAsia="Times New Roman" w:hAnsi="Times New Roman" w:cs="Times New Roman"/>
          <w:color w:val="444444"/>
          <w:sz w:val="24"/>
          <w:szCs w:val="21"/>
          <w:lang w:eastAsia="fr-FR"/>
        </w:rPr>
      </w:pPr>
      <w:r w:rsidRPr="00284BEF">
        <w:rPr>
          <w:rFonts w:ascii="Times New Roman" w:eastAsia="Times New Roman" w:hAnsi="Times New Roman" w:cs="Times New Roman"/>
          <w:color w:val="444444"/>
          <w:sz w:val="24"/>
          <w:szCs w:val="21"/>
          <w:lang w:eastAsia="fr-FR"/>
        </w:rPr>
        <w:t>Sous l’onglet </w:t>
      </w:r>
      <w:r w:rsidRPr="00284BEF">
        <w:rPr>
          <w:rFonts w:ascii="Times New Roman" w:eastAsia="Times New Roman" w:hAnsi="Times New Roman" w:cs="Times New Roman"/>
          <w:b/>
          <w:bCs/>
          <w:color w:val="444444"/>
          <w:sz w:val="24"/>
          <w:szCs w:val="21"/>
          <w:lang w:eastAsia="fr-FR"/>
        </w:rPr>
        <w:t>Options</w:t>
      </w:r>
      <w:r w:rsidRPr="00284BEF">
        <w:rPr>
          <w:rFonts w:ascii="Times New Roman" w:eastAsia="Times New Roman" w:hAnsi="Times New Roman" w:cs="Times New Roman"/>
          <w:color w:val="444444"/>
          <w:sz w:val="24"/>
          <w:szCs w:val="21"/>
          <w:lang w:eastAsia="fr-FR"/>
        </w:rPr>
        <w:t>, dans le groupe </w:t>
      </w:r>
      <w:r w:rsidRPr="00284BEF">
        <w:rPr>
          <w:rFonts w:ascii="Times New Roman" w:eastAsia="Times New Roman" w:hAnsi="Times New Roman" w:cs="Times New Roman"/>
          <w:b/>
          <w:bCs/>
          <w:color w:val="444444"/>
          <w:sz w:val="24"/>
          <w:szCs w:val="21"/>
          <w:lang w:eastAsia="fr-FR"/>
        </w:rPr>
        <w:t>Trier et filtrer</w:t>
      </w:r>
      <w:r w:rsidRPr="00284BEF">
        <w:rPr>
          <w:rFonts w:ascii="Times New Roman" w:eastAsia="Times New Roman" w:hAnsi="Times New Roman" w:cs="Times New Roman"/>
          <w:color w:val="444444"/>
          <w:sz w:val="24"/>
          <w:szCs w:val="21"/>
          <w:lang w:eastAsia="fr-FR"/>
        </w:rPr>
        <w:t>, cliquez sur la flèche </w:t>
      </w:r>
      <w:r w:rsidRPr="00284BEF">
        <w:rPr>
          <w:rFonts w:ascii="Times New Roman" w:eastAsia="Times New Roman" w:hAnsi="Times New Roman" w:cs="Times New Roman"/>
          <w:b/>
          <w:bCs/>
          <w:color w:val="444444"/>
          <w:sz w:val="24"/>
          <w:szCs w:val="21"/>
          <w:lang w:eastAsia="fr-FR"/>
        </w:rPr>
        <w:t>Insérer un slicer</w:t>
      </w:r>
      <w:r w:rsidRPr="00284BEF">
        <w:rPr>
          <w:rFonts w:ascii="Times New Roman" w:eastAsia="Times New Roman" w:hAnsi="Times New Roman" w:cs="Times New Roman"/>
          <w:color w:val="444444"/>
          <w:sz w:val="24"/>
          <w:szCs w:val="21"/>
          <w:lang w:eastAsia="fr-FR"/>
        </w:rPr>
        <w:t xml:space="preserve">, puis cliquez </w:t>
      </w:r>
      <w:proofErr w:type="spellStart"/>
      <w:r w:rsidRPr="00284BEF">
        <w:rPr>
          <w:rFonts w:ascii="Times New Roman" w:eastAsia="Times New Roman" w:hAnsi="Times New Roman" w:cs="Times New Roman"/>
          <w:color w:val="444444"/>
          <w:sz w:val="24"/>
          <w:szCs w:val="21"/>
          <w:lang w:eastAsia="fr-FR"/>
        </w:rPr>
        <w:t>sur</w:t>
      </w:r>
      <w:r w:rsidRPr="00284BEF">
        <w:rPr>
          <w:rFonts w:ascii="Times New Roman" w:eastAsia="Times New Roman" w:hAnsi="Times New Roman" w:cs="Times New Roman"/>
          <w:b/>
          <w:bCs/>
          <w:color w:val="444444"/>
          <w:sz w:val="24"/>
          <w:szCs w:val="21"/>
          <w:lang w:eastAsia="fr-FR"/>
        </w:rPr>
        <w:t>Connexions</w:t>
      </w:r>
      <w:proofErr w:type="spellEnd"/>
      <w:r w:rsidRPr="00284BEF">
        <w:rPr>
          <w:rFonts w:ascii="Times New Roman" w:eastAsia="Times New Roman" w:hAnsi="Times New Roman" w:cs="Times New Roman"/>
          <w:b/>
          <w:bCs/>
          <w:color w:val="444444"/>
          <w:sz w:val="24"/>
          <w:szCs w:val="21"/>
          <w:lang w:eastAsia="fr-FR"/>
        </w:rPr>
        <w:t xml:space="preserve"> de slicer</w:t>
      </w:r>
      <w:r w:rsidRPr="00284BEF">
        <w:rPr>
          <w:rFonts w:ascii="Times New Roman" w:eastAsia="Times New Roman" w:hAnsi="Times New Roman" w:cs="Times New Roman"/>
          <w:color w:val="444444"/>
          <w:sz w:val="24"/>
          <w:szCs w:val="21"/>
          <w:lang w:eastAsia="fr-FR"/>
        </w:rPr>
        <w:t>.</w:t>
      </w:r>
    </w:p>
    <w:p w:rsidR="00EE3354" w:rsidRPr="00486708" w:rsidRDefault="00EE3354" w:rsidP="00284BEF">
      <w:pPr>
        <w:numPr>
          <w:ilvl w:val="0"/>
          <w:numId w:val="25"/>
        </w:numPr>
        <w:shd w:val="clear" w:color="auto" w:fill="FFFFFF"/>
        <w:spacing w:before="120" w:after="0" w:line="343" w:lineRule="atLeast"/>
        <w:ind w:left="709"/>
        <w:rPr>
          <w:rFonts w:ascii="Times New Roman" w:eastAsia="Times New Roman" w:hAnsi="Times New Roman" w:cs="Times New Roman"/>
          <w:color w:val="444444"/>
          <w:sz w:val="32"/>
          <w:szCs w:val="21"/>
          <w:lang w:eastAsia="fr-FR"/>
        </w:rPr>
      </w:pPr>
      <w:r w:rsidRPr="00486708">
        <w:rPr>
          <w:rFonts w:ascii="Times New Roman" w:eastAsia="Times New Roman" w:hAnsi="Times New Roman" w:cs="Times New Roman"/>
          <w:color w:val="444444"/>
          <w:sz w:val="24"/>
          <w:szCs w:val="21"/>
          <w:lang w:eastAsia="fr-FR"/>
        </w:rPr>
        <w:t>Dans la boîte de dialogue </w:t>
      </w:r>
      <w:r w:rsidRPr="00486708">
        <w:rPr>
          <w:rFonts w:ascii="Times New Roman" w:eastAsia="Times New Roman" w:hAnsi="Times New Roman" w:cs="Times New Roman"/>
          <w:b/>
          <w:bCs/>
          <w:color w:val="444444"/>
          <w:sz w:val="24"/>
          <w:szCs w:val="21"/>
          <w:lang w:eastAsia="fr-FR"/>
        </w:rPr>
        <w:t>Connexions de slicer</w:t>
      </w:r>
      <w:r w:rsidRPr="00486708">
        <w:rPr>
          <w:rFonts w:ascii="Times New Roman" w:eastAsia="Times New Roman" w:hAnsi="Times New Roman" w:cs="Times New Roman"/>
          <w:color w:val="444444"/>
          <w:sz w:val="24"/>
          <w:szCs w:val="21"/>
          <w:lang w:eastAsia="fr-FR"/>
        </w:rPr>
        <w:t>, désactivez la case à cocher des champs du tableau croisé dynamique pour lesquels déconnecter un slicer.</w:t>
      </w:r>
    </w:p>
    <w:p w:rsidR="00486708" w:rsidRDefault="00486708" w:rsidP="00EE3354">
      <w:pPr>
        <w:shd w:val="clear" w:color="auto" w:fill="FFFFFF"/>
        <w:spacing w:before="120" w:after="0" w:line="264" w:lineRule="atLeast"/>
        <w:outlineLvl w:val="2"/>
        <w:rPr>
          <w:rFonts w:ascii="Times New Roman" w:eastAsia="Times New Roman" w:hAnsi="Times New Roman" w:cs="Times New Roman"/>
          <w:color w:val="101010"/>
          <w:sz w:val="29"/>
          <w:szCs w:val="29"/>
          <w:lang w:eastAsia="fr-FR"/>
        </w:rPr>
      </w:pPr>
    </w:p>
    <w:p w:rsidR="00EE3354" w:rsidRPr="00EE3354" w:rsidRDefault="00EE3354" w:rsidP="00EE3354">
      <w:pPr>
        <w:shd w:val="clear" w:color="auto" w:fill="FFFFFF"/>
        <w:spacing w:before="120" w:after="0" w:line="264" w:lineRule="atLeast"/>
        <w:outlineLvl w:val="2"/>
        <w:rPr>
          <w:rFonts w:ascii="Times New Roman" w:eastAsia="Times New Roman" w:hAnsi="Times New Roman" w:cs="Times New Roman"/>
          <w:color w:val="101010"/>
          <w:sz w:val="29"/>
          <w:szCs w:val="29"/>
          <w:lang w:eastAsia="fr-FR"/>
        </w:rPr>
      </w:pPr>
      <w:r w:rsidRPr="00EE3354">
        <w:rPr>
          <w:rFonts w:ascii="Times New Roman" w:eastAsia="Times New Roman" w:hAnsi="Times New Roman" w:cs="Times New Roman"/>
          <w:color w:val="101010"/>
          <w:sz w:val="29"/>
          <w:szCs w:val="29"/>
          <w:lang w:eastAsia="fr-FR"/>
        </w:rPr>
        <w:t>Supprimer un slicer</w:t>
      </w:r>
    </w:p>
    <w:p w:rsidR="00EE3354" w:rsidRPr="00024E13" w:rsidRDefault="00EE3354" w:rsidP="00024E13">
      <w:pPr>
        <w:shd w:val="clear" w:color="auto" w:fill="FFFFFF"/>
        <w:spacing w:before="120" w:after="0" w:line="309" w:lineRule="atLeast"/>
        <w:ind w:left="392"/>
        <w:rPr>
          <w:rFonts w:ascii="Times New Roman" w:eastAsia="Times New Roman" w:hAnsi="Times New Roman" w:cs="Times New Roman"/>
          <w:color w:val="444444"/>
          <w:sz w:val="24"/>
          <w:szCs w:val="24"/>
          <w:lang w:eastAsia="fr-FR"/>
        </w:rPr>
      </w:pPr>
      <w:r w:rsidRPr="00024E13">
        <w:rPr>
          <w:rFonts w:ascii="Times New Roman" w:eastAsia="Times New Roman" w:hAnsi="Times New Roman" w:cs="Times New Roman"/>
          <w:color w:val="444444"/>
          <w:sz w:val="24"/>
          <w:szCs w:val="24"/>
          <w:lang w:eastAsia="fr-FR"/>
        </w:rPr>
        <w:t>Effectuez l’une des opérations suivantes :</w:t>
      </w:r>
    </w:p>
    <w:p w:rsidR="00EE3354" w:rsidRPr="00024E13" w:rsidRDefault="00EE3354" w:rsidP="00024E13">
      <w:pPr>
        <w:numPr>
          <w:ilvl w:val="0"/>
          <w:numId w:val="27"/>
        </w:numPr>
        <w:shd w:val="clear" w:color="auto" w:fill="FFFFFF"/>
        <w:spacing w:before="120" w:after="0" w:line="240" w:lineRule="auto"/>
        <w:ind w:left="392"/>
        <w:rPr>
          <w:rFonts w:ascii="Times New Roman" w:eastAsia="Times New Roman" w:hAnsi="Times New Roman" w:cs="Times New Roman"/>
          <w:color w:val="444444"/>
          <w:sz w:val="24"/>
          <w:szCs w:val="24"/>
          <w:lang w:eastAsia="fr-FR"/>
        </w:rPr>
      </w:pPr>
      <w:r w:rsidRPr="00024E13">
        <w:rPr>
          <w:rFonts w:ascii="Times New Roman" w:eastAsia="Times New Roman" w:hAnsi="Times New Roman" w:cs="Times New Roman"/>
          <w:color w:val="444444"/>
          <w:sz w:val="24"/>
          <w:szCs w:val="24"/>
          <w:lang w:eastAsia="fr-FR"/>
        </w:rPr>
        <w:t>Cliquez sur le slicer, puis appuyez sur Suppr.</w:t>
      </w:r>
    </w:p>
    <w:p w:rsidR="00EE3354" w:rsidRPr="00024E13" w:rsidRDefault="00EE3354" w:rsidP="00024E13">
      <w:pPr>
        <w:numPr>
          <w:ilvl w:val="0"/>
          <w:numId w:val="27"/>
        </w:numPr>
        <w:shd w:val="clear" w:color="auto" w:fill="FFFFFF"/>
        <w:spacing w:before="120" w:after="0" w:line="240" w:lineRule="auto"/>
        <w:ind w:left="392"/>
        <w:rPr>
          <w:rFonts w:ascii="Times New Roman" w:eastAsia="Times New Roman" w:hAnsi="Times New Roman" w:cs="Times New Roman"/>
          <w:color w:val="444444"/>
          <w:sz w:val="24"/>
          <w:szCs w:val="24"/>
          <w:lang w:eastAsia="fr-FR"/>
        </w:rPr>
      </w:pPr>
      <w:r w:rsidRPr="00024E13">
        <w:rPr>
          <w:rFonts w:ascii="Times New Roman" w:eastAsia="Times New Roman" w:hAnsi="Times New Roman" w:cs="Times New Roman"/>
          <w:color w:val="444444"/>
          <w:sz w:val="24"/>
          <w:szCs w:val="24"/>
          <w:lang w:eastAsia="fr-FR"/>
        </w:rPr>
        <w:t>Cliquez avec le bouton droit sur le slicer, puis cliquez sur </w:t>
      </w:r>
      <w:r w:rsidRPr="00024E13">
        <w:rPr>
          <w:rFonts w:ascii="Times New Roman" w:eastAsia="Times New Roman" w:hAnsi="Times New Roman" w:cs="Times New Roman"/>
          <w:b/>
          <w:bCs/>
          <w:color w:val="444444"/>
          <w:sz w:val="24"/>
          <w:szCs w:val="24"/>
          <w:lang w:eastAsia="fr-FR"/>
        </w:rPr>
        <w:t>Supprimer &lt;Nom du slicer&gt;</w:t>
      </w:r>
      <w:r w:rsidRPr="00024E13">
        <w:rPr>
          <w:rFonts w:ascii="Times New Roman" w:eastAsia="Times New Roman" w:hAnsi="Times New Roman" w:cs="Times New Roman"/>
          <w:color w:val="444444"/>
          <w:sz w:val="24"/>
          <w:szCs w:val="24"/>
          <w:lang w:eastAsia="fr-FR"/>
        </w:rPr>
        <w:t>.</w:t>
      </w:r>
    </w:p>
    <w:p w:rsidR="00175750" w:rsidRDefault="00175750" w:rsidP="00EE3354">
      <w:pPr>
        <w:spacing w:before="120" w:after="0"/>
        <w:rPr>
          <w:rFonts w:ascii="Times New Roman" w:hAnsi="Times New Roman" w:cs="Times New Roman"/>
        </w:rPr>
      </w:pPr>
    </w:p>
    <w:p w:rsidR="002F5FA9" w:rsidRDefault="002F5FA9" w:rsidP="00EE3354">
      <w:pPr>
        <w:spacing w:before="120" w:after="0"/>
        <w:rPr>
          <w:rFonts w:ascii="Times New Roman" w:hAnsi="Times New Roman" w:cs="Times New Roman"/>
        </w:rPr>
      </w:pPr>
    </w:p>
    <w:p w:rsidR="002F5FA9" w:rsidRDefault="002F5FA9" w:rsidP="00EE3354">
      <w:pPr>
        <w:spacing w:before="120" w:after="0"/>
        <w:rPr>
          <w:rFonts w:ascii="Times New Roman" w:hAnsi="Times New Roman" w:cs="Times New Roman"/>
        </w:rPr>
      </w:pPr>
    </w:p>
    <w:p w:rsidR="002F5FA9" w:rsidRDefault="002F5FA9" w:rsidP="00EE3354">
      <w:pPr>
        <w:spacing w:before="120" w:after="0"/>
        <w:rPr>
          <w:rFonts w:ascii="Times New Roman" w:hAnsi="Times New Roman" w:cs="Times New Roman"/>
        </w:rPr>
      </w:pPr>
    </w:p>
    <w:p w:rsidR="002F5FA9" w:rsidRDefault="002F5FA9" w:rsidP="00EE3354">
      <w:pPr>
        <w:spacing w:before="120" w:after="0"/>
        <w:rPr>
          <w:rFonts w:ascii="Times New Roman" w:hAnsi="Times New Roman" w:cs="Times New Roman"/>
        </w:rPr>
      </w:pPr>
    </w:p>
    <w:p w:rsidR="002F5FA9" w:rsidRDefault="002F5FA9" w:rsidP="00EE3354">
      <w:pPr>
        <w:spacing w:before="120" w:after="0"/>
        <w:rPr>
          <w:rFonts w:ascii="Times New Roman" w:hAnsi="Times New Roman" w:cs="Times New Roman"/>
        </w:rPr>
      </w:pPr>
    </w:p>
    <w:p w:rsidR="002F5FA9" w:rsidRDefault="002F5FA9" w:rsidP="00EE3354">
      <w:pPr>
        <w:spacing w:before="120" w:after="0"/>
        <w:rPr>
          <w:rFonts w:ascii="Times New Roman" w:hAnsi="Times New Roman" w:cs="Times New Roman"/>
        </w:rPr>
      </w:pPr>
    </w:p>
    <w:p w:rsidR="002F5FA9" w:rsidRDefault="002F5FA9" w:rsidP="00EE3354">
      <w:pPr>
        <w:spacing w:before="120" w:after="0"/>
        <w:rPr>
          <w:rFonts w:ascii="Times New Roman" w:hAnsi="Times New Roman" w:cs="Times New Roman"/>
        </w:rPr>
      </w:pPr>
    </w:p>
    <w:p w:rsidR="002F5FA9" w:rsidRPr="002F5FA9" w:rsidRDefault="002F5FA9" w:rsidP="00EE3354">
      <w:pPr>
        <w:spacing w:before="120" w:after="0"/>
        <w:rPr>
          <w:rFonts w:ascii="Times New Roman" w:hAnsi="Times New Roman" w:cs="Times New Roman"/>
          <w:sz w:val="24"/>
          <w:szCs w:val="24"/>
        </w:rPr>
      </w:pPr>
    </w:p>
    <w:p w:rsidR="002F5FA9" w:rsidRPr="002F5FA9" w:rsidRDefault="002F5FA9" w:rsidP="002F5FA9">
      <w:pPr>
        <w:pStyle w:val="Titre1"/>
        <w:spacing w:before="420" w:beforeAutospacing="0" w:after="450" w:afterAutospacing="0"/>
        <w:rPr>
          <w:rFonts w:ascii="Segoe UI Light" w:hAnsi="Segoe UI Light" w:cs="Segoe UI Light"/>
          <w:bCs w:val="0"/>
          <w:color w:val="2F2F2F"/>
          <w:sz w:val="36"/>
          <w:szCs w:val="24"/>
        </w:rPr>
      </w:pPr>
      <w:bookmarkStart w:id="8" w:name="_GoBack"/>
      <w:r w:rsidRPr="002F5FA9">
        <w:rPr>
          <w:rFonts w:ascii="Segoe UI Light" w:hAnsi="Segoe UI Light" w:cs="Segoe UI Light"/>
          <w:bCs w:val="0"/>
          <w:color w:val="2F2F2F"/>
          <w:sz w:val="36"/>
          <w:szCs w:val="24"/>
        </w:rPr>
        <w:t xml:space="preserve">Utiliser les </w:t>
      </w:r>
      <w:proofErr w:type="spellStart"/>
      <w:r w:rsidRPr="002F5FA9">
        <w:rPr>
          <w:rFonts w:ascii="Segoe UI Light" w:hAnsi="Segoe UI Light" w:cs="Segoe UI Light"/>
          <w:bCs w:val="0"/>
          <w:color w:val="2F2F2F"/>
          <w:sz w:val="36"/>
          <w:szCs w:val="24"/>
        </w:rPr>
        <w:t>slicers</w:t>
      </w:r>
      <w:proofErr w:type="spellEnd"/>
      <w:r w:rsidRPr="002F5FA9">
        <w:rPr>
          <w:rFonts w:ascii="Segoe UI Light" w:hAnsi="Segoe UI Light" w:cs="Segoe UI Light"/>
          <w:bCs w:val="0"/>
          <w:color w:val="2F2F2F"/>
          <w:sz w:val="36"/>
          <w:szCs w:val="24"/>
        </w:rPr>
        <w:t xml:space="preserve"> pour filtrer les données de tableau croisé dynamique</w:t>
      </w:r>
    </w:p>
    <w:bookmarkEnd w:id="8"/>
    <w:p w:rsidR="002F5FA9" w:rsidRPr="002F5FA9" w:rsidRDefault="002F5FA9" w:rsidP="002F5FA9">
      <w:pPr>
        <w:rPr>
          <w:rFonts w:ascii="Times New Roman" w:hAnsi="Times New Roman" w:cs="Times New Roman"/>
          <w:i/>
          <w:iCs/>
          <w:color w:val="767676"/>
          <w:sz w:val="24"/>
          <w:szCs w:val="24"/>
        </w:rPr>
      </w:pPr>
      <w:r w:rsidRPr="002F5FA9">
        <w:rPr>
          <w:i/>
          <w:iCs/>
          <w:color w:val="767676"/>
          <w:sz w:val="24"/>
          <w:szCs w:val="24"/>
        </w:rPr>
        <w:t>Applicable à : </w:t>
      </w:r>
      <w:r w:rsidRPr="002F5FA9">
        <w:rPr>
          <w:rStyle w:val="appliestoitem"/>
          <w:i/>
          <w:iCs/>
          <w:color w:val="767676"/>
          <w:sz w:val="24"/>
          <w:szCs w:val="24"/>
        </w:rPr>
        <w:t>Excel 2016</w:t>
      </w:r>
      <w:r w:rsidRPr="002F5FA9">
        <w:rPr>
          <w:i/>
          <w:iCs/>
          <w:color w:val="767676"/>
          <w:sz w:val="24"/>
          <w:szCs w:val="24"/>
        </w:rPr>
        <w:t> </w:t>
      </w:r>
      <w:r w:rsidRPr="002F5FA9">
        <w:rPr>
          <w:rStyle w:val="appliestoitem"/>
          <w:i/>
          <w:iCs/>
          <w:color w:val="767676"/>
          <w:sz w:val="24"/>
          <w:szCs w:val="24"/>
        </w:rPr>
        <w:t>Excel 2013</w:t>
      </w:r>
      <w:r w:rsidRPr="002F5FA9">
        <w:rPr>
          <w:i/>
          <w:iCs/>
          <w:color w:val="767676"/>
          <w:sz w:val="24"/>
          <w:szCs w:val="24"/>
        </w:rPr>
        <w:t> </w:t>
      </w:r>
      <w:r w:rsidRPr="002F5FA9">
        <w:rPr>
          <w:rStyle w:val="appliestoitem"/>
          <w:i/>
          <w:iCs/>
          <w:color w:val="767676"/>
          <w:sz w:val="24"/>
          <w:szCs w:val="24"/>
        </w:rPr>
        <w:t>Excel 2010</w:t>
      </w:r>
    </w:p>
    <w:p w:rsidR="002F5FA9" w:rsidRPr="002F5FA9" w:rsidRDefault="002F5FA9" w:rsidP="002F5FA9">
      <w:pPr>
        <w:pStyle w:val="ocpalertsection"/>
        <w:shd w:val="clear" w:color="auto" w:fill="FAFAFA"/>
        <w:spacing w:before="0" w:after="0" w:line="270" w:lineRule="atLeast"/>
        <w:rPr>
          <w:rFonts w:ascii="Segoe UI" w:hAnsi="Segoe UI" w:cs="Segoe UI"/>
          <w:color w:val="696969"/>
        </w:rPr>
      </w:pPr>
      <w:bookmarkStart w:id="9" w:name="__top"/>
      <w:bookmarkEnd w:id="9"/>
      <w:r w:rsidRPr="002F5FA9">
        <w:rPr>
          <w:rFonts w:ascii="Segoe UI" w:hAnsi="Segoe UI" w:cs="Segoe UI"/>
          <w:b/>
          <w:bCs/>
          <w:caps/>
          <w:color w:val="696969"/>
        </w:rPr>
        <w:t>IMPORTANT :</w:t>
      </w:r>
      <w:r w:rsidRPr="002F5FA9">
        <w:rPr>
          <w:rFonts w:ascii="Segoe UI" w:hAnsi="Segoe UI" w:cs="Segoe UI"/>
          <w:color w:val="696969"/>
        </w:rPr>
        <w:t>  Cet article a été traduit automatiquement, voir l’</w:t>
      </w:r>
      <w:hyperlink r:id="rId18" w:anchor="mt_footer" w:history="1">
        <w:r w:rsidRPr="002F5FA9">
          <w:rPr>
            <w:rStyle w:val="Lienhypertexte"/>
            <w:rFonts w:ascii="Segoe UI" w:hAnsi="Segoe UI" w:cs="Segoe UI"/>
            <w:color w:val="0078D7"/>
          </w:rPr>
          <w:t>avertissement</w:t>
        </w:r>
      </w:hyperlink>
      <w:r w:rsidRPr="002F5FA9">
        <w:rPr>
          <w:rFonts w:ascii="Segoe UI" w:hAnsi="Segoe UI" w:cs="Segoe UI"/>
          <w:color w:val="696969"/>
        </w:rPr>
        <w:t>. Vous pouvez consulter la version en anglais de cet article </w:t>
      </w:r>
      <w:hyperlink r:id="rId19" w:tgtFrame="_blank" w:history="1">
        <w:r w:rsidRPr="002F5FA9">
          <w:rPr>
            <w:rStyle w:val="Lienhypertexte"/>
            <w:rFonts w:ascii="Segoe UI" w:hAnsi="Segoe UI" w:cs="Segoe UI"/>
            <w:color w:val="0078D7"/>
          </w:rPr>
          <w:t>ici</w:t>
        </w:r>
      </w:hyperlink>
      <w:r w:rsidRPr="002F5FA9">
        <w:rPr>
          <w:rFonts w:ascii="Segoe UI" w:hAnsi="Segoe UI" w:cs="Segoe UI"/>
          <w:color w:val="696969"/>
        </w:rPr>
        <w:t>.</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Dans les versions antérieures de Microsoft Excel, vous pouvez utiliser les filtres de rapport pour filtrer des données dans un rapport de tableau croisé dynamique, mais elle n’est pas facile de voir l’état actuel du filtrage lorsque vous filtrez sur plusieurs éléments. Dans Microsoft Excel 2010, vous avez la possibilité d’utiliser des segments pour filtrer les données. Segments fournissent des boutons sur lesquels vous pouvez cliquer pour filtrer les données de tableau croisé dynamique. En plus de filtrage rapide, segments également indiquent l’état actuel du filtrage, ce qui facilite son comprendre exactement celui présenté dans un rapport de tableau croisé dynamique filtré.</w:t>
      </w:r>
    </w:p>
    <w:p w:rsidR="002F5FA9" w:rsidRPr="002F5FA9" w:rsidRDefault="002F5FA9" w:rsidP="002F5FA9">
      <w:pPr>
        <w:pStyle w:val="NormalWeb"/>
        <w:rPr>
          <w:rFonts w:ascii="Segoe UI" w:hAnsi="Segoe UI" w:cs="Segoe UI"/>
          <w:color w:val="2F2F2F"/>
        </w:rPr>
      </w:pPr>
      <w:r w:rsidRPr="002F5FA9">
        <w:rPr>
          <w:rFonts w:ascii="Segoe UI" w:hAnsi="Segoe UI" w:cs="Segoe UI"/>
          <w:noProof/>
          <w:color w:val="2F2F2F"/>
        </w:rPr>
        <w:drawing>
          <wp:inline distT="0" distB="0" distL="0" distR="0">
            <wp:extent cx="1743075" cy="1933575"/>
            <wp:effectExtent l="0" t="0" r="9525" b="9525"/>
            <wp:docPr id="18" name="Image 18" descr="Image Ruban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uban Exce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43075" cy="1933575"/>
                    </a:xfrm>
                    <a:prstGeom prst="rect">
                      <a:avLst/>
                    </a:prstGeom>
                    <a:noFill/>
                    <a:ln>
                      <a:noFill/>
                    </a:ln>
                  </pic:spPr>
                </pic:pic>
              </a:graphicData>
            </a:graphic>
          </wp:inline>
        </w:drawing>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Lorsque vous sélectionnez un élément, il est inclus au filtre et ses données sont affichées dans le rapport. Par exemple, quand vous sélectionnez Callahan dans le champ Vendeurs, seules les données qui comportent Callahan dans ce champ sont affichées.</w:t>
      </w:r>
    </w:p>
    <w:p w:rsidR="002F5FA9" w:rsidRPr="002F5FA9" w:rsidRDefault="002F5FA9" w:rsidP="002F5FA9">
      <w:pPr>
        <w:pStyle w:val="Titre2"/>
        <w:spacing w:before="720" w:beforeAutospacing="0" w:after="30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t>Dans cet article</w:t>
      </w:r>
    </w:p>
    <w:bookmarkStart w:id="10" w:name="___toc___1_l"/>
    <w:bookmarkEnd w:id="10"/>
    <w:p w:rsidR="002F5FA9" w:rsidRPr="002F5FA9" w:rsidRDefault="002F5FA9" w:rsidP="002F5FA9">
      <w:pPr>
        <w:pStyle w:val="NormalWeb"/>
        <w:ind w:left="720"/>
        <w:rPr>
          <w:rFonts w:ascii="Segoe UI" w:hAnsi="Segoe UI" w:cs="Segoe UI"/>
          <w:color w:val="2F2F2F"/>
        </w:rPr>
      </w:pPr>
      <w:r w:rsidRPr="002F5FA9">
        <w:rPr>
          <w:rFonts w:ascii="Segoe UI" w:hAnsi="Segoe UI" w:cs="Segoe UI"/>
          <w:color w:val="2F2F2F"/>
        </w:rPr>
        <w:fldChar w:fldCharType="begin"/>
      </w:r>
      <w:r w:rsidRPr="002F5FA9">
        <w:rPr>
          <w:rFonts w:ascii="Segoe UI" w:hAnsi="Segoe UI" w:cs="Segoe UI"/>
          <w:color w:val="2F2F2F"/>
        </w:rPr>
        <w:instrText xml:space="preserve"> HYPERLINK "https://support.office.com/fr-fr/article/Utiliser-les-slicers-pour-filtrer-les-donn%c3%a9es-de-tableau-crois%c3%a9-dynamique-249f966b-a9d5-4b0f-b31a-12651785d29d?CTT=5&amp;origin=HA010369709&amp;CorrelationId=4a65b495-a3ad-429f-b6e4-0045304c92b5&amp;ui=fr-FR&amp;rs=fr-FR&amp;ad=FR&amp;ocmsassetID=HA010359466" \l "bm1" </w:instrText>
      </w:r>
      <w:r w:rsidRPr="002F5FA9">
        <w:rPr>
          <w:rFonts w:ascii="Segoe UI" w:hAnsi="Segoe UI" w:cs="Segoe UI"/>
          <w:color w:val="2F2F2F"/>
        </w:rPr>
        <w:fldChar w:fldCharType="separate"/>
      </w:r>
      <w:r w:rsidRPr="002F5FA9">
        <w:rPr>
          <w:rStyle w:val="Lienhypertexte"/>
          <w:rFonts w:ascii="Segoe UI" w:hAnsi="Segoe UI" w:cs="Segoe UI"/>
          <w:color w:val="0078D7"/>
        </w:rPr>
        <w:t>Quels sont les segments ?</w:t>
      </w:r>
      <w:r w:rsidRPr="002F5FA9">
        <w:rPr>
          <w:rFonts w:ascii="Segoe UI" w:hAnsi="Segoe UI" w:cs="Segoe UI"/>
          <w:color w:val="2F2F2F"/>
        </w:rPr>
        <w:fldChar w:fldCharType="end"/>
      </w:r>
    </w:p>
    <w:p w:rsidR="002F5FA9" w:rsidRPr="002F5FA9" w:rsidRDefault="002F5FA9" w:rsidP="002F5FA9">
      <w:pPr>
        <w:pStyle w:val="NormalWeb"/>
        <w:ind w:left="720"/>
        <w:rPr>
          <w:rFonts w:ascii="Segoe UI" w:hAnsi="Segoe UI" w:cs="Segoe UI"/>
          <w:color w:val="2F2F2F"/>
        </w:rPr>
      </w:pPr>
      <w:hyperlink r:id="rId21" w:anchor="bm2" w:history="1">
        <w:r w:rsidRPr="002F5FA9">
          <w:rPr>
            <w:rStyle w:val="Lienhypertexte"/>
            <w:rFonts w:ascii="Segoe UI" w:hAnsi="Segoe UI" w:cs="Segoe UI"/>
            <w:color w:val="0078D7"/>
          </w:rPr>
          <w:t>À l’aide de segments</w:t>
        </w:r>
      </w:hyperlink>
    </w:p>
    <w:p w:rsidR="002F5FA9" w:rsidRPr="002F5FA9" w:rsidRDefault="002F5FA9" w:rsidP="002F5FA9">
      <w:pPr>
        <w:pStyle w:val="NormalWeb"/>
        <w:ind w:left="720"/>
        <w:rPr>
          <w:rFonts w:ascii="Segoe UI" w:hAnsi="Segoe UI" w:cs="Segoe UI"/>
          <w:color w:val="2F2F2F"/>
        </w:rPr>
      </w:pPr>
      <w:hyperlink r:id="rId22" w:anchor="bm3" w:history="1">
        <w:r w:rsidRPr="002F5FA9">
          <w:rPr>
            <w:rStyle w:val="Lienhypertexte"/>
            <w:rFonts w:ascii="Segoe UI" w:hAnsi="Segoe UI" w:cs="Segoe UI"/>
            <w:color w:val="0078D7"/>
          </w:rPr>
          <w:t>Créer un segment dans un tableau croisé dynamique existant</w:t>
        </w:r>
      </w:hyperlink>
    </w:p>
    <w:p w:rsidR="002F5FA9" w:rsidRPr="002F5FA9" w:rsidRDefault="002F5FA9" w:rsidP="002F5FA9">
      <w:pPr>
        <w:pStyle w:val="NormalWeb"/>
        <w:ind w:left="720"/>
        <w:rPr>
          <w:rFonts w:ascii="Segoe UI" w:hAnsi="Segoe UI" w:cs="Segoe UI"/>
          <w:color w:val="2F2F2F"/>
        </w:rPr>
      </w:pPr>
      <w:hyperlink r:id="rId23" w:anchor="bm4" w:history="1">
        <w:r w:rsidRPr="002F5FA9">
          <w:rPr>
            <w:rStyle w:val="Lienhypertexte"/>
            <w:rFonts w:ascii="Segoe UI" w:hAnsi="Segoe UI" w:cs="Segoe UI"/>
            <w:color w:val="0078D7"/>
          </w:rPr>
          <w:t>Créer un segment autonome</w:t>
        </w:r>
      </w:hyperlink>
    </w:p>
    <w:p w:rsidR="002F5FA9" w:rsidRPr="002F5FA9" w:rsidRDefault="002F5FA9" w:rsidP="002F5FA9">
      <w:pPr>
        <w:pStyle w:val="NormalWeb"/>
        <w:ind w:left="720"/>
        <w:rPr>
          <w:rFonts w:ascii="Segoe UI" w:hAnsi="Segoe UI" w:cs="Segoe UI"/>
          <w:color w:val="2F2F2F"/>
        </w:rPr>
      </w:pPr>
      <w:hyperlink r:id="rId24" w:anchor="bm5" w:history="1">
        <w:r w:rsidRPr="002F5FA9">
          <w:rPr>
            <w:rStyle w:val="Lienhypertexte"/>
            <w:rFonts w:ascii="Segoe UI" w:hAnsi="Segoe UI" w:cs="Segoe UI"/>
            <w:color w:val="0078D7"/>
          </w:rPr>
          <w:t>Mettre en forme un segment</w:t>
        </w:r>
      </w:hyperlink>
    </w:p>
    <w:p w:rsidR="002F5FA9" w:rsidRPr="002F5FA9" w:rsidRDefault="002F5FA9" w:rsidP="002F5FA9">
      <w:pPr>
        <w:pStyle w:val="NormalWeb"/>
        <w:ind w:left="720"/>
        <w:rPr>
          <w:rFonts w:ascii="Segoe UI" w:hAnsi="Segoe UI" w:cs="Segoe UI"/>
          <w:color w:val="2F2F2F"/>
        </w:rPr>
      </w:pPr>
      <w:hyperlink r:id="rId25" w:anchor="bm6" w:history="1">
        <w:r w:rsidRPr="002F5FA9">
          <w:rPr>
            <w:rStyle w:val="Lienhypertexte"/>
            <w:rFonts w:ascii="Segoe UI" w:hAnsi="Segoe UI" w:cs="Segoe UI"/>
            <w:color w:val="0078D7"/>
          </w:rPr>
          <w:t>Partager un segment en vous connectant à un autre tableau croisé dynamique</w:t>
        </w:r>
      </w:hyperlink>
    </w:p>
    <w:p w:rsidR="002F5FA9" w:rsidRPr="002F5FA9" w:rsidRDefault="002F5FA9" w:rsidP="002F5FA9">
      <w:pPr>
        <w:pStyle w:val="NormalWeb"/>
        <w:ind w:left="720"/>
        <w:rPr>
          <w:rFonts w:ascii="Segoe UI" w:hAnsi="Segoe UI" w:cs="Segoe UI"/>
          <w:color w:val="2F2F2F"/>
        </w:rPr>
      </w:pPr>
      <w:hyperlink r:id="rId26" w:anchor="bm7" w:history="1">
        <w:r w:rsidRPr="002F5FA9">
          <w:rPr>
            <w:rStyle w:val="Lienhypertexte"/>
            <w:rFonts w:ascii="Segoe UI" w:hAnsi="Segoe UI" w:cs="Segoe UI"/>
            <w:color w:val="0078D7"/>
          </w:rPr>
          <w:t>Se déconnecter ou supprimer un segment</w:t>
        </w:r>
      </w:hyperlink>
    </w:p>
    <w:p w:rsidR="002F5FA9" w:rsidRPr="002F5FA9" w:rsidRDefault="002F5FA9" w:rsidP="002F5FA9">
      <w:pPr>
        <w:pStyle w:val="Titre2"/>
        <w:spacing w:before="720" w:beforeAutospacing="0" w:after="30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t>Qu’est-ce qu’un slicer ?</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 xml:space="preserve">Les </w:t>
      </w:r>
      <w:proofErr w:type="spellStart"/>
      <w:r w:rsidRPr="002F5FA9">
        <w:rPr>
          <w:rFonts w:ascii="Segoe UI" w:hAnsi="Segoe UI" w:cs="Segoe UI"/>
          <w:color w:val="2F2F2F"/>
        </w:rPr>
        <w:t>slicers</w:t>
      </w:r>
      <w:proofErr w:type="spellEnd"/>
      <w:r w:rsidRPr="002F5FA9">
        <w:rPr>
          <w:rFonts w:ascii="Segoe UI" w:hAnsi="Segoe UI" w:cs="Segoe UI"/>
          <w:color w:val="2F2F2F"/>
        </w:rPr>
        <w:t xml:space="preserve"> sont des composants de filtrage faciles à utiliser qui contiennent un ensemble de boutons vous permettant de filtrer rapidement les données dans un rapport de tableau croisé dynamique, sans qu’il soit nécessaire d’ouvrir des listes déroulantes pour rechercher les éléments à filtrer.</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Lorsque vous utilisez un filtre ordinaire de rapport de tableau croisé dynamique pour filtrer plusieurs éléments, le filtre indique seulement que plusieurs éléments sont filtrés et vous devez ouvrir une liste déroulante pour découvrir les détails du filtrage. Toutefois, un slicer étiquette le filtre appliqué de manière claire. Il fournit également des détails pour que vous compreniez plus facilement les données affichées dans le rapport de tableau croisé dynamique filtré.</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 xml:space="preserve">Les segments sont généralement </w:t>
      </w:r>
      <w:proofErr w:type="gramStart"/>
      <w:r w:rsidRPr="002F5FA9">
        <w:rPr>
          <w:rFonts w:ascii="Segoe UI" w:hAnsi="Segoe UI" w:cs="Segoe UI"/>
          <w:color w:val="2F2F2F"/>
        </w:rPr>
        <w:t>associées</w:t>
      </w:r>
      <w:proofErr w:type="gramEnd"/>
      <w:r w:rsidRPr="002F5FA9">
        <w:rPr>
          <w:rFonts w:ascii="Segoe UI" w:hAnsi="Segoe UI" w:cs="Segoe UI"/>
          <w:color w:val="2F2F2F"/>
        </w:rPr>
        <w:t xml:space="preserve"> du tableau croisé dynamique dans lequel elles sont créées. Toutefois, vous pouvez également créer des segments autonomes qui sont référencées à partir de traitement OLAP (Online </w:t>
      </w:r>
      <w:proofErr w:type="spellStart"/>
      <w:r w:rsidRPr="002F5FA9">
        <w:rPr>
          <w:rFonts w:ascii="Segoe UI" w:hAnsi="Segoe UI" w:cs="Segoe UI"/>
          <w:color w:val="2F2F2F"/>
        </w:rPr>
        <w:t>Analytical</w:t>
      </w:r>
      <w:proofErr w:type="spellEnd"/>
      <w:r w:rsidRPr="002F5FA9">
        <w:rPr>
          <w:rFonts w:ascii="Segoe UI" w:hAnsi="Segoe UI" w:cs="Segoe UI"/>
          <w:color w:val="2F2F2F"/>
        </w:rPr>
        <w:t>) </w:t>
      </w:r>
      <w:hyperlink r:id="rId27" w:history="1">
        <w:r w:rsidRPr="002F5FA9">
          <w:rPr>
            <w:rStyle w:val="Lienhypertexte"/>
            <w:rFonts w:ascii="Segoe UI" w:hAnsi="Segoe UI" w:cs="Segoe UI"/>
            <w:color w:val="0078D7"/>
          </w:rPr>
          <w:t>les fonctions de Cube</w:t>
        </w:r>
      </w:hyperlink>
      <w:r w:rsidRPr="002F5FA9">
        <w:rPr>
          <w:rFonts w:ascii="Segoe UI" w:hAnsi="Segoe UI" w:cs="Segoe UI"/>
          <w:color w:val="2F2F2F"/>
        </w:rPr>
        <w:t>, ou qui peuvent être associés à un tableau croisé dynamique à une date ultérieure.</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Un slicer affiche généralement les éléments suivants :</w:t>
      </w:r>
    </w:p>
    <w:tbl>
      <w:tblPr>
        <w:tblW w:w="11520" w:type="dxa"/>
        <w:tblBorders>
          <w:top w:val="single" w:sz="6" w:space="0" w:color="CCCCCC"/>
          <w:bottom w:val="single" w:sz="6" w:space="0" w:color="CCCCCC"/>
        </w:tblBorders>
        <w:tblCellMar>
          <w:left w:w="0" w:type="dxa"/>
          <w:right w:w="0" w:type="dxa"/>
        </w:tblCellMar>
        <w:tblLook w:val="04A0" w:firstRow="1" w:lastRow="0" w:firstColumn="1" w:lastColumn="0" w:noHBand="0" w:noVBand="1"/>
      </w:tblPr>
      <w:tblGrid>
        <w:gridCol w:w="3225"/>
        <w:gridCol w:w="8295"/>
      </w:tblGrid>
      <w:tr w:rsidR="002F5FA9" w:rsidRPr="002F5FA9" w:rsidTr="002F5FA9">
        <w:tc>
          <w:tcPr>
            <w:tcW w:w="0" w:type="auto"/>
            <w:shd w:val="clear" w:color="auto" w:fill="FFFFFF"/>
            <w:tcMar>
              <w:top w:w="60" w:type="dxa"/>
              <w:left w:w="75" w:type="dxa"/>
              <w:bottom w:w="60" w:type="dxa"/>
              <w:right w:w="150" w:type="dxa"/>
            </w:tcMar>
            <w:hideMark/>
          </w:tcPr>
          <w:p w:rsidR="002F5FA9" w:rsidRPr="002F5FA9" w:rsidRDefault="002F5FA9">
            <w:pPr>
              <w:pStyle w:val="NormalWeb"/>
              <w:rPr>
                <w:rFonts w:ascii="Segoe UI" w:hAnsi="Segoe UI" w:cs="Segoe UI"/>
                <w:color w:val="2F2F2F"/>
              </w:rPr>
            </w:pPr>
            <w:r w:rsidRPr="002F5FA9">
              <w:rPr>
                <w:rFonts w:ascii="Segoe UI" w:hAnsi="Segoe UI" w:cs="Segoe UI"/>
                <w:color w:val="2F2F2F"/>
              </w:rPr>
              <w:br/>
            </w:r>
            <w:r w:rsidRPr="002F5FA9">
              <w:rPr>
                <w:rFonts w:ascii="Segoe UI" w:hAnsi="Segoe UI" w:cs="Segoe UI"/>
                <w:color w:val="2F2F2F"/>
              </w:rPr>
              <w:br/>
            </w:r>
            <w:r w:rsidRPr="002F5FA9">
              <w:rPr>
                <w:rFonts w:ascii="Segoe UI" w:hAnsi="Segoe UI" w:cs="Segoe UI"/>
                <w:noProof/>
                <w:color w:val="2F2F2F"/>
              </w:rPr>
              <w:drawing>
                <wp:inline distT="0" distB="0" distL="0" distR="0">
                  <wp:extent cx="1905000" cy="2286000"/>
                  <wp:effectExtent l="0" t="0" r="0" b="0"/>
                  <wp:docPr id="17" name="Image 17" descr="Éléments de slicer de tableau croisé dynam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Éléments de slicer de tableau croisé dynamiqu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00" cy="2286000"/>
                          </a:xfrm>
                          <a:prstGeom prst="rect">
                            <a:avLst/>
                          </a:prstGeom>
                          <a:noFill/>
                          <a:ln>
                            <a:noFill/>
                          </a:ln>
                        </pic:spPr>
                      </pic:pic>
                    </a:graphicData>
                  </a:graphic>
                </wp:inline>
              </w:drawing>
            </w:r>
          </w:p>
        </w:tc>
        <w:tc>
          <w:tcPr>
            <w:tcW w:w="0" w:type="auto"/>
            <w:shd w:val="clear" w:color="auto" w:fill="FFFFFF"/>
            <w:tcMar>
              <w:top w:w="60" w:type="dxa"/>
              <w:left w:w="75" w:type="dxa"/>
              <w:bottom w:w="60" w:type="dxa"/>
              <w:right w:w="150" w:type="dxa"/>
            </w:tcMar>
            <w:hideMark/>
          </w:tcPr>
          <w:p w:rsidR="002F5FA9" w:rsidRPr="002F5FA9" w:rsidRDefault="002F5FA9">
            <w:pPr>
              <w:pStyle w:val="NormalWeb"/>
              <w:rPr>
                <w:rFonts w:ascii="Segoe UI" w:hAnsi="Segoe UI" w:cs="Segoe UI"/>
                <w:color w:val="2F2F2F"/>
              </w:rPr>
            </w:pPr>
            <w:r w:rsidRPr="002F5FA9">
              <w:rPr>
                <w:rFonts w:ascii="Segoe UI" w:hAnsi="Segoe UI" w:cs="Segoe UI"/>
                <w:color w:val="2F2F2F"/>
              </w:rPr>
              <w:t>1. Un en-tête de slicer indique la catégorie des éléments dans le slicer.</w:t>
            </w:r>
          </w:p>
          <w:p w:rsidR="002F5FA9" w:rsidRPr="002F5FA9" w:rsidRDefault="002F5FA9">
            <w:pPr>
              <w:pStyle w:val="NormalWeb"/>
              <w:rPr>
                <w:rFonts w:ascii="Segoe UI" w:hAnsi="Segoe UI" w:cs="Segoe UI"/>
                <w:color w:val="2F2F2F"/>
              </w:rPr>
            </w:pPr>
            <w:r w:rsidRPr="002F5FA9">
              <w:rPr>
                <w:rFonts w:ascii="Segoe UI" w:hAnsi="Segoe UI" w:cs="Segoe UI"/>
                <w:color w:val="2F2F2F"/>
              </w:rPr>
              <w:t>2. Un bouton de filtrage non sélectionné indique que l’élément n’est pas inclus dans le filtre.</w:t>
            </w:r>
          </w:p>
          <w:p w:rsidR="002F5FA9" w:rsidRPr="002F5FA9" w:rsidRDefault="002F5FA9">
            <w:pPr>
              <w:pStyle w:val="NormalWeb"/>
              <w:rPr>
                <w:rFonts w:ascii="Segoe UI" w:hAnsi="Segoe UI" w:cs="Segoe UI"/>
                <w:color w:val="2F2F2F"/>
              </w:rPr>
            </w:pPr>
            <w:r w:rsidRPr="002F5FA9">
              <w:rPr>
                <w:rFonts w:ascii="Segoe UI" w:hAnsi="Segoe UI" w:cs="Segoe UI"/>
                <w:color w:val="2F2F2F"/>
              </w:rPr>
              <w:t>3. Un bouton de filtrage sélectionné indique que l’élément est inclus dans le filtre.</w:t>
            </w:r>
          </w:p>
          <w:p w:rsidR="002F5FA9" w:rsidRPr="002F5FA9" w:rsidRDefault="002F5FA9">
            <w:pPr>
              <w:pStyle w:val="NormalWeb"/>
              <w:rPr>
                <w:rFonts w:ascii="Segoe UI" w:hAnsi="Segoe UI" w:cs="Segoe UI"/>
                <w:color w:val="2F2F2F"/>
              </w:rPr>
            </w:pPr>
            <w:r w:rsidRPr="002F5FA9">
              <w:rPr>
                <w:rFonts w:ascii="Segoe UI" w:hAnsi="Segoe UI" w:cs="Segoe UI"/>
                <w:color w:val="2F2F2F"/>
              </w:rPr>
              <w:t>4. Un bouton </w:t>
            </w:r>
            <w:r w:rsidRPr="002F5FA9">
              <w:rPr>
                <w:rFonts w:ascii="Segoe UI" w:hAnsi="Segoe UI" w:cs="Segoe UI"/>
                <w:b/>
                <w:bCs/>
                <w:color w:val="2F2F2F"/>
              </w:rPr>
              <w:t>Effacer le filtre</w:t>
            </w:r>
            <w:r w:rsidRPr="002F5FA9">
              <w:rPr>
                <w:rFonts w:ascii="Segoe UI" w:hAnsi="Segoe UI" w:cs="Segoe UI"/>
                <w:color w:val="2F2F2F"/>
              </w:rPr>
              <w:t> supprime le filtre en sélectionnant tous les éléments dans le slicer.</w:t>
            </w:r>
          </w:p>
          <w:p w:rsidR="002F5FA9" w:rsidRPr="002F5FA9" w:rsidRDefault="002F5FA9">
            <w:pPr>
              <w:pStyle w:val="NormalWeb"/>
              <w:rPr>
                <w:rFonts w:ascii="Segoe UI" w:hAnsi="Segoe UI" w:cs="Segoe UI"/>
                <w:color w:val="2F2F2F"/>
              </w:rPr>
            </w:pPr>
            <w:r w:rsidRPr="002F5FA9">
              <w:rPr>
                <w:rFonts w:ascii="Segoe UI" w:hAnsi="Segoe UI" w:cs="Segoe UI"/>
                <w:color w:val="2F2F2F"/>
              </w:rPr>
              <w:t>5. Une barre de défilement permet de faire défiler lorsqu’il existe davantage d’éléments que ceux qui sont actuellement visibles dans le slicer.</w:t>
            </w:r>
          </w:p>
          <w:p w:rsidR="002F5FA9" w:rsidRPr="002F5FA9" w:rsidRDefault="002F5FA9">
            <w:pPr>
              <w:pStyle w:val="NormalWeb"/>
              <w:rPr>
                <w:rFonts w:ascii="Segoe UI" w:hAnsi="Segoe UI" w:cs="Segoe UI"/>
                <w:color w:val="2F2F2F"/>
              </w:rPr>
            </w:pPr>
            <w:r w:rsidRPr="002F5FA9">
              <w:rPr>
                <w:rFonts w:ascii="Segoe UI" w:hAnsi="Segoe UI" w:cs="Segoe UI"/>
                <w:color w:val="2F2F2F"/>
              </w:rPr>
              <w:t>6. Les contrôles de déplacement de bordure et de redimensionnement vous permettent de modifier la taille et l’emplacement du slicer.</w:t>
            </w:r>
          </w:p>
        </w:tc>
      </w:tr>
    </w:tbl>
    <w:p w:rsidR="002F5FA9" w:rsidRPr="002F5FA9" w:rsidRDefault="002F5FA9" w:rsidP="002F5FA9">
      <w:pPr>
        <w:pStyle w:val="NormalWeb"/>
        <w:rPr>
          <w:rFonts w:ascii="Segoe UI" w:hAnsi="Segoe UI" w:cs="Segoe UI"/>
          <w:color w:val="2F2F2F"/>
        </w:rPr>
      </w:pPr>
      <w:hyperlink r:id="rId29" w:anchor="top" w:history="1">
        <w:r w:rsidRPr="002F5FA9">
          <w:rPr>
            <w:rStyle w:val="Lienhypertexte"/>
            <w:rFonts w:ascii="Segoe UI" w:hAnsi="Segoe UI" w:cs="Segoe UI"/>
            <w:color w:val="0078D7"/>
          </w:rPr>
          <w:t>Haut de la Page</w:t>
        </w:r>
      </w:hyperlink>
    </w:p>
    <w:p w:rsidR="002F5FA9" w:rsidRPr="002F5FA9" w:rsidRDefault="002F5FA9" w:rsidP="002F5FA9">
      <w:pPr>
        <w:pStyle w:val="Titre2"/>
        <w:spacing w:before="720" w:beforeAutospacing="0" w:after="30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lastRenderedPageBreak/>
        <w:t xml:space="preserve">Utilisation des </w:t>
      </w:r>
      <w:proofErr w:type="spellStart"/>
      <w:r w:rsidRPr="002F5FA9">
        <w:rPr>
          <w:rFonts w:ascii="Segoe UI Light" w:hAnsi="Segoe UI Light" w:cs="Segoe UI Light"/>
          <w:b w:val="0"/>
          <w:bCs w:val="0"/>
          <w:color w:val="2F2F2F"/>
          <w:sz w:val="24"/>
          <w:szCs w:val="24"/>
        </w:rPr>
        <w:t>slicers</w:t>
      </w:r>
      <w:proofErr w:type="spellEnd"/>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 xml:space="preserve">Il existe plusieurs moyens de créer des </w:t>
      </w:r>
      <w:proofErr w:type="spellStart"/>
      <w:r w:rsidRPr="002F5FA9">
        <w:rPr>
          <w:rFonts w:ascii="Segoe UI" w:hAnsi="Segoe UI" w:cs="Segoe UI"/>
          <w:color w:val="2F2F2F"/>
        </w:rPr>
        <w:t>slicers</w:t>
      </w:r>
      <w:proofErr w:type="spellEnd"/>
      <w:r w:rsidRPr="002F5FA9">
        <w:rPr>
          <w:rFonts w:ascii="Segoe UI" w:hAnsi="Segoe UI" w:cs="Segoe UI"/>
          <w:color w:val="2F2F2F"/>
        </w:rPr>
        <w:t xml:space="preserve"> pour filtrer vos données de tableau croisé dynamique. Dans un tableau croisé dynamique existant, vous pouvez :</w:t>
      </w:r>
    </w:p>
    <w:p w:rsidR="002F5FA9" w:rsidRPr="002F5FA9" w:rsidRDefault="002F5FA9" w:rsidP="002F5FA9">
      <w:pPr>
        <w:pStyle w:val="NormalWeb"/>
        <w:numPr>
          <w:ilvl w:val="0"/>
          <w:numId w:val="29"/>
        </w:numPr>
        <w:ind w:left="0"/>
        <w:rPr>
          <w:rFonts w:ascii="Segoe UI" w:hAnsi="Segoe UI" w:cs="Segoe UI"/>
          <w:color w:val="2F2F2F"/>
        </w:rPr>
      </w:pPr>
      <w:proofErr w:type="gramStart"/>
      <w:r w:rsidRPr="002F5FA9">
        <w:rPr>
          <w:rFonts w:ascii="Segoe UI" w:hAnsi="Segoe UI" w:cs="Segoe UI"/>
          <w:color w:val="2F2F2F"/>
        </w:rPr>
        <w:t>créer</w:t>
      </w:r>
      <w:proofErr w:type="gramEnd"/>
      <w:r w:rsidRPr="002F5FA9">
        <w:rPr>
          <w:rFonts w:ascii="Segoe UI" w:hAnsi="Segoe UI" w:cs="Segoe UI"/>
          <w:color w:val="2F2F2F"/>
        </w:rPr>
        <w:t xml:space="preserve"> un slicer associé au tableau croisé dynamique ;</w:t>
      </w:r>
    </w:p>
    <w:p w:rsidR="002F5FA9" w:rsidRPr="002F5FA9" w:rsidRDefault="002F5FA9" w:rsidP="002F5FA9">
      <w:pPr>
        <w:pStyle w:val="NormalWeb"/>
        <w:numPr>
          <w:ilvl w:val="0"/>
          <w:numId w:val="29"/>
        </w:numPr>
        <w:ind w:left="0"/>
        <w:rPr>
          <w:rFonts w:ascii="Segoe UI" w:hAnsi="Segoe UI" w:cs="Segoe UI"/>
          <w:color w:val="2F2F2F"/>
        </w:rPr>
      </w:pPr>
      <w:proofErr w:type="gramStart"/>
      <w:r w:rsidRPr="002F5FA9">
        <w:rPr>
          <w:rFonts w:ascii="Segoe UI" w:hAnsi="Segoe UI" w:cs="Segoe UI"/>
          <w:color w:val="2F2F2F"/>
        </w:rPr>
        <w:t>créer</w:t>
      </w:r>
      <w:proofErr w:type="gramEnd"/>
      <w:r w:rsidRPr="002F5FA9">
        <w:rPr>
          <w:rFonts w:ascii="Segoe UI" w:hAnsi="Segoe UI" w:cs="Segoe UI"/>
          <w:color w:val="2F2F2F"/>
        </w:rPr>
        <w:t xml:space="preserve"> une copie d’un slicer associé au tableau croisé dynamique ;</w:t>
      </w:r>
    </w:p>
    <w:p w:rsidR="002F5FA9" w:rsidRPr="002F5FA9" w:rsidRDefault="002F5FA9" w:rsidP="002F5FA9">
      <w:pPr>
        <w:pStyle w:val="NormalWeb"/>
        <w:numPr>
          <w:ilvl w:val="0"/>
          <w:numId w:val="29"/>
        </w:numPr>
        <w:ind w:left="0"/>
        <w:rPr>
          <w:rFonts w:ascii="Segoe UI" w:hAnsi="Segoe UI" w:cs="Segoe UI"/>
          <w:color w:val="2F2F2F"/>
        </w:rPr>
      </w:pPr>
      <w:proofErr w:type="gramStart"/>
      <w:r w:rsidRPr="002F5FA9">
        <w:rPr>
          <w:rFonts w:ascii="Segoe UI" w:hAnsi="Segoe UI" w:cs="Segoe UI"/>
          <w:color w:val="2F2F2F"/>
        </w:rPr>
        <w:t>utiliser</w:t>
      </w:r>
      <w:proofErr w:type="gramEnd"/>
      <w:r w:rsidRPr="002F5FA9">
        <w:rPr>
          <w:rFonts w:ascii="Segoe UI" w:hAnsi="Segoe UI" w:cs="Segoe UI"/>
          <w:color w:val="2F2F2F"/>
        </w:rPr>
        <w:t xml:space="preserve"> un slicer existant associé à un autre tableau croisé dynamique.</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En plus ou au lieu de la création de segments dans un tableau croisé dynamique existant, vous pouvez également créer un segment autonome qui peuvent être référencées par les </w:t>
      </w:r>
      <w:hyperlink r:id="rId30" w:history="1">
        <w:r w:rsidRPr="002F5FA9">
          <w:rPr>
            <w:rStyle w:val="Lienhypertexte"/>
            <w:rFonts w:ascii="Segoe UI" w:hAnsi="Segoe UI" w:cs="Segoe UI"/>
            <w:color w:val="0078D7"/>
          </w:rPr>
          <w:t>fonctions de Cube</w:t>
        </w:r>
      </w:hyperlink>
      <w:r w:rsidRPr="002F5FA9">
        <w:rPr>
          <w:rFonts w:ascii="Segoe UI" w:hAnsi="Segoe UI" w:cs="Segoe UI"/>
          <w:color w:val="2F2F2F"/>
        </w:rPr>
        <w:t xml:space="preserve"> OLAP Online </w:t>
      </w:r>
      <w:proofErr w:type="spellStart"/>
      <w:r w:rsidRPr="002F5FA9">
        <w:rPr>
          <w:rFonts w:ascii="Segoe UI" w:hAnsi="Segoe UI" w:cs="Segoe UI"/>
          <w:color w:val="2F2F2F"/>
        </w:rPr>
        <w:t>Analytical</w:t>
      </w:r>
      <w:proofErr w:type="spellEnd"/>
      <w:r w:rsidRPr="002F5FA9">
        <w:rPr>
          <w:rFonts w:ascii="Segoe UI" w:hAnsi="Segoe UI" w:cs="Segoe UI"/>
          <w:color w:val="2F2F2F"/>
        </w:rPr>
        <w:t xml:space="preserve"> </w:t>
      </w:r>
      <w:proofErr w:type="spellStart"/>
      <w:r w:rsidRPr="002F5FA9">
        <w:rPr>
          <w:rFonts w:ascii="Segoe UI" w:hAnsi="Segoe UI" w:cs="Segoe UI"/>
          <w:color w:val="2F2F2F"/>
        </w:rPr>
        <w:t>Processing</w:t>
      </w:r>
      <w:proofErr w:type="spellEnd"/>
      <w:r w:rsidRPr="002F5FA9">
        <w:rPr>
          <w:rFonts w:ascii="Segoe UI" w:hAnsi="Segoe UI" w:cs="Segoe UI"/>
          <w:color w:val="2F2F2F"/>
        </w:rPr>
        <w:t xml:space="preserve"> () ou que vous pouvez associer à un tableau croisé dynamique à une date ultérieure.</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 xml:space="preserve">Étant donné que chaque slicer </w:t>
      </w:r>
      <w:proofErr w:type="gramStart"/>
      <w:r w:rsidRPr="002F5FA9">
        <w:rPr>
          <w:rFonts w:ascii="Segoe UI" w:hAnsi="Segoe UI" w:cs="Segoe UI"/>
          <w:color w:val="2F2F2F"/>
        </w:rPr>
        <w:t>créé</w:t>
      </w:r>
      <w:proofErr w:type="gramEnd"/>
      <w:r w:rsidRPr="002F5FA9">
        <w:rPr>
          <w:rFonts w:ascii="Segoe UI" w:hAnsi="Segoe UI" w:cs="Segoe UI"/>
          <w:color w:val="2F2F2F"/>
        </w:rPr>
        <w:t xml:space="preserve"> est conçu pour filtrer sur un champ de tableau croisé dynamique spécifique, il est probable que vous créiez plusieurs </w:t>
      </w:r>
      <w:proofErr w:type="spellStart"/>
      <w:r w:rsidRPr="002F5FA9">
        <w:rPr>
          <w:rFonts w:ascii="Segoe UI" w:hAnsi="Segoe UI" w:cs="Segoe UI"/>
          <w:color w:val="2F2F2F"/>
        </w:rPr>
        <w:t>slicers</w:t>
      </w:r>
      <w:proofErr w:type="spellEnd"/>
      <w:r w:rsidRPr="002F5FA9">
        <w:rPr>
          <w:rFonts w:ascii="Segoe UI" w:hAnsi="Segoe UI" w:cs="Segoe UI"/>
          <w:color w:val="2F2F2F"/>
        </w:rPr>
        <w:t xml:space="preserve"> pour filtrer un rapport de tableau croisé dynamique.</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 xml:space="preserve">Après avoir créé un slicer, ce dernier apparaît sur la feuille de calcul à côté du tableau croisé dynamique. Si vous avez plusieurs </w:t>
      </w:r>
      <w:proofErr w:type="spellStart"/>
      <w:r w:rsidRPr="002F5FA9">
        <w:rPr>
          <w:rFonts w:ascii="Segoe UI" w:hAnsi="Segoe UI" w:cs="Segoe UI"/>
          <w:color w:val="2F2F2F"/>
        </w:rPr>
        <w:t>slicers</w:t>
      </w:r>
      <w:proofErr w:type="spellEnd"/>
      <w:r w:rsidRPr="002F5FA9">
        <w:rPr>
          <w:rFonts w:ascii="Segoe UI" w:hAnsi="Segoe UI" w:cs="Segoe UI"/>
          <w:color w:val="2F2F2F"/>
        </w:rPr>
        <w:t>, l’affichage est superposé. Vous pouvez déplacer un slicer sur un autre emplacement de la feuille de calcul et le redimensionner au besoin.</w:t>
      </w:r>
    </w:p>
    <w:p w:rsidR="002F5FA9" w:rsidRPr="002F5FA9" w:rsidRDefault="002F5FA9" w:rsidP="002F5FA9">
      <w:pPr>
        <w:pStyle w:val="NormalWeb"/>
        <w:rPr>
          <w:rFonts w:ascii="Segoe UI" w:hAnsi="Segoe UI" w:cs="Segoe UI"/>
          <w:color w:val="2F2F2F"/>
        </w:rPr>
      </w:pPr>
      <w:r w:rsidRPr="002F5FA9">
        <w:rPr>
          <w:rFonts w:ascii="Segoe UI" w:hAnsi="Segoe UI" w:cs="Segoe UI"/>
          <w:noProof/>
          <w:color w:val="2F2F2F"/>
        </w:rPr>
        <w:drawing>
          <wp:inline distT="0" distB="0" distL="0" distR="0">
            <wp:extent cx="2114550" cy="1638300"/>
            <wp:effectExtent l="0" t="0" r="0" b="0"/>
            <wp:docPr id="15" name="Image 15" descr="Slicers superposé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cers superposé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14550" cy="1638300"/>
                    </a:xfrm>
                    <a:prstGeom prst="rect">
                      <a:avLst/>
                    </a:prstGeom>
                    <a:noFill/>
                    <a:ln>
                      <a:noFill/>
                    </a:ln>
                  </pic:spPr>
                </pic:pic>
              </a:graphicData>
            </a:graphic>
          </wp:inline>
        </w:drawing>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Pour filtrer les données de tableau croisé dynamique, il vous suffit de cliquer sur un ou plusieurs des boutons dans le slicer.</w:t>
      </w:r>
    </w:p>
    <w:p w:rsidR="002F5FA9" w:rsidRPr="002F5FA9" w:rsidRDefault="002F5FA9" w:rsidP="002F5FA9">
      <w:pPr>
        <w:pStyle w:val="NormalWeb"/>
        <w:rPr>
          <w:rFonts w:ascii="Segoe UI" w:hAnsi="Segoe UI" w:cs="Segoe UI"/>
          <w:color w:val="2F2F2F"/>
        </w:rPr>
      </w:pPr>
      <w:r w:rsidRPr="002F5FA9">
        <w:rPr>
          <w:rFonts w:ascii="Segoe UI" w:hAnsi="Segoe UI" w:cs="Segoe UI"/>
          <w:noProof/>
          <w:color w:val="2F2F2F"/>
        </w:rPr>
        <w:drawing>
          <wp:inline distT="0" distB="0" distL="0" distR="0">
            <wp:extent cx="1171575" cy="1704975"/>
            <wp:effectExtent l="0" t="0" r="9525" b="9525"/>
            <wp:docPr id="14" name="Image 14" descr="Slicer avec un filtre sélectionn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cer avec un filtre sélectionné"/>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71575" cy="1704975"/>
                    </a:xfrm>
                    <a:prstGeom prst="rect">
                      <a:avLst/>
                    </a:prstGeom>
                    <a:noFill/>
                    <a:ln>
                      <a:noFill/>
                    </a:ln>
                  </pic:spPr>
                </pic:pic>
              </a:graphicData>
            </a:graphic>
          </wp:inline>
        </w:drawing>
      </w:r>
    </w:p>
    <w:p w:rsidR="002F5FA9" w:rsidRPr="002F5FA9" w:rsidRDefault="002F5FA9" w:rsidP="002F5FA9">
      <w:pPr>
        <w:pStyle w:val="Titre3"/>
        <w:spacing w:before="660" w:beforeAutospacing="0" w:after="24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t xml:space="preserve">Mise en forme des </w:t>
      </w:r>
      <w:proofErr w:type="spellStart"/>
      <w:r w:rsidRPr="002F5FA9">
        <w:rPr>
          <w:rFonts w:ascii="Segoe UI Light" w:hAnsi="Segoe UI Light" w:cs="Segoe UI Light"/>
          <w:b w:val="0"/>
          <w:bCs w:val="0"/>
          <w:color w:val="2F2F2F"/>
          <w:sz w:val="24"/>
          <w:szCs w:val="24"/>
        </w:rPr>
        <w:t>slicers</w:t>
      </w:r>
      <w:proofErr w:type="spellEnd"/>
      <w:r w:rsidRPr="002F5FA9">
        <w:rPr>
          <w:rFonts w:ascii="Segoe UI Light" w:hAnsi="Segoe UI Light" w:cs="Segoe UI Light"/>
          <w:b w:val="0"/>
          <w:bCs w:val="0"/>
          <w:color w:val="2F2F2F"/>
          <w:sz w:val="24"/>
          <w:szCs w:val="24"/>
        </w:rPr>
        <w:t xml:space="preserve"> pour un aspect cohérent</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lastRenderedPageBreak/>
        <w:t xml:space="preserve">Pour créer des rapports d’aspect professionnel, ou pour que le format du slicer corresponde au format du rapport de tableau croisé dynamique associé, vous pouvez appliquer des styles de slicer pour un aspect cohérent. En appliquant un des différents styles prédéfinis disponibles pour les </w:t>
      </w:r>
      <w:proofErr w:type="spellStart"/>
      <w:r w:rsidRPr="002F5FA9">
        <w:rPr>
          <w:rFonts w:ascii="Segoe UI" w:hAnsi="Segoe UI" w:cs="Segoe UI"/>
          <w:color w:val="2F2F2F"/>
        </w:rPr>
        <w:t>slicers</w:t>
      </w:r>
      <w:proofErr w:type="spellEnd"/>
      <w:r w:rsidRPr="002F5FA9">
        <w:rPr>
          <w:rFonts w:ascii="Segoe UI" w:hAnsi="Segoe UI" w:cs="Segoe UI"/>
          <w:color w:val="2F2F2F"/>
        </w:rPr>
        <w:t>, vous pouvez faire correspondre de manière précise le thème de couleurs appliqué à un tableau croisé dynamique. Pour personnaliser l’aspect, vous pouvez même créer vos propres styles de slicer, de la même manière que vous créez des styles de tableau croisé dynamique personnalisés.</w:t>
      </w:r>
    </w:p>
    <w:p w:rsidR="002F5FA9" w:rsidRPr="002F5FA9" w:rsidRDefault="002F5FA9" w:rsidP="002F5FA9">
      <w:pPr>
        <w:pStyle w:val="Titre3"/>
        <w:spacing w:before="660" w:beforeAutospacing="0" w:after="24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t xml:space="preserve">Partage de </w:t>
      </w:r>
      <w:proofErr w:type="spellStart"/>
      <w:r w:rsidRPr="002F5FA9">
        <w:rPr>
          <w:rFonts w:ascii="Segoe UI Light" w:hAnsi="Segoe UI Light" w:cs="Segoe UI Light"/>
          <w:b w:val="0"/>
          <w:bCs w:val="0"/>
          <w:color w:val="2F2F2F"/>
          <w:sz w:val="24"/>
          <w:szCs w:val="24"/>
        </w:rPr>
        <w:t>slicers</w:t>
      </w:r>
      <w:proofErr w:type="spellEnd"/>
      <w:r w:rsidRPr="002F5FA9">
        <w:rPr>
          <w:rFonts w:ascii="Segoe UI Light" w:hAnsi="Segoe UI Light" w:cs="Segoe UI Light"/>
          <w:b w:val="0"/>
          <w:bCs w:val="0"/>
          <w:color w:val="2F2F2F"/>
          <w:sz w:val="24"/>
          <w:szCs w:val="24"/>
        </w:rPr>
        <w:t xml:space="preserve"> entre tableaux croisés dynamiques</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 xml:space="preserve">Lorsque vous avez plusieurs tableaux croisés dynamiques différents dans un rapport, tel qu’un rapport d’aide à la décision avec lequel vous travaillez, il est probable que vous souhaitiez appliquer le même filtre à ces tableaux croisés dynamiques, en partie ou en totalité. Vous pouvez partager un slicer </w:t>
      </w:r>
      <w:proofErr w:type="gramStart"/>
      <w:r w:rsidRPr="002F5FA9">
        <w:rPr>
          <w:rFonts w:ascii="Segoe UI" w:hAnsi="Segoe UI" w:cs="Segoe UI"/>
          <w:color w:val="2F2F2F"/>
        </w:rPr>
        <w:t>créé</w:t>
      </w:r>
      <w:proofErr w:type="gramEnd"/>
      <w:r w:rsidRPr="002F5FA9">
        <w:rPr>
          <w:rFonts w:ascii="Segoe UI" w:hAnsi="Segoe UI" w:cs="Segoe UI"/>
          <w:color w:val="2F2F2F"/>
        </w:rPr>
        <w:t xml:space="preserve"> dans un tableau croisé dynamique avec d’autres tableaux croisés dynamiques. Il est inutile de dupliquer le filtre pour chaque tableau croisé dynamique.</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 xml:space="preserve">Lorsque vous partagez un slicer, vous créez une connexion à un autre tableau croisé dynamique contenant le slicer à utiliser. Toute modification apportée à un slicer </w:t>
      </w:r>
      <w:proofErr w:type="gramStart"/>
      <w:r w:rsidRPr="002F5FA9">
        <w:rPr>
          <w:rFonts w:ascii="Segoe UI" w:hAnsi="Segoe UI" w:cs="Segoe UI"/>
          <w:color w:val="2F2F2F"/>
        </w:rPr>
        <w:t>partagé</w:t>
      </w:r>
      <w:proofErr w:type="gramEnd"/>
      <w:r w:rsidRPr="002F5FA9">
        <w:rPr>
          <w:rFonts w:ascii="Segoe UI" w:hAnsi="Segoe UI" w:cs="Segoe UI"/>
          <w:color w:val="2F2F2F"/>
        </w:rPr>
        <w:t xml:space="preserve"> est immédiatement répercutée dans tous les tableaux croisés dynamiques connectés à ce slicer. Par exemple, si vous utilisez un slicer Pays dans le tableau croisé dynamique 1 pour filtrer les données d’un pays spécifique, le tableau croisé dynamique 2 utilisant également </w:t>
      </w:r>
      <w:proofErr w:type="gramStart"/>
      <w:r w:rsidRPr="002F5FA9">
        <w:rPr>
          <w:rFonts w:ascii="Segoe UI" w:hAnsi="Segoe UI" w:cs="Segoe UI"/>
          <w:color w:val="2F2F2F"/>
        </w:rPr>
        <w:t>ce</w:t>
      </w:r>
      <w:proofErr w:type="gramEnd"/>
      <w:r w:rsidRPr="002F5FA9">
        <w:rPr>
          <w:rFonts w:ascii="Segoe UI" w:hAnsi="Segoe UI" w:cs="Segoe UI"/>
          <w:color w:val="2F2F2F"/>
        </w:rPr>
        <w:t xml:space="preserve"> slicer affichera des données pour le même pays.</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 xml:space="preserve">Les </w:t>
      </w:r>
      <w:proofErr w:type="spellStart"/>
      <w:r w:rsidRPr="002F5FA9">
        <w:rPr>
          <w:rFonts w:ascii="Segoe UI" w:hAnsi="Segoe UI" w:cs="Segoe UI"/>
          <w:color w:val="2F2F2F"/>
        </w:rPr>
        <w:t>slicers</w:t>
      </w:r>
      <w:proofErr w:type="spellEnd"/>
      <w:r w:rsidRPr="002F5FA9">
        <w:rPr>
          <w:rFonts w:ascii="Segoe UI" w:hAnsi="Segoe UI" w:cs="Segoe UI"/>
          <w:color w:val="2F2F2F"/>
        </w:rPr>
        <w:t xml:space="preserve"> connectés et utilisés dans plusieurs tableaux croisés dynamiques sont appelés dans </w:t>
      </w:r>
      <w:proofErr w:type="spellStart"/>
      <w:r w:rsidRPr="002F5FA9">
        <w:rPr>
          <w:rFonts w:ascii="Segoe UI" w:hAnsi="Segoe UI" w:cs="Segoe UI"/>
          <w:color w:val="2F2F2F"/>
        </w:rPr>
        <w:t>slicers</w:t>
      </w:r>
      <w:proofErr w:type="spellEnd"/>
      <w:r w:rsidRPr="002F5FA9">
        <w:rPr>
          <w:rFonts w:ascii="Segoe UI" w:hAnsi="Segoe UI" w:cs="Segoe UI"/>
          <w:color w:val="2F2F2F"/>
        </w:rPr>
        <w:t xml:space="preserve"> partagés. Les </w:t>
      </w:r>
      <w:proofErr w:type="spellStart"/>
      <w:r w:rsidRPr="002F5FA9">
        <w:rPr>
          <w:rFonts w:ascii="Segoe UI" w:hAnsi="Segoe UI" w:cs="Segoe UI"/>
          <w:color w:val="2F2F2F"/>
        </w:rPr>
        <w:t>slicers</w:t>
      </w:r>
      <w:proofErr w:type="spellEnd"/>
      <w:r w:rsidRPr="002F5FA9">
        <w:rPr>
          <w:rFonts w:ascii="Segoe UI" w:hAnsi="Segoe UI" w:cs="Segoe UI"/>
          <w:color w:val="2F2F2F"/>
        </w:rPr>
        <w:t xml:space="preserve"> utilisés dans un seul tableau croisé dynamique sont appelés des </w:t>
      </w:r>
      <w:proofErr w:type="spellStart"/>
      <w:r w:rsidRPr="002F5FA9">
        <w:rPr>
          <w:rFonts w:ascii="Segoe UI" w:hAnsi="Segoe UI" w:cs="Segoe UI"/>
          <w:color w:val="2F2F2F"/>
        </w:rPr>
        <w:t>slicers</w:t>
      </w:r>
      <w:proofErr w:type="spellEnd"/>
      <w:r w:rsidRPr="002F5FA9">
        <w:rPr>
          <w:rFonts w:ascii="Segoe UI" w:hAnsi="Segoe UI" w:cs="Segoe UI"/>
          <w:color w:val="2F2F2F"/>
        </w:rPr>
        <w:t xml:space="preserve"> locaux. Un tableau croisé dynamique peut contenir à la fois des </w:t>
      </w:r>
      <w:proofErr w:type="spellStart"/>
      <w:r w:rsidRPr="002F5FA9">
        <w:rPr>
          <w:rFonts w:ascii="Segoe UI" w:hAnsi="Segoe UI" w:cs="Segoe UI"/>
          <w:color w:val="2F2F2F"/>
        </w:rPr>
        <w:t>slicers</w:t>
      </w:r>
      <w:proofErr w:type="spellEnd"/>
      <w:r w:rsidRPr="002F5FA9">
        <w:rPr>
          <w:rFonts w:ascii="Segoe UI" w:hAnsi="Segoe UI" w:cs="Segoe UI"/>
          <w:color w:val="2F2F2F"/>
        </w:rPr>
        <w:t xml:space="preserve"> locaux et des </w:t>
      </w:r>
      <w:proofErr w:type="spellStart"/>
      <w:r w:rsidRPr="002F5FA9">
        <w:rPr>
          <w:rFonts w:ascii="Segoe UI" w:hAnsi="Segoe UI" w:cs="Segoe UI"/>
          <w:color w:val="2F2F2F"/>
        </w:rPr>
        <w:t>slicers</w:t>
      </w:r>
      <w:proofErr w:type="spellEnd"/>
      <w:r w:rsidRPr="002F5FA9">
        <w:rPr>
          <w:rFonts w:ascii="Segoe UI" w:hAnsi="Segoe UI" w:cs="Segoe UI"/>
          <w:color w:val="2F2F2F"/>
        </w:rPr>
        <w:t xml:space="preserve"> partagés.</w:t>
      </w:r>
    </w:p>
    <w:p w:rsidR="002F5FA9" w:rsidRPr="002F5FA9" w:rsidRDefault="002F5FA9" w:rsidP="002F5FA9">
      <w:pPr>
        <w:pStyle w:val="NormalWeb"/>
        <w:rPr>
          <w:rFonts w:ascii="Segoe UI" w:hAnsi="Segoe UI" w:cs="Segoe UI"/>
          <w:color w:val="2F2F2F"/>
        </w:rPr>
      </w:pPr>
      <w:hyperlink r:id="rId33" w:anchor="top" w:history="1">
        <w:r w:rsidRPr="002F5FA9">
          <w:rPr>
            <w:rStyle w:val="Lienhypertexte"/>
            <w:rFonts w:ascii="Segoe UI" w:hAnsi="Segoe UI" w:cs="Segoe UI"/>
            <w:color w:val="0078D7"/>
          </w:rPr>
          <w:t>Haut de la Page</w:t>
        </w:r>
      </w:hyperlink>
    </w:p>
    <w:p w:rsidR="002F5FA9" w:rsidRPr="002F5FA9" w:rsidRDefault="002F5FA9" w:rsidP="002F5FA9">
      <w:pPr>
        <w:pStyle w:val="Titre2"/>
        <w:spacing w:before="720" w:beforeAutospacing="0" w:after="30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t>Créer un slicer dans un tableau croisé dynamique existant</w:t>
      </w:r>
    </w:p>
    <w:p w:rsidR="002F5FA9" w:rsidRPr="002F5FA9" w:rsidRDefault="002F5FA9" w:rsidP="002F5FA9">
      <w:pPr>
        <w:pStyle w:val="NormalWeb"/>
        <w:numPr>
          <w:ilvl w:val="0"/>
          <w:numId w:val="30"/>
        </w:numPr>
        <w:ind w:left="0"/>
        <w:rPr>
          <w:rFonts w:ascii="Segoe UI" w:hAnsi="Segoe UI" w:cs="Segoe UI"/>
          <w:color w:val="2F2F2F"/>
        </w:rPr>
      </w:pPr>
      <w:r w:rsidRPr="002F5FA9">
        <w:rPr>
          <w:rFonts w:ascii="Segoe UI" w:hAnsi="Segoe UI" w:cs="Segoe UI"/>
          <w:color w:val="2F2F2F"/>
        </w:rPr>
        <w:t>Cliquez n’importe où dans le rapport de tableau croisé dynamique sur lequel créer un slicer.</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Cela permet d’afficher les </w:t>
      </w:r>
      <w:r w:rsidRPr="002F5FA9">
        <w:rPr>
          <w:rFonts w:ascii="Segoe UI" w:hAnsi="Segoe UI" w:cs="Segoe UI"/>
          <w:b/>
          <w:bCs/>
          <w:color w:val="2F2F2F"/>
        </w:rPr>
        <w:t>Outils de tableau croisé dynamique</w:t>
      </w:r>
      <w:r w:rsidRPr="002F5FA9">
        <w:rPr>
          <w:rFonts w:ascii="Segoe UI" w:hAnsi="Segoe UI" w:cs="Segoe UI"/>
          <w:color w:val="2F2F2F"/>
        </w:rPr>
        <w:t>, en ajoutant les onglets </w:t>
      </w:r>
      <w:r w:rsidRPr="002F5FA9">
        <w:rPr>
          <w:rFonts w:ascii="Segoe UI" w:hAnsi="Segoe UI" w:cs="Segoe UI"/>
          <w:b/>
          <w:bCs/>
          <w:color w:val="2F2F2F"/>
        </w:rPr>
        <w:t>Options</w:t>
      </w:r>
      <w:r w:rsidRPr="002F5FA9">
        <w:rPr>
          <w:rFonts w:ascii="Segoe UI" w:hAnsi="Segoe UI" w:cs="Segoe UI"/>
          <w:color w:val="2F2F2F"/>
        </w:rPr>
        <w:t> et </w:t>
      </w:r>
      <w:r w:rsidRPr="002F5FA9">
        <w:rPr>
          <w:rFonts w:ascii="Segoe UI" w:hAnsi="Segoe UI" w:cs="Segoe UI"/>
          <w:b/>
          <w:bCs/>
          <w:color w:val="2F2F2F"/>
        </w:rPr>
        <w:t>Création</w:t>
      </w:r>
      <w:r w:rsidRPr="002F5FA9">
        <w:rPr>
          <w:rFonts w:ascii="Segoe UI" w:hAnsi="Segoe UI" w:cs="Segoe UI"/>
          <w:color w:val="2F2F2F"/>
        </w:rPr>
        <w:t>.</w:t>
      </w:r>
    </w:p>
    <w:p w:rsidR="002F5FA9" w:rsidRPr="002F5FA9" w:rsidRDefault="002F5FA9" w:rsidP="002F5FA9">
      <w:pPr>
        <w:pStyle w:val="NormalWeb"/>
        <w:numPr>
          <w:ilvl w:val="0"/>
          <w:numId w:val="30"/>
        </w:numPr>
        <w:ind w:left="0"/>
        <w:rPr>
          <w:rFonts w:ascii="Segoe UI" w:hAnsi="Segoe UI" w:cs="Segoe UI"/>
          <w:color w:val="2F2F2F"/>
        </w:rPr>
      </w:pPr>
      <w:r w:rsidRPr="002F5FA9">
        <w:rPr>
          <w:rFonts w:ascii="Segoe UI" w:hAnsi="Segoe UI" w:cs="Segoe UI"/>
          <w:color w:val="2F2F2F"/>
        </w:rPr>
        <w:t>Sous l’onglet </w:t>
      </w:r>
      <w:r w:rsidRPr="002F5FA9">
        <w:rPr>
          <w:rFonts w:ascii="Segoe UI" w:hAnsi="Segoe UI" w:cs="Segoe UI"/>
          <w:b/>
          <w:bCs/>
          <w:color w:val="2F2F2F"/>
        </w:rPr>
        <w:t>Options</w:t>
      </w:r>
      <w:r w:rsidRPr="002F5FA9">
        <w:rPr>
          <w:rFonts w:ascii="Segoe UI" w:hAnsi="Segoe UI" w:cs="Segoe UI"/>
          <w:color w:val="2F2F2F"/>
        </w:rPr>
        <w:t>, dans le groupe </w:t>
      </w:r>
      <w:r w:rsidRPr="002F5FA9">
        <w:rPr>
          <w:rFonts w:ascii="Segoe UI" w:hAnsi="Segoe UI" w:cs="Segoe UI"/>
          <w:b/>
          <w:bCs/>
          <w:color w:val="2F2F2F"/>
        </w:rPr>
        <w:t>Trier et filtrer</w:t>
      </w:r>
      <w:r w:rsidRPr="002F5FA9">
        <w:rPr>
          <w:rFonts w:ascii="Segoe UI" w:hAnsi="Segoe UI" w:cs="Segoe UI"/>
          <w:color w:val="2F2F2F"/>
        </w:rPr>
        <w:t>, cliquez sur </w:t>
      </w:r>
      <w:r w:rsidRPr="002F5FA9">
        <w:rPr>
          <w:rFonts w:ascii="Segoe UI" w:hAnsi="Segoe UI" w:cs="Segoe UI"/>
          <w:b/>
          <w:bCs/>
          <w:color w:val="2F2F2F"/>
        </w:rPr>
        <w:t>Insérer un slicer</w:t>
      </w:r>
      <w:r w:rsidRPr="002F5FA9">
        <w:rPr>
          <w:rFonts w:ascii="Segoe UI" w:hAnsi="Segoe UI" w:cs="Segoe UI"/>
          <w:color w:val="2F2F2F"/>
        </w:rPr>
        <w:t>.</w:t>
      </w:r>
    </w:p>
    <w:p w:rsidR="002F5FA9" w:rsidRPr="002F5FA9" w:rsidRDefault="002F5FA9" w:rsidP="002F5FA9">
      <w:pPr>
        <w:pStyle w:val="NormalWeb"/>
        <w:rPr>
          <w:rFonts w:ascii="Segoe UI" w:hAnsi="Segoe UI" w:cs="Segoe UI"/>
          <w:color w:val="2F2F2F"/>
        </w:rPr>
      </w:pPr>
      <w:r w:rsidRPr="002F5FA9">
        <w:rPr>
          <w:rFonts w:ascii="Segoe UI" w:hAnsi="Segoe UI" w:cs="Segoe UI"/>
          <w:noProof/>
          <w:color w:val="2F2F2F"/>
        </w:rPr>
        <w:drawing>
          <wp:inline distT="0" distB="0" distL="0" distR="0">
            <wp:extent cx="1609725" cy="1057275"/>
            <wp:effectExtent l="0" t="0" r="9525" b="9525"/>
            <wp:docPr id="12" name="Image 12" descr="Image Ruban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uban Exce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09725" cy="1057275"/>
                    </a:xfrm>
                    <a:prstGeom prst="rect">
                      <a:avLst/>
                    </a:prstGeom>
                    <a:noFill/>
                    <a:ln>
                      <a:noFill/>
                    </a:ln>
                  </pic:spPr>
                </pic:pic>
              </a:graphicData>
            </a:graphic>
          </wp:inline>
        </w:drawing>
      </w:r>
    </w:p>
    <w:p w:rsidR="002F5FA9" w:rsidRPr="002F5FA9" w:rsidRDefault="002F5FA9" w:rsidP="002F5FA9">
      <w:pPr>
        <w:pStyle w:val="NormalWeb"/>
        <w:numPr>
          <w:ilvl w:val="0"/>
          <w:numId w:val="30"/>
        </w:numPr>
        <w:ind w:left="0"/>
        <w:rPr>
          <w:rFonts w:ascii="Segoe UI" w:hAnsi="Segoe UI" w:cs="Segoe UI"/>
          <w:color w:val="2F2F2F"/>
        </w:rPr>
      </w:pPr>
      <w:r w:rsidRPr="002F5FA9">
        <w:rPr>
          <w:rFonts w:ascii="Segoe UI" w:hAnsi="Segoe UI" w:cs="Segoe UI"/>
          <w:color w:val="2F2F2F"/>
        </w:rPr>
        <w:lastRenderedPageBreak/>
        <w:t>Dans la boîte de dialogue </w:t>
      </w:r>
      <w:r w:rsidRPr="002F5FA9">
        <w:rPr>
          <w:rFonts w:ascii="Segoe UI" w:hAnsi="Segoe UI" w:cs="Segoe UI"/>
          <w:b/>
          <w:bCs/>
          <w:color w:val="2F2F2F"/>
        </w:rPr>
        <w:t xml:space="preserve">Insérer des </w:t>
      </w:r>
      <w:proofErr w:type="spellStart"/>
      <w:r w:rsidRPr="002F5FA9">
        <w:rPr>
          <w:rFonts w:ascii="Segoe UI" w:hAnsi="Segoe UI" w:cs="Segoe UI"/>
          <w:b/>
          <w:bCs/>
          <w:color w:val="2F2F2F"/>
        </w:rPr>
        <w:t>slicers</w:t>
      </w:r>
      <w:proofErr w:type="spellEnd"/>
      <w:r w:rsidRPr="002F5FA9">
        <w:rPr>
          <w:rFonts w:ascii="Segoe UI" w:hAnsi="Segoe UI" w:cs="Segoe UI"/>
          <w:color w:val="2F2F2F"/>
        </w:rPr>
        <w:t>, activez la case à cocher des champs du tableau croisé dynamique pour lesquels créer un slicer.</w:t>
      </w:r>
    </w:p>
    <w:p w:rsidR="002F5FA9" w:rsidRPr="002F5FA9" w:rsidRDefault="002F5FA9" w:rsidP="002F5FA9">
      <w:pPr>
        <w:pStyle w:val="NormalWeb"/>
        <w:numPr>
          <w:ilvl w:val="0"/>
          <w:numId w:val="30"/>
        </w:numPr>
        <w:ind w:left="0"/>
        <w:rPr>
          <w:rFonts w:ascii="Segoe UI" w:hAnsi="Segoe UI" w:cs="Segoe UI"/>
          <w:color w:val="2F2F2F"/>
        </w:rPr>
      </w:pPr>
      <w:r w:rsidRPr="002F5FA9">
        <w:rPr>
          <w:rFonts w:ascii="Segoe UI" w:hAnsi="Segoe UI" w:cs="Segoe UI"/>
          <w:color w:val="2F2F2F"/>
        </w:rPr>
        <w:t>Cliquez sur </w:t>
      </w:r>
      <w:r w:rsidRPr="002F5FA9">
        <w:rPr>
          <w:rFonts w:ascii="Segoe UI" w:hAnsi="Segoe UI" w:cs="Segoe UI"/>
          <w:b/>
          <w:bCs/>
          <w:color w:val="2F2F2F"/>
        </w:rPr>
        <w:t>OK</w:t>
      </w:r>
      <w:r w:rsidRPr="002F5FA9">
        <w:rPr>
          <w:rFonts w:ascii="Segoe UI" w:hAnsi="Segoe UI" w:cs="Segoe UI"/>
          <w:color w:val="2F2F2F"/>
        </w:rPr>
        <w:t>.</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Un slicer est affiché pour chaque champ sélectionné.</w:t>
      </w:r>
    </w:p>
    <w:p w:rsidR="002F5FA9" w:rsidRPr="002F5FA9" w:rsidRDefault="002F5FA9" w:rsidP="002F5FA9">
      <w:pPr>
        <w:pStyle w:val="NormalWeb"/>
        <w:numPr>
          <w:ilvl w:val="0"/>
          <w:numId w:val="30"/>
        </w:numPr>
        <w:ind w:left="0"/>
        <w:rPr>
          <w:rFonts w:ascii="Segoe UI" w:hAnsi="Segoe UI" w:cs="Segoe UI"/>
          <w:color w:val="2F2F2F"/>
        </w:rPr>
      </w:pPr>
      <w:r w:rsidRPr="002F5FA9">
        <w:rPr>
          <w:rFonts w:ascii="Segoe UI" w:hAnsi="Segoe UI" w:cs="Segoe UI"/>
          <w:color w:val="2F2F2F"/>
        </w:rPr>
        <w:t>Dans chaque slicer, cliquez sur les éléments à filtrer.</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Pour sélectionner plusieurs éléments, maintenez la touche Ctrl enfoncée, puis cliquez sur les éléments sur lesquels appliquer le filtrage.</w:t>
      </w:r>
    </w:p>
    <w:p w:rsidR="002F5FA9" w:rsidRPr="002F5FA9" w:rsidRDefault="002F5FA9" w:rsidP="002F5FA9">
      <w:pPr>
        <w:pStyle w:val="NormalWeb"/>
        <w:rPr>
          <w:rFonts w:ascii="Segoe UI" w:hAnsi="Segoe UI" w:cs="Segoe UI"/>
          <w:color w:val="2F2F2F"/>
        </w:rPr>
      </w:pPr>
      <w:hyperlink r:id="rId35" w:anchor="top" w:history="1">
        <w:r w:rsidRPr="002F5FA9">
          <w:rPr>
            <w:rStyle w:val="Lienhypertexte"/>
            <w:rFonts w:ascii="Segoe UI" w:hAnsi="Segoe UI" w:cs="Segoe UI"/>
            <w:color w:val="0078D7"/>
          </w:rPr>
          <w:t>Haut de la Page</w:t>
        </w:r>
      </w:hyperlink>
    </w:p>
    <w:p w:rsidR="002F5FA9" w:rsidRPr="002F5FA9" w:rsidRDefault="002F5FA9" w:rsidP="002F5FA9">
      <w:pPr>
        <w:pStyle w:val="Titre2"/>
        <w:spacing w:before="720" w:beforeAutospacing="0" w:after="30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t>Créer un slicer autonome</w:t>
      </w:r>
    </w:p>
    <w:p w:rsidR="002F5FA9" w:rsidRPr="002F5FA9" w:rsidRDefault="002F5FA9" w:rsidP="002F5FA9">
      <w:pPr>
        <w:pStyle w:val="NormalWeb"/>
        <w:numPr>
          <w:ilvl w:val="0"/>
          <w:numId w:val="31"/>
        </w:numPr>
        <w:ind w:left="0"/>
        <w:rPr>
          <w:rFonts w:ascii="Segoe UI" w:hAnsi="Segoe UI" w:cs="Segoe UI"/>
          <w:color w:val="2F2F2F"/>
        </w:rPr>
      </w:pPr>
      <w:r w:rsidRPr="002F5FA9">
        <w:rPr>
          <w:rFonts w:ascii="Segoe UI" w:hAnsi="Segoe UI" w:cs="Segoe UI"/>
          <w:color w:val="2F2F2F"/>
        </w:rPr>
        <w:t>Sous l’onglet </w:t>
      </w:r>
      <w:r w:rsidRPr="002F5FA9">
        <w:rPr>
          <w:rFonts w:ascii="Segoe UI" w:hAnsi="Segoe UI" w:cs="Segoe UI"/>
          <w:b/>
          <w:bCs/>
          <w:color w:val="2F2F2F"/>
        </w:rPr>
        <w:t>Insertion</w:t>
      </w:r>
      <w:r w:rsidRPr="002F5FA9">
        <w:rPr>
          <w:rFonts w:ascii="Segoe UI" w:hAnsi="Segoe UI" w:cs="Segoe UI"/>
          <w:color w:val="2F2F2F"/>
        </w:rPr>
        <w:t>, dans le groupe </w:t>
      </w:r>
      <w:r w:rsidRPr="002F5FA9">
        <w:rPr>
          <w:rFonts w:ascii="Segoe UI" w:hAnsi="Segoe UI" w:cs="Segoe UI"/>
          <w:b/>
          <w:bCs/>
          <w:color w:val="2F2F2F"/>
        </w:rPr>
        <w:t>Filtre</w:t>
      </w:r>
      <w:r w:rsidRPr="002F5FA9">
        <w:rPr>
          <w:rFonts w:ascii="Segoe UI" w:hAnsi="Segoe UI" w:cs="Segoe UI"/>
          <w:color w:val="2F2F2F"/>
        </w:rPr>
        <w:t>, cliquez sur </w:t>
      </w:r>
      <w:r w:rsidRPr="002F5FA9">
        <w:rPr>
          <w:rFonts w:ascii="Segoe UI" w:hAnsi="Segoe UI" w:cs="Segoe UI"/>
          <w:b/>
          <w:bCs/>
          <w:color w:val="2F2F2F"/>
        </w:rPr>
        <w:t>Slicer</w:t>
      </w:r>
      <w:r w:rsidRPr="002F5FA9">
        <w:rPr>
          <w:rFonts w:ascii="Segoe UI" w:hAnsi="Segoe UI" w:cs="Segoe UI"/>
          <w:color w:val="2F2F2F"/>
        </w:rPr>
        <w:t>.</w:t>
      </w:r>
    </w:p>
    <w:p w:rsidR="002F5FA9" w:rsidRPr="002F5FA9" w:rsidRDefault="002F5FA9" w:rsidP="002F5FA9">
      <w:pPr>
        <w:pStyle w:val="NormalWeb"/>
        <w:rPr>
          <w:rFonts w:ascii="Segoe UI" w:hAnsi="Segoe UI" w:cs="Segoe UI"/>
          <w:color w:val="2F2F2F"/>
        </w:rPr>
      </w:pPr>
      <w:r w:rsidRPr="002F5FA9">
        <w:rPr>
          <w:rFonts w:ascii="Segoe UI" w:hAnsi="Segoe UI" w:cs="Segoe UI"/>
          <w:noProof/>
          <w:color w:val="2F2F2F"/>
        </w:rPr>
        <w:drawing>
          <wp:inline distT="0" distB="0" distL="0" distR="0">
            <wp:extent cx="390525" cy="676275"/>
            <wp:effectExtent l="0" t="0" r="9525" b="9525"/>
            <wp:docPr id="10" name="Image 10" descr="Image Ruban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uban Excel"/>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0525" cy="676275"/>
                    </a:xfrm>
                    <a:prstGeom prst="rect">
                      <a:avLst/>
                    </a:prstGeom>
                    <a:noFill/>
                    <a:ln>
                      <a:noFill/>
                    </a:ln>
                  </pic:spPr>
                </pic:pic>
              </a:graphicData>
            </a:graphic>
          </wp:inline>
        </w:drawing>
      </w:r>
    </w:p>
    <w:p w:rsidR="002F5FA9" w:rsidRPr="002F5FA9" w:rsidRDefault="002F5FA9" w:rsidP="002F5FA9">
      <w:pPr>
        <w:pStyle w:val="NormalWeb"/>
        <w:numPr>
          <w:ilvl w:val="0"/>
          <w:numId w:val="31"/>
        </w:numPr>
        <w:ind w:left="0"/>
        <w:rPr>
          <w:rFonts w:ascii="Segoe UI" w:hAnsi="Segoe UI" w:cs="Segoe UI"/>
          <w:color w:val="2F2F2F"/>
        </w:rPr>
      </w:pPr>
      <w:r w:rsidRPr="002F5FA9">
        <w:rPr>
          <w:rFonts w:ascii="Segoe UI" w:hAnsi="Segoe UI" w:cs="Segoe UI"/>
          <w:color w:val="2F2F2F"/>
        </w:rPr>
        <w:t>Dans la boîte de dialogue </w:t>
      </w:r>
      <w:r w:rsidRPr="002F5FA9">
        <w:rPr>
          <w:rFonts w:ascii="Segoe UI" w:hAnsi="Segoe UI" w:cs="Segoe UI"/>
          <w:b/>
          <w:bCs/>
          <w:color w:val="2F2F2F"/>
        </w:rPr>
        <w:t>Connexions existantes</w:t>
      </w:r>
      <w:r w:rsidRPr="002F5FA9">
        <w:rPr>
          <w:rFonts w:ascii="Segoe UI" w:hAnsi="Segoe UI" w:cs="Segoe UI"/>
          <w:color w:val="2F2F2F"/>
        </w:rPr>
        <w:t>, dans la zone </w:t>
      </w:r>
      <w:r w:rsidRPr="002F5FA9">
        <w:rPr>
          <w:rFonts w:ascii="Segoe UI" w:hAnsi="Segoe UI" w:cs="Segoe UI"/>
          <w:b/>
          <w:bCs/>
          <w:color w:val="2F2F2F"/>
        </w:rPr>
        <w:t>Afficher</w:t>
      </w:r>
      <w:r w:rsidRPr="002F5FA9">
        <w:rPr>
          <w:rFonts w:ascii="Segoe UI" w:hAnsi="Segoe UI" w:cs="Segoe UI"/>
          <w:color w:val="2F2F2F"/>
        </w:rPr>
        <w:t>, effectuez l’une des opérations suivantes :</w:t>
      </w:r>
    </w:p>
    <w:p w:rsidR="002F5FA9" w:rsidRPr="002F5FA9" w:rsidRDefault="002F5FA9" w:rsidP="002F5FA9">
      <w:pPr>
        <w:pStyle w:val="NormalWeb"/>
        <w:numPr>
          <w:ilvl w:val="1"/>
          <w:numId w:val="31"/>
        </w:numPr>
        <w:ind w:left="0"/>
        <w:rPr>
          <w:rFonts w:ascii="Segoe UI" w:hAnsi="Segoe UI" w:cs="Segoe UI"/>
          <w:color w:val="2F2F2F"/>
        </w:rPr>
      </w:pPr>
      <w:r w:rsidRPr="002F5FA9">
        <w:rPr>
          <w:rFonts w:ascii="Segoe UI" w:hAnsi="Segoe UI" w:cs="Segoe UI"/>
          <w:color w:val="2F2F2F"/>
        </w:rPr>
        <w:t>Pour afficher toutes les connexions, cliquez sur </w:t>
      </w:r>
      <w:r w:rsidRPr="002F5FA9">
        <w:rPr>
          <w:rFonts w:ascii="Segoe UI" w:hAnsi="Segoe UI" w:cs="Segoe UI"/>
          <w:b/>
          <w:bCs/>
          <w:color w:val="2F2F2F"/>
        </w:rPr>
        <w:t>Toutes les connexions</w:t>
      </w:r>
      <w:r w:rsidRPr="002F5FA9">
        <w:rPr>
          <w:rFonts w:ascii="Segoe UI" w:hAnsi="Segoe UI" w:cs="Segoe UI"/>
          <w:color w:val="2F2F2F"/>
        </w:rPr>
        <w:t>. Il s’agit de l’option par défaut.</w:t>
      </w:r>
    </w:p>
    <w:p w:rsidR="002F5FA9" w:rsidRPr="002F5FA9" w:rsidRDefault="002F5FA9" w:rsidP="002F5FA9">
      <w:pPr>
        <w:pStyle w:val="NormalWeb"/>
        <w:numPr>
          <w:ilvl w:val="1"/>
          <w:numId w:val="31"/>
        </w:numPr>
        <w:ind w:left="0"/>
        <w:rPr>
          <w:rFonts w:ascii="Segoe UI" w:hAnsi="Segoe UI" w:cs="Segoe UI"/>
          <w:color w:val="2F2F2F"/>
        </w:rPr>
      </w:pPr>
      <w:r w:rsidRPr="002F5FA9">
        <w:rPr>
          <w:rFonts w:ascii="Segoe UI" w:hAnsi="Segoe UI" w:cs="Segoe UI"/>
          <w:color w:val="2F2F2F"/>
        </w:rPr>
        <w:t>Pour afficher uniquement la liste des connexions utilisées récemment, cliquez sur </w:t>
      </w:r>
      <w:r w:rsidRPr="002F5FA9">
        <w:rPr>
          <w:rFonts w:ascii="Segoe UI" w:hAnsi="Segoe UI" w:cs="Segoe UI"/>
          <w:b/>
          <w:bCs/>
          <w:color w:val="2F2F2F"/>
        </w:rPr>
        <w:t>Connexions de ce classeur</w:t>
      </w:r>
      <w:r w:rsidRPr="002F5FA9">
        <w:rPr>
          <w:rFonts w:ascii="Segoe UI" w:hAnsi="Segoe UI" w:cs="Segoe UI"/>
          <w:color w:val="2F2F2F"/>
        </w:rPr>
        <w:t>.</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Cette liste est dressée à partir des connexions que vous avez déjà définies en les créant dans la boîte de dialogue </w:t>
      </w:r>
      <w:r w:rsidRPr="002F5FA9">
        <w:rPr>
          <w:rFonts w:ascii="Segoe UI" w:hAnsi="Segoe UI" w:cs="Segoe UI"/>
          <w:b/>
          <w:bCs/>
          <w:color w:val="2F2F2F"/>
        </w:rPr>
        <w:t>Sélectionner la source de données</w:t>
      </w:r>
      <w:r w:rsidRPr="002F5FA9">
        <w:rPr>
          <w:rFonts w:ascii="Segoe UI" w:hAnsi="Segoe UI" w:cs="Segoe UI"/>
          <w:color w:val="2F2F2F"/>
        </w:rPr>
        <w:t> de l'Assistant Connexion de données ou que vous avez sélectionnées en tant que connexion dans cette boîte de dialogue.</w:t>
      </w:r>
    </w:p>
    <w:p w:rsidR="002F5FA9" w:rsidRPr="002F5FA9" w:rsidRDefault="002F5FA9" w:rsidP="002F5FA9">
      <w:pPr>
        <w:pStyle w:val="NormalWeb"/>
        <w:numPr>
          <w:ilvl w:val="1"/>
          <w:numId w:val="31"/>
        </w:numPr>
        <w:ind w:left="0"/>
        <w:rPr>
          <w:rFonts w:ascii="Segoe UI" w:hAnsi="Segoe UI" w:cs="Segoe UI"/>
          <w:color w:val="2F2F2F"/>
        </w:rPr>
      </w:pPr>
      <w:r w:rsidRPr="002F5FA9">
        <w:rPr>
          <w:rFonts w:ascii="Segoe UI" w:hAnsi="Segoe UI" w:cs="Segoe UI"/>
          <w:color w:val="2F2F2F"/>
        </w:rPr>
        <w:t>Pour afficher uniquement les connexions disponibles sur votre ordinateur, cliquez sur </w:t>
      </w:r>
      <w:r w:rsidRPr="002F5FA9">
        <w:rPr>
          <w:rFonts w:ascii="Segoe UI" w:hAnsi="Segoe UI" w:cs="Segoe UI"/>
          <w:b/>
          <w:bCs/>
          <w:color w:val="2F2F2F"/>
        </w:rPr>
        <w:t>Fichiers de connexion de cet ordinateur</w:t>
      </w:r>
      <w:r w:rsidRPr="002F5FA9">
        <w:rPr>
          <w:rFonts w:ascii="Segoe UI" w:hAnsi="Segoe UI" w:cs="Segoe UI"/>
          <w:color w:val="2F2F2F"/>
        </w:rPr>
        <w:t>.</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Cette liste est dressée à partir du dossier </w:t>
      </w:r>
      <w:r w:rsidRPr="002F5FA9">
        <w:rPr>
          <w:rFonts w:ascii="Segoe UI" w:hAnsi="Segoe UI" w:cs="Segoe UI"/>
          <w:b/>
          <w:bCs/>
          <w:color w:val="2F2F2F"/>
        </w:rPr>
        <w:t>Mes sources de données</w:t>
      </w:r>
      <w:r w:rsidRPr="002F5FA9">
        <w:rPr>
          <w:rFonts w:ascii="Segoe UI" w:hAnsi="Segoe UI" w:cs="Segoe UI"/>
          <w:color w:val="2F2F2F"/>
        </w:rPr>
        <w:t> généralement situé dans le dossier </w:t>
      </w:r>
      <w:r w:rsidRPr="002F5FA9">
        <w:rPr>
          <w:rFonts w:ascii="Segoe UI" w:hAnsi="Segoe UI" w:cs="Segoe UI"/>
          <w:b/>
          <w:bCs/>
          <w:color w:val="2F2F2F"/>
        </w:rPr>
        <w:t>Mes documents</w:t>
      </w:r>
      <w:r w:rsidRPr="002F5FA9">
        <w:rPr>
          <w:rFonts w:ascii="Segoe UI" w:hAnsi="Segoe UI" w:cs="Segoe UI"/>
          <w:color w:val="2F2F2F"/>
        </w:rPr>
        <w:t>.</w:t>
      </w:r>
    </w:p>
    <w:p w:rsidR="002F5FA9" w:rsidRPr="002F5FA9" w:rsidRDefault="002F5FA9" w:rsidP="002F5FA9">
      <w:pPr>
        <w:pStyle w:val="NormalWeb"/>
        <w:numPr>
          <w:ilvl w:val="1"/>
          <w:numId w:val="31"/>
        </w:numPr>
        <w:ind w:left="0"/>
        <w:rPr>
          <w:rFonts w:ascii="Segoe UI" w:hAnsi="Segoe UI" w:cs="Segoe UI"/>
          <w:color w:val="2F2F2F"/>
        </w:rPr>
      </w:pPr>
      <w:r w:rsidRPr="002F5FA9">
        <w:rPr>
          <w:rFonts w:ascii="Segoe UI" w:hAnsi="Segoe UI" w:cs="Segoe UI"/>
          <w:color w:val="2F2F2F"/>
        </w:rPr>
        <w:t>Pour afficher uniquement les connexions disponibles à partir d’un fichier de connexion accessible à partir du réseau, cliquez sur </w:t>
      </w:r>
      <w:r w:rsidRPr="002F5FA9">
        <w:rPr>
          <w:rFonts w:ascii="Segoe UI" w:hAnsi="Segoe UI" w:cs="Segoe UI"/>
          <w:b/>
          <w:bCs/>
          <w:color w:val="2F2F2F"/>
        </w:rPr>
        <w:t>Fichiers de connexion du réseau</w:t>
      </w:r>
      <w:r w:rsidRPr="002F5FA9">
        <w:rPr>
          <w:rFonts w:ascii="Segoe UI" w:hAnsi="Segoe UI" w:cs="Segoe UI"/>
          <w:color w:val="2F2F2F"/>
        </w:rPr>
        <w:t>.</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 xml:space="preserve">Cette liste est créée à partir d’une bibliothèque de connexion de données (DCL) sur un site Microsoft Office SharePoint Server 2007 ou Microsoft SharePoint Server 2010. ODC est une bibliothèque de documents dans un site SharePoint </w:t>
      </w:r>
      <w:proofErr w:type="spellStart"/>
      <w:r w:rsidRPr="002F5FA9">
        <w:rPr>
          <w:rFonts w:ascii="Segoe UI" w:hAnsi="Segoe UI" w:cs="Segoe UI"/>
          <w:color w:val="2F2F2F"/>
        </w:rPr>
        <w:t>Foundation</w:t>
      </w:r>
      <w:proofErr w:type="spellEnd"/>
      <w:r w:rsidRPr="002F5FA9">
        <w:rPr>
          <w:rFonts w:ascii="Segoe UI" w:hAnsi="Segoe UI" w:cs="Segoe UI"/>
          <w:color w:val="2F2F2F"/>
        </w:rPr>
        <w:t xml:space="preserve"> qui contient une collection de fichiers de connexion de données Office (ODC) (.</w:t>
      </w:r>
      <w:proofErr w:type="spellStart"/>
      <w:r w:rsidRPr="002F5FA9">
        <w:rPr>
          <w:rFonts w:ascii="Segoe UI" w:hAnsi="Segoe UI" w:cs="Segoe UI"/>
          <w:color w:val="2F2F2F"/>
        </w:rPr>
        <w:t>odc</w:t>
      </w:r>
      <w:proofErr w:type="spellEnd"/>
      <w:r w:rsidRPr="002F5FA9">
        <w:rPr>
          <w:rFonts w:ascii="Segoe UI" w:hAnsi="Segoe UI" w:cs="Segoe UI"/>
          <w:color w:val="2F2F2F"/>
        </w:rPr>
        <w:t xml:space="preserve">). En règle générale, une bibliothèque DCL </w:t>
      </w:r>
      <w:r w:rsidRPr="002F5FA9">
        <w:rPr>
          <w:rFonts w:ascii="Segoe UI" w:hAnsi="Segoe UI" w:cs="Segoe UI"/>
          <w:color w:val="2F2F2F"/>
        </w:rPr>
        <w:lastRenderedPageBreak/>
        <w:t>est configurée par un administrateur du site, qui peut également configurer le site SharePoint pour afficher les fichiers ODC de cette bibliothèque DCL dans la boîte de dialogue </w:t>
      </w:r>
      <w:r w:rsidRPr="002F5FA9">
        <w:rPr>
          <w:rFonts w:ascii="Segoe UI" w:hAnsi="Segoe UI" w:cs="Segoe UI"/>
          <w:b/>
          <w:bCs/>
          <w:color w:val="2F2F2F"/>
        </w:rPr>
        <w:t>Connexions externes</w:t>
      </w:r>
      <w:r w:rsidRPr="002F5FA9">
        <w:rPr>
          <w:rFonts w:ascii="Segoe UI" w:hAnsi="Segoe UI" w:cs="Segoe UI"/>
          <w:color w:val="2F2F2F"/>
        </w:rPr>
        <w:t>.</w:t>
      </w:r>
    </w:p>
    <w:p w:rsidR="002F5FA9" w:rsidRPr="002F5FA9" w:rsidRDefault="002F5FA9" w:rsidP="002F5FA9">
      <w:pPr>
        <w:pStyle w:val="NormalWeb"/>
        <w:rPr>
          <w:rFonts w:ascii="Segoe UI" w:hAnsi="Segoe UI" w:cs="Segoe UI"/>
          <w:color w:val="2F2F2F"/>
        </w:rPr>
      </w:pPr>
      <w:r w:rsidRPr="002F5FA9">
        <w:rPr>
          <w:rFonts w:ascii="Segoe UI" w:hAnsi="Segoe UI" w:cs="Segoe UI"/>
          <w:b/>
          <w:bCs/>
          <w:color w:val="2F2F2F"/>
        </w:rPr>
        <w:t>Conseil</w:t>
      </w:r>
      <w:r w:rsidRPr="002F5FA9">
        <w:rPr>
          <w:rFonts w:ascii="Segoe UI" w:hAnsi="Segoe UI" w:cs="Segoe UI"/>
          <w:color w:val="2F2F2F"/>
        </w:rPr>
        <w:t>    Si la connexion désirée n’apparaît pas, créez-en une. Cliquez sur </w:t>
      </w:r>
      <w:r w:rsidRPr="002F5FA9">
        <w:rPr>
          <w:rFonts w:ascii="Segoe UI" w:hAnsi="Segoe UI" w:cs="Segoe UI"/>
          <w:b/>
          <w:bCs/>
          <w:color w:val="2F2F2F"/>
        </w:rPr>
        <w:t>Rechercher d’autres programmes</w:t>
      </w:r>
      <w:r w:rsidRPr="002F5FA9">
        <w:rPr>
          <w:rFonts w:ascii="Segoe UI" w:hAnsi="Segoe UI" w:cs="Segoe UI"/>
          <w:color w:val="2F2F2F"/>
        </w:rPr>
        <w:t>, puis cliquez sur </w:t>
      </w:r>
      <w:r w:rsidRPr="002F5FA9">
        <w:rPr>
          <w:rFonts w:ascii="Segoe UI" w:hAnsi="Segoe UI" w:cs="Segoe UI"/>
          <w:b/>
          <w:bCs/>
          <w:color w:val="2F2F2F"/>
        </w:rPr>
        <w:t>Nouvelle source</w:t>
      </w:r>
      <w:r w:rsidRPr="002F5FA9">
        <w:rPr>
          <w:rFonts w:ascii="Segoe UI" w:hAnsi="Segoe UI" w:cs="Segoe UI"/>
          <w:color w:val="2F2F2F"/>
        </w:rPr>
        <w:t> dans la boîte de dialogue </w:t>
      </w:r>
      <w:r w:rsidRPr="002F5FA9">
        <w:rPr>
          <w:rFonts w:ascii="Segoe UI" w:hAnsi="Segoe UI" w:cs="Segoe UI"/>
          <w:b/>
          <w:bCs/>
          <w:color w:val="2F2F2F"/>
        </w:rPr>
        <w:t>Sélectionner la source de données</w:t>
      </w:r>
      <w:r w:rsidRPr="002F5FA9">
        <w:rPr>
          <w:rFonts w:ascii="Segoe UI" w:hAnsi="Segoe UI" w:cs="Segoe UI"/>
          <w:color w:val="2F2F2F"/>
        </w:rPr>
        <w:t> pour ouvrir l’Assistant Connexion de données et sélectionner la source de données à laquelle vous souhaitez vous connecter.</w:t>
      </w:r>
    </w:p>
    <w:p w:rsidR="002F5FA9" w:rsidRPr="002F5FA9" w:rsidRDefault="002F5FA9" w:rsidP="002F5FA9">
      <w:pPr>
        <w:pStyle w:val="NormalWeb"/>
        <w:rPr>
          <w:rFonts w:ascii="Segoe UI" w:hAnsi="Segoe UI" w:cs="Segoe UI"/>
          <w:color w:val="2F2F2F"/>
        </w:rPr>
      </w:pPr>
      <w:r w:rsidRPr="002F5FA9">
        <w:rPr>
          <w:rFonts w:ascii="Segoe UI" w:hAnsi="Segoe UI" w:cs="Segoe UI"/>
          <w:b/>
          <w:bCs/>
          <w:color w:val="2F2F2F"/>
        </w:rPr>
        <w:t>Remarque</w:t>
      </w:r>
      <w:r w:rsidRPr="002F5FA9">
        <w:rPr>
          <w:rFonts w:ascii="Segoe UI" w:hAnsi="Segoe UI" w:cs="Segoe UI"/>
          <w:color w:val="2F2F2F"/>
        </w:rPr>
        <w:t>    Si vous sélectionnez une connexion dans les catégories </w:t>
      </w:r>
      <w:r w:rsidRPr="002F5FA9">
        <w:rPr>
          <w:rFonts w:ascii="Segoe UI" w:hAnsi="Segoe UI" w:cs="Segoe UI"/>
          <w:b/>
          <w:bCs/>
          <w:color w:val="2F2F2F"/>
        </w:rPr>
        <w:t xml:space="preserve">Fichiers de connexion du </w:t>
      </w:r>
      <w:proofErr w:type="spellStart"/>
      <w:r w:rsidRPr="002F5FA9">
        <w:rPr>
          <w:rFonts w:ascii="Segoe UI" w:hAnsi="Segoe UI" w:cs="Segoe UI"/>
          <w:b/>
          <w:bCs/>
          <w:color w:val="2F2F2F"/>
        </w:rPr>
        <w:t>réseau</w:t>
      </w:r>
      <w:r w:rsidRPr="002F5FA9">
        <w:rPr>
          <w:rFonts w:ascii="Segoe UI" w:hAnsi="Segoe UI" w:cs="Segoe UI"/>
          <w:color w:val="2F2F2F"/>
        </w:rPr>
        <w:t>ou</w:t>
      </w:r>
      <w:proofErr w:type="spellEnd"/>
      <w:r w:rsidRPr="002F5FA9">
        <w:rPr>
          <w:rFonts w:ascii="Segoe UI" w:hAnsi="Segoe UI" w:cs="Segoe UI"/>
          <w:color w:val="2F2F2F"/>
        </w:rPr>
        <w:t> </w:t>
      </w:r>
      <w:r w:rsidRPr="002F5FA9">
        <w:rPr>
          <w:rFonts w:ascii="Segoe UI" w:hAnsi="Segoe UI" w:cs="Segoe UI"/>
          <w:b/>
          <w:bCs/>
          <w:color w:val="2F2F2F"/>
        </w:rPr>
        <w:t>Fichiers de connexion de cet ordinateur</w:t>
      </w:r>
      <w:r w:rsidRPr="002F5FA9">
        <w:rPr>
          <w:rFonts w:ascii="Segoe UI" w:hAnsi="Segoe UI" w:cs="Segoe UI"/>
          <w:color w:val="2F2F2F"/>
        </w:rPr>
        <w:t>, le fichier de connexion est copié dans le classeur en tant que nouvelle connexion de classeur, puis est utilisé en tant que nouvelles informations de connexion.</w:t>
      </w:r>
    </w:p>
    <w:p w:rsidR="002F5FA9" w:rsidRPr="002F5FA9" w:rsidRDefault="002F5FA9" w:rsidP="002F5FA9">
      <w:pPr>
        <w:pStyle w:val="NormalWeb"/>
        <w:numPr>
          <w:ilvl w:val="0"/>
          <w:numId w:val="31"/>
        </w:numPr>
        <w:ind w:left="0"/>
        <w:rPr>
          <w:rFonts w:ascii="Segoe UI" w:hAnsi="Segoe UI" w:cs="Segoe UI"/>
          <w:color w:val="2F2F2F"/>
        </w:rPr>
      </w:pPr>
      <w:r w:rsidRPr="002F5FA9">
        <w:rPr>
          <w:rFonts w:ascii="Segoe UI" w:hAnsi="Segoe UI" w:cs="Segoe UI"/>
          <w:color w:val="2F2F2F"/>
        </w:rPr>
        <w:t>Sous </w:t>
      </w:r>
      <w:r w:rsidRPr="002F5FA9">
        <w:rPr>
          <w:rFonts w:ascii="Segoe UI" w:hAnsi="Segoe UI" w:cs="Segoe UI"/>
          <w:b/>
          <w:bCs/>
          <w:color w:val="2F2F2F"/>
        </w:rPr>
        <w:t>Sélectionner une connexion</w:t>
      </w:r>
      <w:r w:rsidRPr="002F5FA9">
        <w:rPr>
          <w:rFonts w:ascii="Segoe UI" w:hAnsi="Segoe UI" w:cs="Segoe UI"/>
          <w:color w:val="2F2F2F"/>
        </w:rPr>
        <w:t>, cliquez sur la connexion souhaitée, puis cliquez sur </w:t>
      </w:r>
      <w:r w:rsidRPr="002F5FA9">
        <w:rPr>
          <w:rFonts w:ascii="Segoe UI" w:hAnsi="Segoe UI" w:cs="Segoe UI"/>
          <w:b/>
          <w:bCs/>
          <w:color w:val="2F2F2F"/>
        </w:rPr>
        <w:t>Ouvrir</w:t>
      </w:r>
      <w:r w:rsidRPr="002F5FA9">
        <w:rPr>
          <w:rFonts w:ascii="Segoe UI" w:hAnsi="Segoe UI" w:cs="Segoe UI"/>
          <w:color w:val="2F2F2F"/>
        </w:rPr>
        <w:t>.</w:t>
      </w:r>
    </w:p>
    <w:p w:rsidR="002F5FA9" w:rsidRPr="002F5FA9" w:rsidRDefault="002F5FA9" w:rsidP="002F5FA9">
      <w:pPr>
        <w:pStyle w:val="NormalWeb"/>
        <w:numPr>
          <w:ilvl w:val="0"/>
          <w:numId w:val="31"/>
        </w:numPr>
        <w:ind w:left="0"/>
        <w:rPr>
          <w:rFonts w:ascii="Segoe UI" w:hAnsi="Segoe UI" w:cs="Segoe UI"/>
          <w:color w:val="2F2F2F"/>
        </w:rPr>
      </w:pPr>
      <w:r w:rsidRPr="002F5FA9">
        <w:rPr>
          <w:rFonts w:ascii="Segoe UI" w:hAnsi="Segoe UI" w:cs="Segoe UI"/>
          <w:color w:val="2F2F2F"/>
        </w:rPr>
        <w:t>Dans la boîte de dialogue </w:t>
      </w:r>
      <w:r w:rsidRPr="002F5FA9">
        <w:rPr>
          <w:rFonts w:ascii="Segoe UI" w:hAnsi="Segoe UI" w:cs="Segoe UI"/>
          <w:b/>
          <w:bCs/>
          <w:color w:val="2F2F2F"/>
        </w:rPr>
        <w:t>Insérer un segment</w:t>
      </w:r>
      <w:r w:rsidRPr="002F5FA9">
        <w:rPr>
          <w:rFonts w:ascii="Segoe UI" w:hAnsi="Segoe UI" w:cs="Segoe UI"/>
          <w:color w:val="2F2F2F"/>
        </w:rPr>
        <w:t>, cliquez sur la case à cocher des champs pour lequel vous voulez créer un segment.</w:t>
      </w:r>
    </w:p>
    <w:p w:rsidR="002F5FA9" w:rsidRPr="002F5FA9" w:rsidRDefault="002F5FA9" w:rsidP="002F5FA9">
      <w:pPr>
        <w:pStyle w:val="NormalWeb"/>
        <w:numPr>
          <w:ilvl w:val="0"/>
          <w:numId w:val="31"/>
        </w:numPr>
        <w:ind w:left="0"/>
        <w:rPr>
          <w:rFonts w:ascii="Segoe UI" w:hAnsi="Segoe UI" w:cs="Segoe UI"/>
          <w:color w:val="2F2F2F"/>
        </w:rPr>
      </w:pPr>
      <w:r w:rsidRPr="002F5FA9">
        <w:rPr>
          <w:rFonts w:ascii="Segoe UI" w:hAnsi="Segoe UI" w:cs="Segoe UI"/>
          <w:color w:val="2F2F2F"/>
        </w:rPr>
        <w:t>Cliquez sur </w:t>
      </w:r>
      <w:r w:rsidRPr="002F5FA9">
        <w:rPr>
          <w:rFonts w:ascii="Segoe UI" w:hAnsi="Segoe UI" w:cs="Segoe UI"/>
          <w:b/>
          <w:bCs/>
          <w:color w:val="2F2F2F"/>
        </w:rPr>
        <w:t>OK</w:t>
      </w:r>
      <w:r w:rsidRPr="002F5FA9">
        <w:rPr>
          <w:rFonts w:ascii="Segoe UI" w:hAnsi="Segoe UI" w:cs="Segoe UI"/>
          <w:color w:val="2F2F2F"/>
        </w:rPr>
        <w:t>.</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Un slicer est créé pour chaque champ sélectionné.</w:t>
      </w:r>
    </w:p>
    <w:p w:rsidR="002F5FA9" w:rsidRPr="002F5FA9" w:rsidRDefault="002F5FA9" w:rsidP="002F5FA9">
      <w:pPr>
        <w:pStyle w:val="NormalWeb"/>
        <w:rPr>
          <w:rFonts w:ascii="Segoe UI" w:hAnsi="Segoe UI" w:cs="Segoe UI"/>
          <w:color w:val="2F2F2F"/>
        </w:rPr>
      </w:pPr>
      <w:hyperlink r:id="rId37" w:anchor="top" w:history="1">
        <w:r w:rsidRPr="002F5FA9">
          <w:rPr>
            <w:rStyle w:val="Lienhypertexte"/>
            <w:rFonts w:ascii="Segoe UI" w:hAnsi="Segoe UI" w:cs="Segoe UI"/>
            <w:color w:val="0078D7"/>
          </w:rPr>
          <w:t>Haut de la Page</w:t>
        </w:r>
      </w:hyperlink>
    </w:p>
    <w:p w:rsidR="002F5FA9" w:rsidRPr="002F5FA9" w:rsidRDefault="002F5FA9" w:rsidP="002F5FA9">
      <w:pPr>
        <w:pStyle w:val="Titre2"/>
        <w:spacing w:before="720" w:beforeAutospacing="0" w:after="30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t>Mettre en forme un slicer</w:t>
      </w:r>
    </w:p>
    <w:p w:rsidR="002F5FA9" w:rsidRPr="002F5FA9" w:rsidRDefault="002F5FA9" w:rsidP="002F5FA9">
      <w:pPr>
        <w:pStyle w:val="NormalWeb"/>
        <w:numPr>
          <w:ilvl w:val="0"/>
          <w:numId w:val="32"/>
        </w:numPr>
        <w:ind w:left="0"/>
        <w:rPr>
          <w:rFonts w:ascii="Segoe UI" w:hAnsi="Segoe UI" w:cs="Segoe UI"/>
          <w:color w:val="2F2F2F"/>
        </w:rPr>
      </w:pPr>
      <w:r w:rsidRPr="002F5FA9">
        <w:rPr>
          <w:rFonts w:ascii="Segoe UI" w:hAnsi="Segoe UI" w:cs="Segoe UI"/>
          <w:color w:val="2F2F2F"/>
        </w:rPr>
        <w:t>Cliquez sur le slicer à mettre en forme.</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Cela permet d’afficher les </w:t>
      </w:r>
      <w:r w:rsidRPr="002F5FA9">
        <w:rPr>
          <w:rFonts w:ascii="Segoe UI" w:hAnsi="Segoe UI" w:cs="Segoe UI"/>
          <w:b/>
          <w:bCs/>
          <w:color w:val="2F2F2F"/>
        </w:rPr>
        <w:t>Outils Slicer</w:t>
      </w:r>
      <w:r w:rsidRPr="002F5FA9">
        <w:rPr>
          <w:rFonts w:ascii="Segoe UI" w:hAnsi="Segoe UI" w:cs="Segoe UI"/>
          <w:color w:val="2F2F2F"/>
        </w:rPr>
        <w:t>, en ajoutant un onglet </w:t>
      </w:r>
      <w:r w:rsidRPr="002F5FA9">
        <w:rPr>
          <w:rFonts w:ascii="Segoe UI" w:hAnsi="Segoe UI" w:cs="Segoe UI"/>
          <w:b/>
          <w:bCs/>
          <w:color w:val="2F2F2F"/>
        </w:rPr>
        <w:t>Options</w:t>
      </w:r>
      <w:r w:rsidRPr="002F5FA9">
        <w:rPr>
          <w:rFonts w:ascii="Segoe UI" w:hAnsi="Segoe UI" w:cs="Segoe UI"/>
          <w:color w:val="2F2F2F"/>
        </w:rPr>
        <w:t>.</w:t>
      </w:r>
    </w:p>
    <w:p w:rsidR="002F5FA9" w:rsidRPr="002F5FA9" w:rsidRDefault="002F5FA9" w:rsidP="002F5FA9">
      <w:pPr>
        <w:pStyle w:val="NormalWeb"/>
        <w:numPr>
          <w:ilvl w:val="0"/>
          <w:numId w:val="32"/>
        </w:numPr>
        <w:ind w:left="0"/>
        <w:rPr>
          <w:rFonts w:ascii="Segoe UI" w:hAnsi="Segoe UI" w:cs="Segoe UI"/>
          <w:color w:val="2F2F2F"/>
        </w:rPr>
      </w:pPr>
      <w:r w:rsidRPr="002F5FA9">
        <w:rPr>
          <w:rFonts w:ascii="Segoe UI" w:hAnsi="Segoe UI" w:cs="Segoe UI"/>
          <w:color w:val="2F2F2F"/>
        </w:rPr>
        <w:t>Sous l’onglet </w:t>
      </w:r>
      <w:r w:rsidRPr="002F5FA9">
        <w:rPr>
          <w:rFonts w:ascii="Segoe UI" w:hAnsi="Segoe UI" w:cs="Segoe UI"/>
          <w:b/>
          <w:bCs/>
          <w:color w:val="2F2F2F"/>
        </w:rPr>
        <w:t>Options</w:t>
      </w:r>
      <w:r w:rsidRPr="002F5FA9">
        <w:rPr>
          <w:rFonts w:ascii="Segoe UI" w:hAnsi="Segoe UI" w:cs="Segoe UI"/>
          <w:color w:val="2F2F2F"/>
        </w:rPr>
        <w:t>, dans le groupe </w:t>
      </w:r>
      <w:r w:rsidRPr="002F5FA9">
        <w:rPr>
          <w:rFonts w:ascii="Segoe UI" w:hAnsi="Segoe UI" w:cs="Segoe UI"/>
          <w:b/>
          <w:bCs/>
          <w:color w:val="2F2F2F"/>
        </w:rPr>
        <w:t>Styles de slicer</w:t>
      </w:r>
      <w:r w:rsidRPr="002F5FA9">
        <w:rPr>
          <w:rFonts w:ascii="Segoe UI" w:hAnsi="Segoe UI" w:cs="Segoe UI"/>
          <w:color w:val="2F2F2F"/>
        </w:rPr>
        <w:t>, sélectionnez le style de votre choix.</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Pour afficher tous les styles disponibles, cliquez sur le bouton </w:t>
      </w:r>
      <w:r w:rsidRPr="002F5FA9">
        <w:rPr>
          <w:rFonts w:ascii="Segoe UI" w:hAnsi="Segoe UI" w:cs="Segoe UI"/>
          <w:b/>
          <w:bCs/>
          <w:color w:val="2F2F2F"/>
        </w:rPr>
        <w:t>plus</w:t>
      </w:r>
      <w:r w:rsidRPr="002F5FA9">
        <w:rPr>
          <w:rFonts w:ascii="Segoe UI" w:hAnsi="Segoe UI" w:cs="Segoe UI"/>
          <w:color w:val="2F2F2F"/>
        </w:rPr>
        <w:t> </w:t>
      </w:r>
      <w:r w:rsidRPr="002F5FA9">
        <w:rPr>
          <w:rFonts w:ascii="Segoe UI" w:hAnsi="Segoe UI" w:cs="Segoe UI"/>
          <w:noProof/>
          <w:color w:val="2F2F2F"/>
        </w:rPr>
        <w:drawing>
          <wp:inline distT="0" distB="0" distL="0" distR="0">
            <wp:extent cx="142875" cy="190500"/>
            <wp:effectExtent l="0" t="0" r="9525" b="0"/>
            <wp:docPr id="7" name="Image 7" descr="Image du bou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du bouton"/>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2F5FA9">
        <w:rPr>
          <w:rFonts w:ascii="Segoe UI" w:hAnsi="Segoe UI" w:cs="Segoe UI"/>
          <w:color w:val="2F2F2F"/>
        </w:rPr>
        <w:t> .</w:t>
      </w:r>
    </w:p>
    <w:p w:rsidR="002F5FA9" w:rsidRPr="002F5FA9" w:rsidRDefault="002F5FA9" w:rsidP="002F5FA9">
      <w:pPr>
        <w:pStyle w:val="NormalWeb"/>
        <w:rPr>
          <w:rFonts w:ascii="Segoe UI" w:hAnsi="Segoe UI" w:cs="Segoe UI"/>
          <w:color w:val="2F2F2F"/>
        </w:rPr>
      </w:pPr>
      <w:r w:rsidRPr="002F5FA9">
        <w:rPr>
          <w:rFonts w:ascii="Segoe UI" w:hAnsi="Segoe UI" w:cs="Segoe UI"/>
          <w:noProof/>
          <w:color w:val="2F2F2F"/>
        </w:rPr>
        <w:drawing>
          <wp:inline distT="0" distB="0" distL="0" distR="0">
            <wp:extent cx="3067050" cy="581025"/>
            <wp:effectExtent l="0" t="0" r="0" b="9525"/>
            <wp:docPr id="5" name="Image 5" descr="Image Ruban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uban Excel"/>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67050" cy="581025"/>
                    </a:xfrm>
                    <a:prstGeom prst="rect">
                      <a:avLst/>
                    </a:prstGeom>
                    <a:noFill/>
                    <a:ln>
                      <a:noFill/>
                    </a:ln>
                  </pic:spPr>
                </pic:pic>
              </a:graphicData>
            </a:graphic>
          </wp:inline>
        </w:drawing>
      </w:r>
    </w:p>
    <w:p w:rsidR="002F5FA9" w:rsidRPr="002F5FA9" w:rsidRDefault="002F5FA9" w:rsidP="002F5FA9">
      <w:pPr>
        <w:pStyle w:val="NormalWeb"/>
        <w:rPr>
          <w:rFonts w:ascii="Segoe UI" w:hAnsi="Segoe UI" w:cs="Segoe UI"/>
          <w:color w:val="2F2F2F"/>
        </w:rPr>
      </w:pPr>
      <w:hyperlink r:id="rId40" w:anchor="top" w:history="1">
        <w:r w:rsidRPr="002F5FA9">
          <w:rPr>
            <w:rStyle w:val="Lienhypertexte"/>
            <w:rFonts w:ascii="Segoe UI" w:hAnsi="Segoe UI" w:cs="Segoe UI"/>
            <w:color w:val="0078D7"/>
          </w:rPr>
          <w:t>Haut de la Page</w:t>
        </w:r>
      </w:hyperlink>
    </w:p>
    <w:p w:rsidR="002F5FA9" w:rsidRPr="002F5FA9" w:rsidRDefault="002F5FA9" w:rsidP="002F5FA9">
      <w:pPr>
        <w:pStyle w:val="Titre2"/>
        <w:spacing w:before="720" w:beforeAutospacing="0" w:after="30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t>Partager un slicer en se connectant à un autre tableau croisé dynamique</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Vous pouvez partager un slicer avec un autre tableau croisé dynamique en le connectant à ce tableau. Vous pouvez également insérer un slicer à partir d’un autre tableau croisé dynamique en vous connectant à ce tableau.</w:t>
      </w:r>
    </w:p>
    <w:p w:rsidR="002F5FA9" w:rsidRPr="002F5FA9" w:rsidRDefault="002F5FA9" w:rsidP="002F5FA9">
      <w:pPr>
        <w:pStyle w:val="Titre3"/>
        <w:spacing w:before="660" w:beforeAutospacing="0" w:after="24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lastRenderedPageBreak/>
        <w:t>Rendre un slicer disponible en vue de l’utiliser dans un autre tableau croisé dynamique</w:t>
      </w:r>
    </w:p>
    <w:p w:rsidR="002F5FA9" w:rsidRPr="002F5FA9" w:rsidRDefault="002F5FA9" w:rsidP="002F5FA9">
      <w:pPr>
        <w:pStyle w:val="NormalWeb"/>
        <w:numPr>
          <w:ilvl w:val="0"/>
          <w:numId w:val="33"/>
        </w:numPr>
        <w:ind w:left="0"/>
        <w:rPr>
          <w:rFonts w:ascii="Segoe UI" w:hAnsi="Segoe UI" w:cs="Segoe UI"/>
          <w:color w:val="2F2F2F"/>
        </w:rPr>
      </w:pPr>
      <w:r w:rsidRPr="002F5FA9">
        <w:rPr>
          <w:rFonts w:ascii="Segoe UI" w:hAnsi="Segoe UI" w:cs="Segoe UI"/>
          <w:color w:val="2F2F2F"/>
        </w:rPr>
        <w:t>Cliquez sur le slicer à partager dans un autre tableau croisé dynamique.</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Cela permet d’afficher les </w:t>
      </w:r>
      <w:r w:rsidRPr="002F5FA9">
        <w:rPr>
          <w:rFonts w:ascii="Segoe UI" w:hAnsi="Segoe UI" w:cs="Segoe UI"/>
          <w:b/>
          <w:bCs/>
          <w:color w:val="2F2F2F"/>
        </w:rPr>
        <w:t>Outils Slicer</w:t>
      </w:r>
      <w:r w:rsidRPr="002F5FA9">
        <w:rPr>
          <w:rFonts w:ascii="Segoe UI" w:hAnsi="Segoe UI" w:cs="Segoe UI"/>
          <w:color w:val="2F2F2F"/>
        </w:rPr>
        <w:t>, en ajoutant un onglet </w:t>
      </w:r>
      <w:r w:rsidRPr="002F5FA9">
        <w:rPr>
          <w:rFonts w:ascii="Segoe UI" w:hAnsi="Segoe UI" w:cs="Segoe UI"/>
          <w:b/>
          <w:bCs/>
          <w:color w:val="2F2F2F"/>
        </w:rPr>
        <w:t>Options</w:t>
      </w:r>
      <w:r w:rsidRPr="002F5FA9">
        <w:rPr>
          <w:rFonts w:ascii="Segoe UI" w:hAnsi="Segoe UI" w:cs="Segoe UI"/>
          <w:color w:val="2F2F2F"/>
        </w:rPr>
        <w:t>.</w:t>
      </w:r>
    </w:p>
    <w:p w:rsidR="002F5FA9" w:rsidRPr="002F5FA9" w:rsidRDefault="002F5FA9" w:rsidP="002F5FA9">
      <w:pPr>
        <w:pStyle w:val="NormalWeb"/>
        <w:numPr>
          <w:ilvl w:val="0"/>
          <w:numId w:val="33"/>
        </w:numPr>
        <w:ind w:left="0"/>
        <w:rPr>
          <w:rFonts w:ascii="Segoe UI" w:hAnsi="Segoe UI" w:cs="Segoe UI"/>
          <w:color w:val="2F2F2F"/>
        </w:rPr>
      </w:pPr>
      <w:r w:rsidRPr="002F5FA9">
        <w:rPr>
          <w:rFonts w:ascii="Segoe UI" w:hAnsi="Segoe UI" w:cs="Segoe UI"/>
          <w:color w:val="2F2F2F"/>
        </w:rPr>
        <w:t>Dans le groupe </w:t>
      </w:r>
      <w:r w:rsidRPr="002F5FA9">
        <w:rPr>
          <w:rFonts w:ascii="Segoe UI" w:hAnsi="Segoe UI" w:cs="Segoe UI"/>
          <w:b/>
          <w:bCs/>
          <w:color w:val="2F2F2F"/>
        </w:rPr>
        <w:t>Slicer</w:t>
      </w:r>
      <w:r w:rsidRPr="002F5FA9">
        <w:rPr>
          <w:rFonts w:ascii="Segoe UI" w:hAnsi="Segoe UI" w:cs="Segoe UI"/>
          <w:color w:val="2F2F2F"/>
        </w:rPr>
        <w:t> de l’onglet </w:t>
      </w:r>
      <w:r w:rsidRPr="002F5FA9">
        <w:rPr>
          <w:rFonts w:ascii="Segoe UI" w:hAnsi="Segoe UI" w:cs="Segoe UI"/>
          <w:b/>
          <w:bCs/>
          <w:color w:val="2F2F2F"/>
        </w:rPr>
        <w:t>Options</w:t>
      </w:r>
      <w:r w:rsidRPr="002F5FA9">
        <w:rPr>
          <w:rFonts w:ascii="Segoe UI" w:hAnsi="Segoe UI" w:cs="Segoe UI"/>
          <w:color w:val="2F2F2F"/>
        </w:rPr>
        <w:t>, cliquez sur </w:t>
      </w:r>
      <w:r w:rsidRPr="002F5FA9">
        <w:rPr>
          <w:rFonts w:ascii="Segoe UI" w:hAnsi="Segoe UI" w:cs="Segoe UI"/>
          <w:b/>
          <w:bCs/>
          <w:color w:val="2F2F2F"/>
        </w:rPr>
        <w:t>Connexions de tableau croisé dynamique</w:t>
      </w:r>
      <w:r w:rsidRPr="002F5FA9">
        <w:rPr>
          <w:rFonts w:ascii="Segoe UI" w:hAnsi="Segoe UI" w:cs="Segoe UI"/>
          <w:color w:val="2F2F2F"/>
        </w:rPr>
        <w:t>.</w:t>
      </w:r>
    </w:p>
    <w:p w:rsidR="002F5FA9" w:rsidRPr="002F5FA9" w:rsidRDefault="002F5FA9" w:rsidP="002F5FA9">
      <w:pPr>
        <w:pStyle w:val="NormalWeb"/>
        <w:rPr>
          <w:rFonts w:ascii="Segoe UI" w:hAnsi="Segoe UI" w:cs="Segoe UI"/>
          <w:color w:val="2F2F2F"/>
        </w:rPr>
      </w:pPr>
      <w:r w:rsidRPr="002F5FA9">
        <w:rPr>
          <w:rFonts w:ascii="Segoe UI" w:hAnsi="Segoe UI" w:cs="Segoe UI"/>
          <w:noProof/>
          <w:color w:val="2F2F2F"/>
        </w:rPr>
        <w:drawing>
          <wp:inline distT="0" distB="0" distL="0" distR="0">
            <wp:extent cx="2352675" cy="666750"/>
            <wp:effectExtent l="0" t="0" r="9525" b="0"/>
            <wp:docPr id="4" name="Image 4" descr="Image Ruban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uban Excel"/>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352675" cy="666750"/>
                    </a:xfrm>
                    <a:prstGeom prst="rect">
                      <a:avLst/>
                    </a:prstGeom>
                    <a:noFill/>
                    <a:ln>
                      <a:noFill/>
                    </a:ln>
                  </pic:spPr>
                </pic:pic>
              </a:graphicData>
            </a:graphic>
          </wp:inline>
        </w:drawing>
      </w:r>
    </w:p>
    <w:p w:rsidR="002F5FA9" w:rsidRPr="002F5FA9" w:rsidRDefault="002F5FA9" w:rsidP="002F5FA9">
      <w:pPr>
        <w:pStyle w:val="NormalWeb"/>
        <w:numPr>
          <w:ilvl w:val="0"/>
          <w:numId w:val="33"/>
        </w:numPr>
        <w:ind w:left="0"/>
        <w:rPr>
          <w:rFonts w:ascii="Segoe UI" w:hAnsi="Segoe UI" w:cs="Segoe UI"/>
          <w:color w:val="2F2F2F"/>
        </w:rPr>
      </w:pPr>
      <w:r w:rsidRPr="002F5FA9">
        <w:rPr>
          <w:rFonts w:ascii="Segoe UI" w:hAnsi="Segoe UI" w:cs="Segoe UI"/>
          <w:color w:val="2F2F2F"/>
        </w:rPr>
        <w:t>Dans la boîte de dialogue </w:t>
      </w:r>
      <w:r w:rsidRPr="002F5FA9">
        <w:rPr>
          <w:rFonts w:ascii="Segoe UI" w:hAnsi="Segoe UI" w:cs="Segoe UI"/>
          <w:b/>
          <w:bCs/>
          <w:color w:val="2F2F2F"/>
        </w:rPr>
        <w:t>Connexions de tableau croisé dynamique</w:t>
      </w:r>
      <w:r w:rsidRPr="002F5FA9">
        <w:rPr>
          <w:rFonts w:ascii="Segoe UI" w:hAnsi="Segoe UI" w:cs="Segoe UI"/>
          <w:color w:val="2F2F2F"/>
        </w:rPr>
        <w:t>, activez la case à cocher des tableaux croisés dynamiques dans lesquels rendre le slicer disponible.</w:t>
      </w:r>
    </w:p>
    <w:p w:rsidR="002F5FA9" w:rsidRPr="002F5FA9" w:rsidRDefault="002F5FA9" w:rsidP="002F5FA9">
      <w:pPr>
        <w:pStyle w:val="Titre3"/>
        <w:spacing w:before="660" w:beforeAutospacing="0" w:after="24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t>Utiliser un slicer d’un autre tableau croisé dynamique</w:t>
      </w:r>
    </w:p>
    <w:p w:rsidR="002F5FA9" w:rsidRPr="002F5FA9" w:rsidRDefault="002F5FA9" w:rsidP="002F5FA9">
      <w:pPr>
        <w:pStyle w:val="NormalWeb"/>
        <w:numPr>
          <w:ilvl w:val="0"/>
          <w:numId w:val="34"/>
        </w:numPr>
        <w:ind w:left="0"/>
        <w:rPr>
          <w:rFonts w:ascii="Segoe UI" w:hAnsi="Segoe UI" w:cs="Segoe UI"/>
          <w:color w:val="2F2F2F"/>
        </w:rPr>
      </w:pPr>
      <w:r w:rsidRPr="002F5FA9">
        <w:rPr>
          <w:rFonts w:ascii="Segoe UI" w:hAnsi="Segoe UI" w:cs="Segoe UI"/>
          <w:color w:val="2F2F2F"/>
        </w:rPr>
        <w:t>Créez une connexion au tableau croisé dynamique contenant le slicer à partager en procédant comme suit :</w:t>
      </w:r>
    </w:p>
    <w:p w:rsidR="002F5FA9" w:rsidRPr="002F5FA9" w:rsidRDefault="002F5FA9" w:rsidP="002F5FA9">
      <w:pPr>
        <w:pStyle w:val="NormalWeb"/>
        <w:numPr>
          <w:ilvl w:val="1"/>
          <w:numId w:val="34"/>
        </w:numPr>
        <w:ind w:left="-15"/>
        <w:rPr>
          <w:rFonts w:ascii="Segoe UI" w:hAnsi="Segoe UI" w:cs="Segoe UI"/>
          <w:color w:val="2F2F2F"/>
        </w:rPr>
      </w:pPr>
      <w:r w:rsidRPr="002F5FA9">
        <w:rPr>
          <w:rFonts w:ascii="Segoe UI" w:hAnsi="Segoe UI" w:cs="Segoe UI"/>
          <w:color w:val="2F2F2F"/>
        </w:rPr>
        <w:t>Sous l’onglet </w:t>
      </w:r>
      <w:r w:rsidRPr="002F5FA9">
        <w:rPr>
          <w:rFonts w:ascii="Segoe UI" w:hAnsi="Segoe UI" w:cs="Segoe UI"/>
          <w:b/>
          <w:bCs/>
          <w:color w:val="2F2F2F"/>
        </w:rPr>
        <w:t>données</w:t>
      </w:r>
      <w:r w:rsidRPr="002F5FA9">
        <w:rPr>
          <w:rFonts w:ascii="Segoe UI" w:hAnsi="Segoe UI" w:cs="Segoe UI"/>
          <w:color w:val="2F2F2F"/>
        </w:rPr>
        <w:t>, dans le groupe </w:t>
      </w:r>
      <w:r w:rsidRPr="002F5FA9">
        <w:rPr>
          <w:rFonts w:ascii="Segoe UI" w:hAnsi="Segoe UI" w:cs="Segoe UI"/>
          <w:b/>
          <w:bCs/>
          <w:color w:val="2F2F2F"/>
        </w:rPr>
        <w:t>Données externes</w:t>
      </w:r>
      <w:r w:rsidRPr="002F5FA9">
        <w:rPr>
          <w:rFonts w:ascii="Segoe UI" w:hAnsi="Segoe UI" w:cs="Segoe UI"/>
          <w:color w:val="2F2F2F"/>
        </w:rPr>
        <w:t>, cliquez sur </w:t>
      </w:r>
      <w:r w:rsidRPr="002F5FA9">
        <w:rPr>
          <w:rFonts w:ascii="Segoe UI" w:hAnsi="Segoe UI" w:cs="Segoe UI"/>
          <w:b/>
          <w:bCs/>
          <w:color w:val="2F2F2F"/>
        </w:rPr>
        <w:t>Connexions existantes</w:t>
      </w:r>
    </w:p>
    <w:p w:rsidR="002F5FA9" w:rsidRPr="002F5FA9" w:rsidRDefault="002F5FA9" w:rsidP="002F5FA9">
      <w:pPr>
        <w:pStyle w:val="NormalWeb"/>
        <w:ind w:left="-15"/>
        <w:rPr>
          <w:rFonts w:ascii="Segoe UI" w:hAnsi="Segoe UI" w:cs="Segoe UI"/>
          <w:color w:val="2F2F2F"/>
        </w:rPr>
      </w:pPr>
      <w:r w:rsidRPr="002F5FA9">
        <w:rPr>
          <w:rFonts w:ascii="Segoe UI" w:hAnsi="Segoe UI" w:cs="Segoe UI"/>
          <w:noProof/>
          <w:color w:val="2F2F2F"/>
        </w:rPr>
        <w:drawing>
          <wp:inline distT="0" distB="0" distL="0" distR="0">
            <wp:extent cx="2143125" cy="657225"/>
            <wp:effectExtent l="0" t="0" r="9525" b="9525"/>
            <wp:docPr id="3" name="Image 3" descr="Image Ruban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uban Excel"/>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43125" cy="657225"/>
                    </a:xfrm>
                    <a:prstGeom prst="rect">
                      <a:avLst/>
                    </a:prstGeom>
                    <a:noFill/>
                    <a:ln>
                      <a:noFill/>
                    </a:ln>
                  </pic:spPr>
                </pic:pic>
              </a:graphicData>
            </a:graphic>
          </wp:inline>
        </w:drawing>
      </w:r>
    </w:p>
    <w:p w:rsidR="002F5FA9" w:rsidRPr="002F5FA9" w:rsidRDefault="002F5FA9" w:rsidP="002F5FA9">
      <w:pPr>
        <w:pStyle w:val="NormalWeb"/>
        <w:numPr>
          <w:ilvl w:val="1"/>
          <w:numId w:val="34"/>
        </w:numPr>
        <w:ind w:left="-15"/>
        <w:rPr>
          <w:rFonts w:ascii="Segoe UI" w:hAnsi="Segoe UI" w:cs="Segoe UI"/>
          <w:color w:val="2F2F2F"/>
        </w:rPr>
      </w:pPr>
      <w:r w:rsidRPr="002F5FA9">
        <w:rPr>
          <w:rFonts w:ascii="Segoe UI" w:hAnsi="Segoe UI" w:cs="Segoe UI"/>
          <w:color w:val="2F2F2F"/>
        </w:rPr>
        <w:t>Dans la boîte de dialogue </w:t>
      </w:r>
      <w:r w:rsidRPr="002F5FA9">
        <w:rPr>
          <w:rFonts w:ascii="Segoe UI" w:hAnsi="Segoe UI" w:cs="Segoe UI"/>
          <w:b/>
          <w:bCs/>
          <w:color w:val="2F2F2F"/>
        </w:rPr>
        <w:t>Connexions existantes</w:t>
      </w:r>
      <w:r w:rsidRPr="002F5FA9">
        <w:rPr>
          <w:rFonts w:ascii="Segoe UI" w:hAnsi="Segoe UI" w:cs="Segoe UI"/>
          <w:color w:val="2F2F2F"/>
        </w:rPr>
        <w:t>, dans la zone </w:t>
      </w:r>
      <w:r w:rsidRPr="002F5FA9">
        <w:rPr>
          <w:rFonts w:ascii="Segoe UI" w:hAnsi="Segoe UI" w:cs="Segoe UI"/>
          <w:b/>
          <w:bCs/>
          <w:color w:val="2F2F2F"/>
        </w:rPr>
        <w:t>Afficher</w:t>
      </w:r>
      <w:r w:rsidRPr="002F5FA9">
        <w:rPr>
          <w:rFonts w:ascii="Segoe UI" w:hAnsi="Segoe UI" w:cs="Segoe UI"/>
          <w:color w:val="2F2F2F"/>
        </w:rPr>
        <w:t>, assurez-vous que </w:t>
      </w:r>
      <w:r w:rsidRPr="002F5FA9">
        <w:rPr>
          <w:rFonts w:ascii="Segoe UI" w:hAnsi="Segoe UI" w:cs="Segoe UI"/>
          <w:b/>
          <w:bCs/>
          <w:color w:val="2F2F2F"/>
        </w:rPr>
        <w:t>Toutes les connexions</w:t>
      </w:r>
      <w:r w:rsidRPr="002F5FA9">
        <w:rPr>
          <w:rFonts w:ascii="Segoe UI" w:hAnsi="Segoe UI" w:cs="Segoe UI"/>
          <w:color w:val="2F2F2F"/>
        </w:rPr>
        <w:t> est sélectionné.</w:t>
      </w:r>
    </w:p>
    <w:p w:rsidR="002F5FA9" w:rsidRPr="002F5FA9" w:rsidRDefault="002F5FA9" w:rsidP="002F5FA9">
      <w:pPr>
        <w:pStyle w:val="NormalWeb"/>
        <w:ind w:left="-15"/>
        <w:rPr>
          <w:rFonts w:ascii="Segoe UI" w:hAnsi="Segoe UI" w:cs="Segoe UI"/>
          <w:color w:val="2F2F2F"/>
        </w:rPr>
      </w:pPr>
      <w:r w:rsidRPr="002F5FA9">
        <w:rPr>
          <w:rFonts w:ascii="Segoe UI" w:hAnsi="Segoe UI" w:cs="Segoe UI"/>
          <w:b/>
          <w:bCs/>
          <w:color w:val="2F2F2F"/>
        </w:rPr>
        <w:t>Conseil</w:t>
      </w:r>
      <w:r w:rsidRPr="002F5FA9">
        <w:rPr>
          <w:rFonts w:ascii="Segoe UI" w:hAnsi="Segoe UI" w:cs="Segoe UI"/>
          <w:color w:val="2F2F2F"/>
        </w:rPr>
        <w:t>    Si la connexion désirée n’apparaît pas, créez-en une. Cliquez sur </w:t>
      </w:r>
      <w:r w:rsidRPr="002F5FA9">
        <w:rPr>
          <w:rFonts w:ascii="Segoe UI" w:hAnsi="Segoe UI" w:cs="Segoe UI"/>
          <w:b/>
          <w:bCs/>
          <w:color w:val="2F2F2F"/>
        </w:rPr>
        <w:t>Rechercher d’autres programmes</w:t>
      </w:r>
      <w:r w:rsidRPr="002F5FA9">
        <w:rPr>
          <w:rFonts w:ascii="Segoe UI" w:hAnsi="Segoe UI" w:cs="Segoe UI"/>
          <w:color w:val="2F2F2F"/>
        </w:rPr>
        <w:t>, puis cliquez sur </w:t>
      </w:r>
      <w:r w:rsidRPr="002F5FA9">
        <w:rPr>
          <w:rFonts w:ascii="Segoe UI" w:hAnsi="Segoe UI" w:cs="Segoe UI"/>
          <w:b/>
          <w:bCs/>
          <w:color w:val="2F2F2F"/>
        </w:rPr>
        <w:t>Nouvelle source</w:t>
      </w:r>
      <w:r w:rsidRPr="002F5FA9">
        <w:rPr>
          <w:rFonts w:ascii="Segoe UI" w:hAnsi="Segoe UI" w:cs="Segoe UI"/>
          <w:color w:val="2F2F2F"/>
        </w:rPr>
        <w:t> dans la boîte de dialogue </w:t>
      </w:r>
      <w:r w:rsidRPr="002F5FA9">
        <w:rPr>
          <w:rFonts w:ascii="Segoe UI" w:hAnsi="Segoe UI" w:cs="Segoe UI"/>
          <w:b/>
          <w:bCs/>
          <w:color w:val="2F2F2F"/>
        </w:rPr>
        <w:t>Sélectionner la source de données</w:t>
      </w:r>
      <w:r w:rsidRPr="002F5FA9">
        <w:rPr>
          <w:rFonts w:ascii="Segoe UI" w:hAnsi="Segoe UI" w:cs="Segoe UI"/>
          <w:color w:val="2F2F2F"/>
        </w:rPr>
        <w:t> pour ouvrir l’Assistant Connexion de données et sélectionner la source de données à laquelle vous souhaitez vous connecter.</w:t>
      </w:r>
    </w:p>
    <w:p w:rsidR="002F5FA9" w:rsidRPr="002F5FA9" w:rsidRDefault="002F5FA9" w:rsidP="002F5FA9">
      <w:pPr>
        <w:pStyle w:val="NormalWeb"/>
        <w:numPr>
          <w:ilvl w:val="1"/>
          <w:numId w:val="34"/>
        </w:numPr>
        <w:ind w:left="-15"/>
        <w:rPr>
          <w:rFonts w:ascii="Segoe UI" w:hAnsi="Segoe UI" w:cs="Segoe UI"/>
          <w:color w:val="2F2F2F"/>
        </w:rPr>
      </w:pPr>
      <w:r w:rsidRPr="002F5FA9">
        <w:rPr>
          <w:rFonts w:ascii="Segoe UI" w:hAnsi="Segoe UI" w:cs="Segoe UI"/>
          <w:color w:val="2F2F2F"/>
        </w:rPr>
        <w:t>Sélectionnez la connexion voulue et cliquez sur </w:t>
      </w:r>
      <w:r w:rsidRPr="002F5FA9">
        <w:rPr>
          <w:rFonts w:ascii="Segoe UI" w:hAnsi="Segoe UI" w:cs="Segoe UI"/>
          <w:b/>
          <w:bCs/>
          <w:color w:val="2F2F2F"/>
        </w:rPr>
        <w:t>Ouvrir</w:t>
      </w:r>
      <w:r w:rsidRPr="002F5FA9">
        <w:rPr>
          <w:rFonts w:ascii="Segoe UI" w:hAnsi="Segoe UI" w:cs="Segoe UI"/>
          <w:color w:val="2F2F2F"/>
        </w:rPr>
        <w:t>.</w:t>
      </w:r>
    </w:p>
    <w:p w:rsidR="002F5FA9" w:rsidRPr="002F5FA9" w:rsidRDefault="002F5FA9" w:rsidP="002F5FA9">
      <w:pPr>
        <w:pStyle w:val="NormalWeb"/>
        <w:numPr>
          <w:ilvl w:val="1"/>
          <w:numId w:val="34"/>
        </w:numPr>
        <w:ind w:left="-15"/>
        <w:rPr>
          <w:rFonts w:ascii="Segoe UI" w:hAnsi="Segoe UI" w:cs="Segoe UI"/>
          <w:color w:val="2F2F2F"/>
        </w:rPr>
      </w:pPr>
      <w:r w:rsidRPr="002F5FA9">
        <w:rPr>
          <w:rFonts w:ascii="Segoe UI" w:hAnsi="Segoe UI" w:cs="Segoe UI"/>
          <w:color w:val="2F2F2F"/>
        </w:rPr>
        <w:t>Dans la boîte de dialogue </w:t>
      </w:r>
      <w:r w:rsidRPr="002F5FA9">
        <w:rPr>
          <w:rFonts w:ascii="Segoe UI" w:hAnsi="Segoe UI" w:cs="Segoe UI"/>
          <w:b/>
          <w:bCs/>
          <w:color w:val="2F2F2F"/>
        </w:rPr>
        <w:t>Importer les données</w:t>
      </w:r>
      <w:r w:rsidRPr="002F5FA9">
        <w:rPr>
          <w:rFonts w:ascii="Segoe UI" w:hAnsi="Segoe UI" w:cs="Segoe UI"/>
          <w:color w:val="2F2F2F"/>
        </w:rPr>
        <w:t>, sous </w:t>
      </w:r>
      <w:r w:rsidRPr="002F5FA9">
        <w:rPr>
          <w:rFonts w:ascii="Segoe UI" w:hAnsi="Segoe UI" w:cs="Segoe UI"/>
          <w:b/>
          <w:bCs/>
          <w:color w:val="2F2F2F"/>
        </w:rPr>
        <w:t>Sélectionnez la méthode d’affichage de ces données dans votre classeur</w:t>
      </w:r>
      <w:r w:rsidRPr="002F5FA9">
        <w:rPr>
          <w:rFonts w:ascii="Segoe UI" w:hAnsi="Segoe UI" w:cs="Segoe UI"/>
          <w:color w:val="2F2F2F"/>
        </w:rPr>
        <w:t>, cliquez sur </w:t>
      </w:r>
      <w:r w:rsidRPr="002F5FA9">
        <w:rPr>
          <w:rFonts w:ascii="Segoe UI" w:hAnsi="Segoe UI" w:cs="Segoe UI"/>
          <w:b/>
          <w:bCs/>
          <w:color w:val="2F2F2F"/>
        </w:rPr>
        <w:t>Rapport de tableau croisé dynamique</w:t>
      </w:r>
      <w:r w:rsidRPr="002F5FA9">
        <w:rPr>
          <w:rFonts w:ascii="Segoe UI" w:hAnsi="Segoe UI" w:cs="Segoe UI"/>
          <w:color w:val="2F2F2F"/>
        </w:rPr>
        <w:t>.</w:t>
      </w:r>
    </w:p>
    <w:p w:rsidR="002F5FA9" w:rsidRPr="002F5FA9" w:rsidRDefault="002F5FA9" w:rsidP="002F5FA9">
      <w:pPr>
        <w:pStyle w:val="NormalWeb"/>
        <w:numPr>
          <w:ilvl w:val="0"/>
          <w:numId w:val="34"/>
        </w:numPr>
        <w:ind w:left="0"/>
        <w:rPr>
          <w:rFonts w:ascii="Segoe UI" w:hAnsi="Segoe UI" w:cs="Segoe UI"/>
          <w:color w:val="2F2F2F"/>
        </w:rPr>
      </w:pPr>
      <w:r w:rsidRPr="002F5FA9">
        <w:rPr>
          <w:rFonts w:ascii="Segoe UI" w:hAnsi="Segoe UI" w:cs="Segoe UI"/>
          <w:color w:val="2F2F2F"/>
        </w:rPr>
        <w:t>Cliquez n’importe où dans le rapport de tableau croisé dynamique sur lequel insérer un slicer d’un autre tableau croisé dynamique.</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Cela permet d’afficher les </w:t>
      </w:r>
      <w:r w:rsidRPr="002F5FA9">
        <w:rPr>
          <w:rFonts w:ascii="Segoe UI" w:hAnsi="Segoe UI" w:cs="Segoe UI"/>
          <w:b/>
          <w:bCs/>
          <w:color w:val="2F2F2F"/>
        </w:rPr>
        <w:t>Outils de tableau croisé dynamique</w:t>
      </w:r>
      <w:r w:rsidRPr="002F5FA9">
        <w:rPr>
          <w:rFonts w:ascii="Segoe UI" w:hAnsi="Segoe UI" w:cs="Segoe UI"/>
          <w:color w:val="2F2F2F"/>
        </w:rPr>
        <w:t>, en ajoutant les onglets </w:t>
      </w:r>
      <w:r w:rsidRPr="002F5FA9">
        <w:rPr>
          <w:rFonts w:ascii="Segoe UI" w:hAnsi="Segoe UI" w:cs="Segoe UI"/>
          <w:b/>
          <w:bCs/>
          <w:color w:val="2F2F2F"/>
        </w:rPr>
        <w:t>Options</w:t>
      </w:r>
      <w:r w:rsidRPr="002F5FA9">
        <w:rPr>
          <w:rFonts w:ascii="Segoe UI" w:hAnsi="Segoe UI" w:cs="Segoe UI"/>
          <w:color w:val="2F2F2F"/>
        </w:rPr>
        <w:t> et </w:t>
      </w:r>
      <w:r w:rsidRPr="002F5FA9">
        <w:rPr>
          <w:rFonts w:ascii="Segoe UI" w:hAnsi="Segoe UI" w:cs="Segoe UI"/>
          <w:b/>
          <w:bCs/>
          <w:color w:val="2F2F2F"/>
        </w:rPr>
        <w:t>Création</w:t>
      </w:r>
      <w:r w:rsidRPr="002F5FA9">
        <w:rPr>
          <w:rFonts w:ascii="Segoe UI" w:hAnsi="Segoe UI" w:cs="Segoe UI"/>
          <w:color w:val="2F2F2F"/>
        </w:rPr>
        <w:t>.</w:t>
      </w:r>
    </w:p>
    <w:p w:rsidR="002F5FA9" w:rsidRPr="002F5FA9" w:rsidRDefault="002F5FA9" w:rsidP="002F5FA9">
      <w:pPr>
        <w:pStyle w:val="NormalWeb"/>
        <w:numPr>
          <w:ilvl w:val="0"/>
          <w:numId w:val="34"/>
        </w:numPr>
        <w:ind w:left="0"/>
        <w:rPr>
          <w:rFonts w:ascii="Segoe UI" w:hAnsi="Segoe UI" w:cs="Segoe UI"/>
          <w:color w:val="2F2F2F"/>
        </w:rPr>
      </w:pPr>
      <w:r w:rsidRPr="002F5FA9">
        <w:rPr>
          <w:rFonts w:ascii="Segoe UI" w:hAnsi="Segoe UI" w:cs="Segoe UI"/>
          <w:color w:val="2F2F2F"/>
        </w:rPr>
        <w:t>Sous l’onglet </w:t>
      </w:r>
      <w:r w:rsidRPr="002F5FA9">
        <w:rPr>
          <w:rFonts w:ascii="Segoe UI" w:hAnsi="Segoe UI" w:cs="Segoe UI"/>
          <w:b/>
          <w:bCs/>
          <w:color w:val="2F2F2F"/>
        </w:rPr>
        <w:t>Options</w:t>
      </w:r>
      <w:r w:rsidRPr="002F5FA9">
        <w:rPr>
          <w:rFonts w:ascii="Segoe UI" w:hAnsi="Segoe UI" w:cs="Segoe UI"/>
          <w:color w:val="2F2F2F"/>
        </w:rPr>
        <w:t>, dans le groupe </w:t>
      </w:r>
      <w:r w:rsidRPr="002F5FA9">
        <w:rPr>
          <w:rFonts w:ascii="Segoe UI" w:hAnsi="Segoe UI" w:cs="Segoe UI"/>
          <w:b/>
          <w:bCs/>
          <w:color w:val="2F2F2F"/>
        </w:rPr>
        <w:t>Trier et filtrer</w:t>
      </w:r>
      <w:r w:rsidRPr="002F5FA9">
        <w:rPr>
          <w:rFonts w:ascii="Segoe UI" w:hAnsi="Segoe UI" w:cs="Segoe UI"/>
          <w:color w:val="2F2F2F"/>
        </w:rPr>
        <w:t>, cliquez sur la flèche </w:t>
      </w:r>
      <w:r w:rsidRPr="002F5FA9">
        <w:rPr>
          <w:rFonts w:ascii="Segoe UI" w:hAnsi="Segoe UI" w:cs="Segoe UI"/>
          <w:b/>
          <w:bCs/>
          <w:color w:val="2F2F2F"/>
        </w:rPr>
        <w:t>Insérer un slicer</w:t>
      </w:r>
      <w:r w:rsidRPr="002F5FA9">
        <w:rPr>
          <w:rFonts w:ascii="Segoe UI" w:hAnsi="Segoe UI" w:cs="Segoe UI"/>
          <w:color w:val="2F2F2F"/>
        </w:rPr>
        <w:t>, puis cliquez sur </w:t>
      </w:r>
      <w:r w:rsidRPr="002F5FA9">
        <w:rPr>
          <w:rFonts w:ascii="Segoe UI" w:hAnsi="Segoe UI" w:cs="Segoe UI"/>
          <w:b/>
          <w:bCs/>
          <w:color w:val="2F2F2F"/>
        </w:rPr>
        <w:t>Connexions de slicer</w:t>
      </w:r>
      <w:r w:rsidRPr="002F5FA9">
        <w:rPr>
          <w:rFonts w:ascii="Segoe UI" w:hAnsi="Segoe UI" w:cs="Segoe UI"/>
          <w:color w:val="2F2F2F"/>
        </w:rPr>
        <w:t>.</w:t>
      </w:r>
    </w:p>
    <w:p w:rsidR="002F5FA9" w:rsidRPr="002F5FA9" w:rsidRDefault="002F5FA9" w:rsidP="002F5FA9">
      <w:pPr>
        <w:pStyle w:val="NormalWeb"/>
        <w:rPr>
          <w:rFonts w:ascii="Segoe UI" w:hAnsi="Segoe UI" w:cs="Segoe UI"/>
          <w:color w:val="2F2F2F"/>
        </w:rPr>
      </w:pPr>
      <w:r w:rsidRPr="002F5FA9">
        <w:rPr>
          <w:rFonts w:ascii="Segoe UI" w:hAnsi="Segoe UI" w:cs="Segoe UI"/>
          <w:noProof/>
          <w:color w:val="2F2F2F"/>
        </w:rPr>
        <w:lastRenderedPageBreak/>
        <w:drawing>
          <wp:inline distT="0" distB="0" distL="0" distR="0">
            <wp:extent cx="1609725" cy="1057275"/>
            <wp:effectExtent l="0" t="0" r="9525" b="9525"/>
            <wp:docPr id="2" name="Image 2" descr="Image Ruban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uban Exce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09725" cy="1057275"/>
                    </a:xfrm>
                    <a:prstGeom prst="rect">
                      <a:avLst/>
                    </a:prstGeom>
                    <a:noFill/>
                    <a:ln>
                      <a:noFill/>
                    </a:ln>
                  </pic:spPr>
                </pic:pic>
              </a:graphicData>
            </a:graphic>
          </wp:inline>
        </w:drawing>
      </w:r>
    </w:p>
    <w:p w:rsidR="002F5FA9" w:rsidRPr="002F5FA9" w:rsidRDefault="002F5FA9" w:rsidP="002F5FA9">
      <w:pPr>
        <w:pStyle w:val="NormalWeb"/>
        <w:numPr>
          <w:ilvl w:val="0"/>
          <w:numId w:val="34"/>
        </w:numPr>
        <w:ind w:left="0"/>
        <w:rPr>
          <w:rFonts w:ascii="Segoe UI" w:hAnsi="Segoe UI" w:cs="Segoe UI"/>
          <w:color w:val="2F2F2F"/>
        </w:rPr>
      </w:pPr>
      <w:r w:rsidRPr="002F5FA9">
        <w:rPr>
          <w:rFonts w:ascii="Segoe UI" w:hAnsi="Segoe UI" w:cs="Segoe UI"/>
          <w:color w:val="2F2F2F"/>
        </w:rPr>
        <w:t>Dans la boîte de dialogue </w:t>
      </w:r>
      <w:r w:rsidRPr="002F5FA9">
        <w:rPr>
          <w:rFonts w:ascii="Segoe UI" w:hAnsi="Segoe UI" w:cs="Segoe UI"/>
          <w:b/>
          <w:bCs/>
          <w:color w:val="2F2F2F"/>
        </w:rPr>
        <w:t>Connexions de slicer</w:t>
      </w:r>
      <w:r w:rsidRPr="002F5FA9">
        <w:rPr>
          <w:rFonts w:ascii="Segoe UI" w:hAnsi="Segoe UI" w:cs="Segoe UI"/>
          <w:color w:val="2F2F2F"/>
        </w:rPr>
        <w:t xml:space="preserve">, activez la case à cocher des </w:t>
      </w:r>
      <w:proofErr w:type="spellStart"/>
      <w:r w:rsidRPr="002F5FA9">
        <w:rPr>
          <w:rFonts w:ascii="Segoe UI" w:hAnsi="Segoe UI" w:cs="Segoe UI"/>
          <w:color w:val="2F2F2F"/>
        </w:rPr>
        <w:t>slicers</w:t>
      </w:r>
      <w:proofErr w:type="spellEnd"/>
      <w:r w:rsidRPr="002F5FA9">
        <w:rPr>
          <w:rFonts w:ascii="Segoe UI" w:hAnsi="Segoe UI" w:cs="Segoe UI"/>
          <w:color w:val="2F2F2F"/>
        </w:rPr>
        <w:t xml:space="preserve"> à utiliser.</w:t>
      </w:r>
    </w:p>
    <w:p w:rsidR="002F5FA9" w:rsidRPr="002F5FA9" w:rsidRDefault="002F5FA9" w:rsidP="002F5FA9">
      <w:pPr>
        <w:pStyle w:val="NormalWeb"/>
        <w:numPr>
          <w:ilvl w:val="0"/>
          <w:numId w:val="34"/>
        </w:numPr>
        <w:ind w:left="0"/>
        <w:rPr>
          <w:rFonts w:ascii="Segoe UI" w:hAnsi="Segoe UI" w:cs="Segoe UI"/>
          <w:color w:val="2F2F2F"/>
        </w:rPr>
      </w:pPr>
      <w:r w:rsidRPr="002F5FA9">
        <w:rPr>
          <w:rFonts w:ascii="Segoe UI" w:hAnsi="Segoe UI" w:cs="Segoe UI"/>
          <w:color w:val="2F2F2F"/>
        </w:rPr>
        <w:t>Cliquez sur </w:t>
      </w:r>
      <w:r w:rsidRPr="002F5FA9">
        <w:rPr>
          <w:rFonts w:ascii="Segoe UI" w:hAnsi="Segoe UI" w:cs="Segoe UI"/>
          <w:b/>
          <w:bCs/>
          <w:color w:val="2F2F2F"/>
        </w:rPr>
        <w:t>OK</w:t>
      </w:r>
      <w:r w:rsidRPr="002F5FA9">
        <w:rPr>
          <w:rFonts w:ascii="Segoe UI" w:hAnsi="Segoe UI" w:cs="Segoe UI"/>
          <w:color w:val="2F2F2F"/>
        </w:rPr>
        <w:t>.</w:t>
      </w:r>
    </w:p>
    <w:p w:rsidR="002F5FA9" w:rsidRPr="002F5FA9" w:rsidRDefault="002F5FA9" w:rsidP="002F5FA9">
      <w:pPr>
        <w:pStyle w:val="NormalWeb"/>
        <w:numPr>
          <w:ilvl w:val="0"/>
          <w:numId w:val="34"/>
        </w:numPr>
        <w:ind w:left="0"/>
        <w:rPr>
          <w:rFonts w:ascii="Segoe UI" w:hAnsi="Segoe UI" w:cs="Segoe UI"/>
          <w:color w:val="2F2F2F"/>
        </w:rPr>
      </w:pPr>
      <w:r w:rsidRPr="002F5FA9">
        <w:rPr>
          <w:rFonts w:ascii="Segoe UI" w:hAnsi="Segoe UI" w:cs="Segoe UI"/>
          <w:color w:val="2F2F2F"/>
        </w:rPr>
        <w:t>Dans chaque slicer, cliquez sur les éléments à filtrer.</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Pour sélectionner plusieurs éléments, maintenez la touche Ctrl enfoncée, puis cliquez sur les éléments à filtrer.</w:t>
      </w:r>
    </w:p>
    <w:p w:rsidR="002F5FA9" w:rsidRPr="002F5FA9" w:rsidRDefault="002F5FA9" w:rsidP="002F5FA9">
      <w:pPr>
        <w:pStyle w:val="NormalWeb"/>
        <w:rPr>
          <w:rFonts w:ascii="Segoe UI" w:hAnsi="Segoe UI" w:cs="Segoe UI"/>
          <w:color w:val="2F2F2F"/>
        </w:rPr>
      </w:pPr>
      <w:r w:rsidRPr="002F5FA9">
        <w:rPr>
          <w:rFonts w:ascii="Segoe UI" w:hAnsi="Segoe UI" w:cs="Segoe UI"/>
          <w:b/>
          <w:bCs/>
          <w:color w:val="2F2F2F"/>
        </w:rPr>
        <w:t>Remarque</w:t>
      </w:r>
      <w:r w:rsidRPr="002F5FA9">
        <w:rPr>
          <w:rFonts w:ascii="Segoe UI" w:hAnsi="Segoe UI" w:cs="Segoe UI"/>
          <w:color w:val="2F2F2F"/>
        </w:rPr>
        <w:t>    Tous les tableaux croisés dynamiques qui partagent le slicer afficheront instantanément le même état de filtrage.</w:t>
      </w:r>
    </w:p>
    <w:p w:rsidR="002F5FA9" w:rsidRPr="002F5FA9" w:rsidRDefault="002F5FA9" w:rsidP="002F5FA9">
      <w:pPr>
        <w:pStyle w:val="NormalWeb"/>
        <w:rPr>
          <w:rFonts w:ascii="Segoe UI" w:hAnsi="Segoe UI" w:cs="Segoe UI"/>
          <w:color w:val="2F2F2F"/>
        </w:rPr>
      </w:pPr>
      <w:hyperlink r:id="rId43" w:anchor="top" w:history="1">
        <w:r w:rsidRPr="002F5FA9">
          <w:rPr>
            <w:rStyle w:val="Lienhypertexte"/>
            <w:rFonts w:ascii="Segoe UI" w:hAnsi="Segoe UI" w:cs="Segoe UI"/>
            <w:color w:val="0078D7"/>
          </w:rPr>
          <w:t>Haut de la Page</w:t>
        </w:r>
      </w:hyperlink>
    </w:p>
    <w:p w:rsidR="002F5FA9" w:rsidRPr="002F5FA9" w:rsidRDefault="002F5FA9" w:rsidP="002F5FA9">
      <w:pPr>
        <w:pStyle w:val="Titre2"/>
        <w:spacing w:before="720" w:beforeAutospacing="0" w:after="30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t>Déconnecter ou supprimer un slicer</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Si vous n’avez plus besoin d’un slicer, vous pouvez le déconnecter du rapport de tableau croisé dynamique ou le supprimer.</w:t>
      </w:r>
    </w:p>
    <w:p w:rsidR="002F5FA9" w:rsidRPr="002F5FA9" w:rsidRDefault="002F5FA9" w:rsidP="002F5FA9">
      <w:pPr>
        <w:pStyle w:val="Titre3"/>
        <w:spacing w:before="660" w:beforeAutospacing="0" w:after="24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t>Déconnecter un slicer</w:t>
      </w:r>
    </w:p>
    <w:p w:rsidR="002F5FA9" w:rsidRPr="002F5FA9" w:rsidRDefault="002F5FA9" w:rsidP="002F5FA9">
      <w:pPr>
        <w:pStyle w:val="NormalWeb"/>
        <w:numPr>
          <w:ilvl w:val="0"/>
          <w:numId w:val="35"/>
        </w:numPr>
        <w:ind w:left="0"/>
        <w:rPr>
          <w:rFonts w:ascii="Segoe UI" w:hAnsi="Segoe UI" w:cs="Segoe UI"/>
          <w:color w:val="2F2F2F"/>
        </w:rPr>
      </w:pPr>
      <w:r w:rsidRPr="002F5FA9">
        <w:rPr>
          <w:rFonts w:ascii="Segoe UI" w:hAnsi="Segoe UI" w:cs="Segoe UI"/>
          <w:color w:val="2F2F2F"/>
        </w:rPr>
        <w:t>Cliquez n’importe où dans le rapport de tableau croisé dynamique sur lequel déconnecter un slicer.</w:t>
      </w:r>
    </w:p>
    <w:p w:rsidR="002F5FA9" w:rsidRPr="002F5FA9" w:rsidRDefault="002F5FA9" w:rsidP="002F5FA9">
      <w:pPr>
        <w:pStyle w:val="NormalWeb"/>
        <w:rPr>
          <w:rFonts w:ascii="Segoe UI" w:hAnsi="Segoe UI" w:cs="Segoe UI"/>
          <w:color w:val="2F2F2F"/>
        </w:rPr>
      </w:pPr>
      <w:r w:rsidRPr="002F5FA9">
        <w:rPr>
          <w:rFonts w:ascii="Segoe UI" w:hAnsi="Segoe UI" w:cs="Segoe UI"/>
          <w:color w:val="2F2F2F"/>
        </w:rPr>
        <w:t>Cela permet d’afficher les </w:t>
      </w:r>
      <w:r w:rsidRPr="002F5FA9">
        <w:rPr>
          <w:rFonts w:ascii="Segoe UI" w:hAnsi="Segoe UI" w:cs="Segoe UI"/>
          <w:b/>
          <w:bCs/>
          <w:color w:val="2F2F2F"/>
        </w:rPr>
        <w:t>Outils de tableau croisé dynamique</w:t>
      </w:r>
      <w:r w:rsidRPr="002F5FA9">
        <w:rPr>
          <w:rFonts w:ascii="Segoe UI" w:hAnsi="Segoe UI" w:cs="Segoe UI"/>
          <w:color w:val="2F2F2F"/>
        </w:rPr>
        <w:t>, en ajoutant les onglets </w:t>
      </w:r>
      <w:r w:rsidRPr="002F5FA9">
        <w:rPr>
          <w:rFonts w:ascii="Segoe UI" w:hAnsi="Segoe UI" w:cs="Segoe UI"/>
          <w:b/>
          <w:bCs/>
          <w:color w:val="2F2F2F"/>
        </w:rPr>
        <w:t>Options</w:t>
      </w:r>
      <w:r w:rsidRPr="002F5FA9">
        <w:rPr>
          <w:rFonts w:ascii="Segoe UI" w:hAnsi="Segoe UI" w:cs="Segoe UI"/>
          <w:color w:val="2F2F2F"/>
        </w:rPr>
        <w:t> et </w:t>
      </w:r>
      <w:r w:rsidRPr="002F5FA9">
        <w:rPr>
          <w:rFonts w:ascii="Segoe UI" w:hAnsi="Segoe UI" w:cs="Segoe UI"/>
          <w:b/>
          <w:bCs/>
          <w:color w:val="2F2F2F"/>
        </w:rPr>
        <w:t>Création</w:t>
      </w:r>
      <w:r w:rsidRPr="002F5FA9">
        <w:rPr>
          <w:rFonts w:ascii="Segoe UI" w:hAnsi="Segoe UI" w:cs="Segoe UI"/>
          <w:color w:val="2F2F2F"/>
        </w:rPr>
        <w:t>.</w:t>
      </w:r>
    </w:p>
    <w:p w:rsidR="002F5FA9" w:rsidRPr="002F5FA9" w:rsidRDefault="002F5FA9" w:rsidP="002F5FA9">
      <w:pPr>
        <w:pStyle w:val="NormalWeb"/>
        <w:numPr>
          <w:ilvl w:val="0"/>
          <w:numId w:val="35"/>
        </w:numPr>
        <w:ind w:left="0"/>
        <w:rPr>
          <w:rFonts w:ascii="Segoe UI" w:hAnsi="Segoe UI" w:cs="Segoe UI"/>
          <w:color w:val="2F2F2F"/>
        </w:rPr>
      </w:pPr>
      <w:r w:rsidRPr="002F5FA9">
        <w:rPr>
          <w:rFonts w:ascii="Segoe UI" w:hAnsi="Segoe UI" w:cs="Segoe UI"/>
          <w:color w:val="2F2F2F"/>
        </w:rPr>
        <w:t>Sous l’onglet </w:t>
      </w:r>
      <w:r w:rsidRPr="002F5FA9">
        <w:rPr>
          <w:rFonts w:ascii="Segoe UI" w:hAnsi="Segoe UI" w:cs="Segoe UI"/>
          <w:b/>
          <w:bCs/>
          <w:color w:val="2F2F2F"/>
        </w:rPr>
        <w:t>Options</w:t>
      </w:r>
      <w:r w:rsidRPr="002F5FA9">
        <w:rPr>
          <w:rFonts w:ascii="Segoe UI" w:hAnsi="Segoe UI" w:cs="Segoe UI"/>
          <w:color w:val="2F2F2F"/>
        </w:rPr>
        <w:t>, dans le groupe </w:t>
      </w:r>
      <w:r w:rsidRPr="002F5FA9">
        <w:rPr>
          <w:rFonts w:ascii="Segoe UI" w:hAnsi="Segoe UI" w:cs="Segoe UI"/>
          <w:b/>
          <w:bCs/>
          <w:color w:val="2F2F2F"/>
        </w:rPr>
        <w:t>Trier et filtrer</w:t>
      </w:r>
      <w:r w:rsidRPr="002F5FA9">
        <w:rPr>
          <w:rFonts w:ascii="Segoe UI" w:hAnsi="Segoe UI" w:cs="Segoe UI"/>
          <w:color w:val="2F2F2F"/>
        </w:rPr>
        <w:t>, cliquez sur la flèche </w:t>
      </w:r>
      <w:r w:rsidRPr="002F5FA9">
        <w:rPr>
          <w:rFonts w:ascii="Segoe UI" w:hAnsi="Segoe UI" w:cs="Segoe UI"/>
          <w:b/>
          <w:bCs/>
          <w:color w:val="2F2F2F"/>
        </w:rPr>
        <w:t>Insérer un slicer</w:t>
      </w:r>
      <w:r w:rsidRPr="002F5FA9">
        <w:rPr>
          <w:rFonts w:ascii="Segoe UI" w:hAnsi="Segoe UI" w:cs="Segoe UI"/>
          <w:color w:val="2F2F2F"/>
        </w:rPr>
        <w:t>, puis cliquez sur </w:t>
      </w:r>
      <w:r w:rsidRPr="002F5FA9">
        <w:rPr>
          <w:rFonts w:ascii="Segoe UI" w:hAnsi="Segoe UI" w:cs="Segoe UI"/>
          <w:b/>
          <w:bCs/>
          <w:color w:val="2F2F2F"/>
        </w:rPr>
        <w:t>Connexions de slicer</w:t>
      </w:r>
      <w:r w:rsidRPr="002F5FA9">
        <w:rPr>
          <w:rFonts w:ascii="Segoe UI" w:hAnsi="Segoe UI" w:cs="Segoe UI"/>
          <w:color w:val="2F2F2F"/>
        </w:rPr>
        <w:t>.</w:t>
      </w:r>
    </w:p>
    <w:p w:rsidR="002F5FA9" w:rsidRPr="002F5FA9" w:rsidRDefault="002F5FA9" w:rsidP="002F5FA9">
      <w:pPr>
        <w:pStyle w:val="NormalWeb"/>
        <w:rPr>
          <w:rFonts w:ascii="Segoe UI" w:hAnsi="Segoe UI" w:cs="Segoe UI"/>
          <w:color w:val="2F2F2F"/>
        </w:rPr>
      </w:pPr>
      <w:r w:rsidRPr="002F5FA9">
        <w:rPr>
          <w:rFonts w:ascii="Segoe UI" w:hAnsi="Segoe UI" w:cs="Segoe UI"/>
          <w:noProof/>
          <w:color w:val="2F2F2F"/>
        </w:rPr>
        <w:drawing>
          <wp:inline distT="0" distB="0" distL="0" distR="0">
            <wp:extent cx="1609725" cy="1057275"/>
            <wp:effectExtent l="0" t="0" r="9525" b="9525"/>
            <wp:docPr id="1" name="Image 1" descr="Image Ruban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uban Exce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09725" cy="1057275"/>
                    </a:xfrm>
                    <a:prstGeom prst="rect">
                      <a:avLst/>
                    </a:prstGeom>
                    <a:noFill/>
                    <a:ln>
                      <a:noFill/>
                    </a:ln>
                  </pic:spPr>
                </pic:pic>
              </a:graphicData>
            </a:graphic>
          </wp:inline>
        </w:drawing>
      </w:r>
    </w:p>
    <w:p w:rsidR="002F5FA9" w:rsidRPr="002F5FA9" w:rsidRDefault="002F5FA9" w:rsidP="002F5FA9">
      <w:pPr>
        <w:pStyle w:val="NormalWeb"/>
        <w:numPr>
          <w:ilvl w:val="0"/>
          <w:numId w:val="35"/>
        </w:numPr>
        <w:ind w:left="0"/>
        <w:rPr>
          <w:rFonts w:ascii="Segoe UI" w:hAnsi="Segoe UI" w:cs="Segoe UI"/>
          <w:color w:val="2F2F2F"/>
        </w:rPr>
      </w:pPr>
      <w:r w:rsidRPr="002F5FA9">
        <w:rPr>
          <w:rFonts w:ascii="Segoe UI" w:hAnsi="Segoe UI" w:cs="Segoe UI"/>
          <w:color w:val="2F2F2F"/>
        </w:rPr>
        <w:t>Dans la boîte de dialogue </w:t>
      </w:r>
      <w:r w:rsidRPr="002F5FA9">
        <w:rPr>
          <w:rFonts w:ascii="Segoe UI" w:hAnsi="Segoe UI" w:cs="Segoe UI"/>
          <w:b/>
          <w:bCs/>
          <w:color w:val="2F2F2F"/>
        </w:rPr>
        <w:t>Connexions de slicer</w:t>
      </w:r>
      <w:r w:rsidRPr="002F5FA9">
        <w:rPr>
          <w:rFonts w:ascii="Segoe UI" w:hAnsi="Segoe UI" w:cs="Segoe UI"/>
          <w:color w:val="2F2F2F"/>
        </w:rPr>
        <w:t>, désactivez la case à cocher des champs du tableau croisé dynamique pour lesquels déconnecter un slicer.</w:t>
      </w:r>
    </w:p>
    <w:p w:rsidR="002F5FA9" w:rsidRPr="002F5FA9" w:rsidRDefault="002F5FA9" w:rsidP="002F5FA9">
      <w:pPr>
        <w:pStyle w:val="Titre3"/>
        <w:spacing w:before="660" w:beforeAutospacing="0" w:after="240" w:afterAutospacing="0"/>
        <w:rPr>
          <w:rFonts w:ascii="Segoe UI Light" w:hAnsi="Segoe UI Light" w:cs="Segoe UI Light"/>
          <w:b w:val="0"/>
          <w:bCs w:val="0"/>
          <w:color w:val="2F2F2F"/>
          <w:sz w:val="24"/>
          <w:szCs w:val="24"/>
        </w:rPr>
      </w:pPr>
      <w:r w:rsidRPr="002F5FA9">
        <w:rPr>
          <w:rFonts w:ascii="Segoe UI Light" w:hAnsi="Segoe UI Light" w:cs="Segoe UI Light"/>
          <w:b w:val="0"/>
          <w:bCs w:val="0"/>
          <w:color w:val="2F2F2F"/>
          <w:sz w:val="24"/>
          <w:szCs w:val="24"/>
        </w:rPr>
        <w:lastRenderedPageBreak/>
        <w:t>Supprimer un slicer</w:t>
      </w:r>
    </w:p>
    <w:p w:rsidR="002F5FA9" w:rsidRDefault="002F5FA9" w:rsidP="002F5FA9">
      <w:pPr>
        <w:pStyle w:val="NormalWeb"/>
        <w:rPr>
          <w:rFonts w:ascii="Segoe UI" w:hAnsi="Segoe UI" w:cs="Segoe UI"/>
          <w:color w:val="2F2F2F"/>
          <w:sz w:val="38"/>
          <w:szCs w:val="38"/>
        </w:rPr>
      </w:pPr>
      <w:r>
        <w:rPr>
          <w:rFonts w:ascii="Segoe UI" w:hAnsi="Segoe UI" w:cs="Segoe UI"/>
          <w:color w:val="2F2F2F"/>
          <w:sz w:val="38"/>
          <w:szCs w:val="38"/>
        </w:rPr>
        <w:t>Effectuez l’une des opérations suivantes :</w:t>
      </w:r>
    </w:p>
    <w:p w:rsidR="002F5FA9" w:rsidRDefault="002F5FA9" w:rsidP="002F5FA9">
      <w:pPr>
        <w:pStyle w:val="NormalWeb"/>
        <w:numPr>
          <w:ilvl w:val="0"/>
          <w:numId w:val="36"/>
        </w:numPr>
        <w:ind w:left="0"/>
        <w:rPr>
          <w:rFonts w:ascii="Segoe UI" w:hAnsi="Segoe UI" w:cs="Segoe UI"/>
          <w:color w:val="2F2F2F"/>
          <w:sz w:val="38"/>
          <w:szCs w:val="38"/>
        </w:rPr>
      </w:pPr>
      <w:r>
        <w:rPr>
          <w:rFonts w:ascii="Segoe UI" w:hAnsi="Segoe UI" w:cs="Segoe UI"/>
          <w:color w:val="2F2F2F"/>
          <w:sz w:val="38"/>
          <w:szCs w:val="38"/>
        </w:rPr>
        <w:t>Cliquez sur le slicer, puis appuyez sur Suppr.</w:t>
      </w:r>
    </w:p>
    <w:p w:rsidR="002F5FA9" w:rsidRDefault="002F5FA9" w:rsidP="002F5FA9">
      <w:pPr>
        <w:pStyle w:val="NormalWeb"/>
        <w:numPr>
          <w:ilvl w:val="0"/>
          <w:numId w:val="36"/>
        </w:numPr>
        <w:ind w:left="0"/>
        <w:rPr>
          <w:rFonts w:ascii="Segoe UI" w:hAnsi="Segoe UI" w:cs="Segoe UI"/>
          <w:color w:val="2F2F2F"/>
          <w:sz w:val="38"/>
          <w:szCs w:val="38"/>
        </w:rPr>
      </w:pPr>
      <w:r>
        <w:rPr>
          <w:rFonts w:ascii="Segoe UI" w:hAnsi="Segoe UI" w:cs="Segoe UI"/>
          <w:color w:val="2F2F2F"/>
          <w:sz w:val="38"/>
          <w:szCs w:val="38"/>
        </w:rPr>
        <w:t>Cliquez avec le bouton droit sur le slicer, puis cliquez sur </w:t>
      </w:r>
      <w:r>
        <w:rPr>
          <w:rFonts w:ascii="Segoe UI" w:hAnsi="Segoe UI" w:cs="Segoe UI"/>
          <w:b/>
          <w:bCs/>
          <w:color w:val="2F2F2F"/>
          <w:sz w:val="38"/>
          <w:szCs w:val="38"/>
        </w:rPr>
        <w:t>Supprimer &lt;Nom du slicer&gt;</w:t>
      </w:r>
      <w:r>
        <w:rPr>
          <w:rFonts w:ascii="Segoe UI" w:hAnsi="Segoe UI" w:cs="Segoe UI"/>
          <w:color w:val="2F2F2F"/>
          <w:sz w:val="38"/>
          <w:szCs w:val="38"/>
        </w:rPr>
        <w:t>.</w:t>
      </w:r>
    </w:p>
    <w:p w:rsidR="002F5FA9" w:rsidRDefault="002F5FA9" w:rsidP="002F5FA9">
      <w:pPr>
        <w:spacing w:before="100" w:beforeAutospacing="1" w:after="100" w:afterAutospacing="1"/>
        <w:rPr>
          <w:rFonts w:ascii="Segoe UI" w:hAnsi="Segoe UI" w:cs="Segoe UI"/>
          <w:color w:val="2F2F2F"/>
          <w:sz w:val="38"/>
          <w:szCs w:val="38"/>
        </w:rPr>
      </w:pPr>
      <w:hyperlink r:id="rId44" w:anchor="top" w:history="1">
        <w:r>
          <w:rPr>
            <w:rStyle w:val="Lienhypertexte"/>
            <w:rFonts w:ascii="Segoe UI" w:hAnsi="Segoe UI" w:cs="Segoe UI"/>
            <w:color w:val="0078D7"/>
            <w:sz w:val="38"/>
            <w:szCs w:val="38"/>
          </w:rPr>
          <w:t>Haut de la Page</w:t>
        </w:r>
      </w:hyperlink>
    </w:p>
    <w:p w:rsidR="002F5FA9" w:rsidRPr="00EE3354" w:rsidRDefault="002F5FA9" w:rsidP="00EE3354">
      <w:pPr>
        <w:spacing w:before="120" w:after="0"/>
        <w:rPr>
          <w:rFonts w:ascii="Times New Roman" w:hAnsi="Times New Roman" w:cs="Times New Roman"/>
        </w:rPr>
      </w:pPr>
    </w:p>
    <w:sectPr w:rsidR="002F5FA9" w:rsidRPr="00EE3354" w:rsidSect="00326E86">
      <w:footerReference w:type="default" r:id="rId45"/>
      <w:pgSz w:w="11906" w:h="16838"/>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3565" w:rsidRDefault="00EA3565" w:rsidP="00284BEF">
      <w:pPr>
        <w:spacing w:after="0" w:line="240" w:lineRule="auto"/>
      </w:pPr>
      <w:r>
        <w:separator/>
      </w:r>
    </w:p>
  </w:endnote>
  <w:endnote w:type="continuationSeparator" w:id="0">
    <w:p w:rsidR="00EA3565" w:rsidRDefault="00EA3565" w:rsidP="00284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0537208"/>
      <w:docPartObj>
        <w:docPartGallery w:val="Page Numbers (Bottom of Page)"/>
        <w:docPartUnique/>
      </w:docPartObj>
    </w:sdtPr>
    <w:sdtEndPr/>
    <w:sdtContent>
      <w:p w:rsidR="00284BEF" w:rsidRDefault="00284BEF">
        <w:pPr>
          <w:pStyle w:val="Pieddepage"/>
          <w:jc w:val="center"/>
        </w:pPr>
        <w:r>
          <w:fldChar w:fldCharType="begin"/>
        </w:r>
        <w:r>
          <w:instrText>PAGE   \* MERGEFORMAT</w:instrText>
        </w:r>
        <w:r>
          <w:fldChar w:fldCharType="separate"/>
        </w:r>
        <w:r w:rsidR="002F5FA9">
          <w:rPr>
            <w:noProof/>
          </w:rPr>
          <w:t>15</w:t>
        </w:r>
        <w:r>
          <w:fldChar w:fldCharType="end"/>
        </w:r>
      </w:p>
    </w:sdtContent>
  </w:sdt>
  <w:p w:rsidR="00284BEF" w:rsidRDefault="00284BE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3565" w:rsidRDefault="00EA3565" w:rsidP="00284BEF">
      <w:pPr>
        <w:spacing w:after="0" w:line="240" w:lineRule="auto"/>
      </w:pPr>
      <w:r>
        <w:separator/>
      </w:r>
    </w:p>
  </w:footnote>
  <w:footnote w:type="continuationSeparator" w:id="0">
    <w:p w:rsidR="00EA3565" w:rsidRDefault="00EA3565" w:rsidP="00284B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251DC"/>
    <w:multiLevelType w:val="multilevel"/>
    <w:tmpl w:val="4B8A4042"/>
    <w:lvl w:ilvl="0">
      <w:start w:val="1"/>
      <w:numFmt w:val="bullet"/>
      <w:lvlText w:val=""/>
      <w:lvlJc w:val="left"/>
      <w:pPr>
        <w:tabs>
          <w:tab w:val="num" w:pos="1530"/>
        </w:tabs>
        <w:ind w:left="1530" w:hanging="360"/>
      </w:pPr>
      <w:rPr>
        <w:rFonts w:ascii="Symbol" w:hAnsi="Symbol" w:hint="default"/>
        <w:sz w:val="20"/>
      </w:rPr>
    </w:lvl>
    <w:lvl w:ilvl="1" w:tentative="1">
      <w:start w:val="1"/>
      <w:numFmt w:val="bullet"/>
      <w:lvlText w:val="o"/>
      <w:lvlJc w:val="left"/>
      <w:pPr>
        <w:tabs>
          <w:tab w:val="num" w:pos="2250"/>
        </w:tabs>
        <w:ind w:left="2250" w:hanging="360"/>
      </w:pPr>
      <w:rPr>
        <w:rFonts w:ascii="Courier New" w:hAnsi="Courier New" w:hint="default"/>
        <w:sz w:val="20"/>
      </w:rPr>
    </w:lvl>
    <w:lvl w:ilvl="2" w:tentative="1">
      <w:start w:val="1"/>
      <w:numFmt w:val="bullet"/>
      <w:lvlText w:val=""/>
      <w:lvlJc w:val="left"/>
      <w:pPr>
        <w:tabs>
          <w:tab w:val="num" w:pos="2970"/>
        </w:tabs>
        <w:ind w:left="2970" w:hanging="360"/>
      </w:pPr>
      <w:rPr>
        <w:rFonts w:ascii="Wingdings" w:hAnsi="Wingdings" w:hint="default"/>
        <w:sz w:val="20"/>
      </w:rPr>
    </w:lvl>
    <w:lvl w:ilvl="3" w:tentative="1">
      <w:start w:val="1"/>
      <w:numFmt w:val="bullet"/>
      <w:lvlText w:val=""/>
      <w:lvlJc w:val="left"/>
      <w:pPr>
        <w:tabs>
          <w:tab w:val="num" w:pos="3690"/>
        </w:tabs>
        <w:ind w:left="3690" w:hanging="360"/>
      </w:pPr>
      <w:rPr>
        <w:rFonts w:ascii="Wingdings" w:hAnsi="Wingdings" w:hint="default"/>
        <w:sz w:val="20"/>
      </w:rPr>
    </w:lvl>
    <w:lvl w:ilvl="4" w:tentative="1">
      <w:start w:val="1"/>
      <w:numFmt w:val="bullet"/>
      <w:lvlText w:val=""/>
      <w:lvlJc w:val="left"/>
      <w:pPr>
        <w:tabs>
          <w:tab w:val="num" w:pos="4410"/>
        </w:tabs>
        <w:ind w:left="4410" w:hanging="360"/>
      </w:pPr>
      <w:rPr>
        <w:rFonts w:ascii="Wingdings" w:hAnsi="Wingdings" w:hint="default"/>
        <w:sz w:val="20"/>
      </w:rPr>
    </w:lvl>
    <w:lvl w:ilvl="5" w:tentative="1">
      <w:start w:val="1"/>
      <w:numFmt w:val="bullet"/>
      <w:lvlText w:val=""/>
      <w:lvlJc w:val="left"/>
      <w:pPr>
        <w:tabs>
          <w:tab w:val="num" w:pos="5130"/>
        </w:tabs>
        <w:ind w:left="5130" w:hanging="360"/>
      </w:pPr>
      <w:rPr>
        <w:rFonts w:ascii="Wingdings" w:hAnsi="Wingdings" w:hint="default"/>
        <w:sz w:val="20"/>
      </w:rPr>
    </w:lvl>
    <w:lvl w:ilvl="6" w:tentative="1">
      <w:start w:val="1"/>
      <w:numFmt w:val="bullet"/>
      <w:lvlText w:val=""/>
      <w:lvlJc w:val="left"/>
      <w:pPr>
        <w:tabs>
          <w:tab w:val="num" w:pos="5850"/>
        </w:tabs>
        <w:ind w:left="5850" w:hanging="360"/>
      </w:pPr>
      <w:rPr>
        <w:rFonts w:ascii="Wingdings" w:hAnsi="Wingdings" w:hint="default"/>
        <w:sz w:val="20"/>
      </w:rPr>
    </w:lvl>
    <w:lvl w:ilvl="7" w:tentative="1">
      <w:start w:val="1"/>
      <w:numFmt w:val="bullet"/>
      <w:lvlText w:val=""/>
      <w:lvlJc w:val="left"/>
      <w:pPr>
        <w:tabs>
          <w:tab w:val="num" w:pos="6570"/>
        </w:tabs>
        <w:ind w:left="6570" w:hanging="360"/>
      </w:pPr>
      <w:rPr>
        <w:rFonts w:ascii="Wingdings" w:hAnsi="Wingdings" w:hint="default"/>
        <w:sz w:val="20"/>
      </w:rPr>
    </w:lvl>
    <w:lvl w:ilvl="8" w:tentative="1">
      <w:start w:val="1"/>
      <w:numFmt w:val="bullet"/>
      <w:lvlText w:val=""/>
      <w:lvlJc w:val="left"/>
      <w:pPr>
        <w:tabs>
          <w:tab w:val="num" w:pos="7290"/>
        </w:tabs>
        <w:ind w:left="7290" w:hanging="360"/>
      </w:pPr>
      <w:rPr>
        <w:rFonts w:ascii="Wingdings" w:hAnsi="Wingdings" w:hint="default"/>
        <w:sz w:val="20"/>
      </w:rPr>
    </w:lvl>
  </w:abstractNum>
  <w:abstractNum w:abstractNumId="1" w15:restartNumberingAfterBreak="0">
    <w:nsid w:val="00CA733C"/>
    <w:multiLevelType w:val="multilevel"/>
    <w:tmpl w:val="1E7CE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165B11"/>
    <w:multiLevelType w:val="multilevel"/>
    <w:tmpl w:val="EEFC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863AFC"/>
    <w:multiLevelType w:val="multilevel"/>
    <w:tmpl w:val="0ACC6F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4B1E14"/>
    <w:multiLevelType w:val="multilevel"/>
    <w:tmpl w:val="528A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170E2"/>
    <w:multiLevelType w:val="multilevel"/>
    <w:tmpl w:val="BF581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3F73F3"/>
    <w:multiLevelType w:val="hybridMultilevel"/>
    <w:tmpl w:val="08B8E2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2E45DC3"/>
    <w:multiLevelType w:val="multilevel"/>
    <w:tmpl w:val="B48021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0F32B4"/>
    <w:multiLevelType w:val="multilevel"/>
    <w:tmpl w:val="C9BCD3A8"/>
    <w:lvl w:ilvl="0">
      <w:start w:val="1"/>
      <w:numFmt w:val="bullet"/>
      <w:lvlText w:val=""/>
      <w:lvlJc w:val="left"/>
      <w:pPr>
        <w:tabs>
          <w:tab w:val="num" w:pos="522"/>
        </w:tabs>
        <w:ind w:left="522" w:hanging="360"/>
      </w:pPr>
      <w:rPr>
        <w:rFonts w:ascii="Symbol" w:hAnsi="Symbol" w:hint="default"/>
        <w:sz w:val="20"/>
      </w:rPr>
    </w:lvl>
    <w:lvl w:ilvl="1" w:tentative="1">
      <w:start w:val="1"/>
      <w:numFmt w:val="bullet"/>
      <w:lvlText w:val=""/>
      <w:lvlJc w:val="left"/>
      <w:pPr>
        <w:tabs>
          <w:tab w:val="num" w:pos="1242"/>
        </w:tabs>
        <w:ind w:left="1242" w:hanging="360"/>
      </w:pPr>
      <w:rPr>
        <w:rFonts w:ascii="Symbol" w:hAnsi="Symbol" w:hint="default"/>
        <w:sz w:val="20"/>
      </w:rPr>
    </w:lvl>
    <w:lvl w:ilvl="2" w:tentative="1">
      <w:start w:val="1"/>
      <w:numFmt w:val="bullet"/>
      <w:lvlText w:val=""/>
      <w:lvlJc w:val="left"/>
      <w:pPr>
        <w:tabs>
          <w:tab w:val="num" w:pos="1962"/>
        </w:tabs>
        <w:ind w:left="1962" w:hanging="360"/>
      </w:pPr>
      <w:rPr>
        <w:rFonts w:ascii="Symbol" w:hAnsi="Symbol" w:hint="default"/>
        <w:sz w:val="20"/>
      </w:rPr>
    </w:lvl>
    <w:lvl w:ilvl="3" w:tentative="1">
      <w:start w:val="1"/>
      <w:numFmt w:val="bullet"/>
      <w:lvlText w:val=""/>
      <w:lvlJc w:val="left"/>
      <w:pPr>
        <w:tabs>
          <w:tab w:val="num" w:pos="2682"/>
        </w:tabs>
        <w:ind w:left="2682" w:hanging="360"/>
      </w:pPr>
      <w:rPr>
        <w:rFonts w:ascii="Symbol" w:hAnsi="Symbol" w:hint="default"/>
        <w:sz w:val="20"/>
      </w:rPr>
    </w:lvl>
    <w:lvl w:ilvl="4" w:tentative="1">
      <w:start w:val="1"/>
      <w:numFmt w:val="bullet"/>
      <w:lvlText w:val=""/>
      <w:lvlJc w:val="left"/>
      <w:pPr>
        <w:tabs>
          <w:tab w:val="num" w:pos="3402"/>
        </w:tabs>
        <w:ind w:left="3402" w:hanging="360"/>
      </w:pPr>
      <w:rPr>
        <w:rFonts w:ascii="Symbol" w:hAnsi="Symbol" w:hint="default"/>
        <w:sz w:val="20"/>
      </w:rPr>
    </w:lvl>
    <w:lvl w:ilvl="5" w:tentative="1">
      <w:start w:val="1"/>
      <w:numFmt w:val="bullet"/>
      <w:lvlText w:val=""/>
      <w:lvlJc w:val="left"/>
      <w:pPr>
        <w:tabs>
          <w:tab w:val="num" w:pos="4122"/>
        </w:tabs>
        <w:ind w:left="4122" w:hanging="360"/>
      </w:pPr>
      <w:rPr>
        <w:rFonts w:ascii="Symbol" w:hAnsi="Symbol" w:hint="default"/>
        <w:sz w:val="20"/>
      </w:rPr>
    </w:lvl>
    <w:lvl w:ilvl="6" w:tentative="1">
      <w:start w:val="1"/>
      <w:numFmt w:val="bullet"/>
      <w:lvlText w:val=""/>
      <w:lvlJc w:val="left"/>
      <w:pPr>
        <w:tabs>
          <w:tab w:val="num" w:pos="4842"/>
        </w:tabs>
        <w:ind w:left="4842" w:hanging="360"/>
      </w:pPr>
      <w:rPr>
        <w:rFonts w:ascii="Symbol" w:hAnsi="Symbol" w:hint="default"/>
        <w:sz w:val="20"/>
      </w:rPr>
    </w:lvl>
    <w:lvl w:ilvl="7" w:tentative="1">
      <w:start w:val="1"/>
      <w:numFmt w:val="bullet"/>
      <w:lvlText w:val=""/>
      <w:lvlJc w:val="left"/>
      <w:pPr>
        <w:tabs>
          <w:tab w:val="num" w:pos="5562"/>
        </w:tabs>
        <w:ind w:left="5562" w:hanging="360"/>
      </w:pPr>
      <w:rPr>
        <w:rFonts w:ascii="Symbol" w:hAnsi="Symbol" w:hint="default"/>
        <w:sz w:val="20"/>
      </w:rPr>
    </w:lvl>
    <w:lvl w:ilvl="8" w:tentative="1">
      <w:start w:val="1"/>
      <w:numFmt w:val="bullet"/>
      <w:lvlText w:val=""/>
      <w:lvlJc w:val="left"/>
      <w:pPr>
        <w:tabs>
          <w:tab w:val="num" w:pos="6282"/>
        </w:tabs>
        <w:ind w:left="6282" w:hanging="360"/>
      </w:pPr>
      <w:rPr>
        <w:rFonts w:ascii="Symbol" w:hAnsi="Symbol" w:hint="default"/>
        <w:sz w:val="20"/>
      </w:rPr>
    </w:lvl>
  </w:abstractNum>
  <w:abstractNum w:abstractNumId="9" w15:restartNumberingAfterBreak="0">
    <w:nsid w:val="16DF1F3A"/>
    <w:multiLevelType w:val="multilevel"/>
    <w:tmpl w:val="7D56D1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A951E8"/>
    <w:multiLevelType w:val="multilevel"/>
    <w:tmpl w:val="D1CAEB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BD6769"/>
    <w:multiLevelType w:val="multilevel"/>
    <w:tmpl w:val="F9A862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AC54E2"/>
    <w:multiLevelType w:val="multilevel"/>
    <w:tmpl w:val="51DE1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C93153"/>
    <w:multiLevelType w:val="multilevel"/>
    <w:tmpl w:val="E82201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DF48C3"/>
    <w:multiLevelType w:val="multilevel"/>
    <w:tmpl w:val="629206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195BCE"/>
    <w:multiLevelType w:val="multilevel"/>
    <w:tmpl w:val="52260AA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2B1445"/>
    <w:multiLevelType w:val="multilevel"/>
    <w:tmpl w:val="B518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97F57F3"/>
    <w:multiLevelType w:val="multilevel"/>
    <w:tmpl w:val="875AE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A11212"/>
    <w:multiLevelType w:val="multilevel"/>
    <w:tmpl w:val="C69863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E6474A"/>
    <w:multiLevelType w:val="multilevel"/>
    <w:tmpl w:val="3B7C5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C05B97"/>
    <w:multiLevelType w:val="multilevel"/>
    <w:tmpl w:val="DDDE3148"/>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664A0E"/>
    <w:multiLevelType w:val="multilevel"/>
    <w:tmpl w:val="71008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476F30"/>
    <w:multiLevelType w:val="multilevel"/>
    <w:tmpl w:val="90D488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682651"/>
    <w:multiLevelType w:val="multilevel"/>
    <w:tmpl w:val="375C53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AE7241"/>
    <w:multiLevelType w:val="multilevel"/>
    <w:tmpl w:val="091E1B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7B54B2"/>
    <w:multiLevelType w:val="multilevel"/>
    <w:tmpl w:val="DEC02A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445206"/>
    <w:multiLevelType w:val="multilevel"/>
    <w:tmpl w:val="EBF486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0064DF"/>
    <w:multiLevelType w:val="multilevel"/>
    <w:tmpl w:val="0C4ABC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91718B"/>
    <w:multiLevelType w:val="multilevel"/>
    <w:tmpl w:val="87B6F2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CB0497"/>
    <w:multiLevelType w:val="multilevel"/>
    <w:tmpl w:val="92182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1631C4"/>
    <w:multiLevelType w:val="multilevel"/>
    <w:tmpl w:val="D5385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4D6DFF"/>
    <w:multiLevelType w:val="multilevel"/>
    <w:tmpl w:val="1B7006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B74D3D"/>
    <w:multiLevelType w:val="multilevel"/>
    <w:tmpl w:val="E6F61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EB6E37"/>
    <w:multiLevelType w:val="multilevel"/>
    <w:tmpl w:val="1688BF3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4" w15:restartNumberingAfterBreak="0">
    <w:nsid w:val="7E0C61B6"/>
    <w:multiLevelType w:val="multilevel"/>
    <w:tmpl w:val="B072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AA7EA2"/>
    <w:multiLevelType w:val="multilevel"/>
    <w:tmpl w:val="C60681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3"/>
  </w:num>
  <w:num w:numId="3">
    <w:abstractNumId w:val="30"/>
  </w:num>
  <w:num w:numId="4">
    <w:abstractNumId w:val="22"/>
  </w:num>
  <w:num w:numId="5">
    <w:abstractNumId w:val="3"/>
  </w:num>
  <w:num w:numId="6">
    <w:abstractNumId w:val="25"/>
  </w:num>
  <w:num w:numId="7">
    <w:abstractNumId w:val="19"/>
  </w:num>
  <w:num w:numId="8">
    <w:abstractNumId w:val="20"/>
  </w:num>
  <w:num w:numId="9">
    <w:abstractNumId w:val="2"/>
  </w:num>
  <w:num w:numId="10">
    <w:abstractNumId w:val="8"/>
  </w:num>
  <w:num w:numId="11">
    <w:abstractNumId w:val="13"/>
  </w:num>
  <w:num w:numId="12">
    <w:abstractNumId w:val="32"/>
  </w:num>
  <w:num w:numId="13">
    <w:abstractNumId w:val="35"/>
  </w:num>
  <w:num w:numId="14">
    <w:abstractNumId w:val="5"/>
  </w:num>
  <w:num w:numId="15">
    <w:abstractNumId w:val="7"/>
  </w:num>
  <w:num w:numId="16">
    <w:abstractNumId w:val="10"/>
  </w:num>
  <w:num w:numId="17">
    <w:abstractNumId w:val="24"/>
  </w:num>
  <w:num w:numId="18">
    <w:abstractNumId w:val="26"/>
  </w:num>
  <w:num w:numId="19">
    <w:abstractNumId w:val="18"/>
  </w:num>
  <w:num w:numId="20">
    <w:abstractNumId w:val="23"/>
  </w:num>
  <w:num w:numId="21">
    <w:abstractNumId w:val="11"/>
  </w:num>
  <w:num w:numId="22">
    <w:abstractNumId w:val="14"/>
  </w:num>
  <w:num w:numId="23">
    <w:abstractNumId w:val="28"/>
  </w:num>
  <w:num w:numId="24">
    <w:abstractNumId w:val="29"/>
  </w:num>
  <w:num w:numId="25">
    <w:abstractNumId w:val="9"/>
  </w:num>
  <w:num w:numId="26">
    <w:abstractNumId w:val="27"/>
  </w:num>
  <w:num w:numId="27">
    <w:abstractNumId w:val="16"/>
  </w:num>
  <w:num w:numId="28">
    <w:abstractNumId w:val="6"/>
  </w:num>
  <w:num w:numId="29">
    <w:abstractNumId w:val="4"/>
  </w:num>
  <w:num w:numId="30">
    <w:abstractNumId w:val="1"/>
  </w:num>
  <w:num w:numId="31">
    <w:abstractNumId w:val="31"/>
  </w:num>
  <w:num w:numId="32">
    <w:abstractNumId w:val="17"/>
  </w:num>
  <w:num w:numId="33">
    <w:abstractNumId w:val="12"/>
  </w:num>
  <w:num w:numId="34">
    <w:abstractNumId w:val="15"/>
  </w:num>
  <w:num w:numId="35">
    <w:abstractNumId w:val="21"/>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354"/>
    <w:rsid w:val="00014D12"/>
    <w:rsid w:val="00016737"/>
    <w:rsid w:val="00024E13"/>
    <w:rsid w:val="0004574C"/>
    <w:rsid w:val="0005041B"/>
    <w:rsid w:val="00063933"/>
    <w:rsid w:val="00091D2E"/>
    <w:rsid w:val="00094155"/>
    <w:rsid w:val="00095138"/>
    <w:rsid w:val="000B0CA0"/>
    <w:rsid w:val="000C4808"/>
    <w:rsid w:val="000D22C5"/>
    <w:rsid w:val="000E07AA"/>
    <w:rsid w:val="000E40C7"/>
    <w:rsid w:val="00112C37"/>
    <w:rsid w:val="00133482"/>
    <w:rsid w:val="00140780"/>
    <w:rsid w:val="00150A1F"/>
    <w:rsid w:val="00163000"/>
    <w:rsid w:val="001710FD"/>
    <w:rsid w:val="00175750"/>
    <w:rsid w:val="00190FAB"/>
    <w:rsid w:val="001A6208"/>
    <w:rsid w:val="001B03D1"/>
    <w:rsid w:val="001B276A"/>
    <w:rsid w:val="00212D28"/>
    <w:rsid w:val="00235877"/>
    <w:rsid w:val="00244212"/>
    <w:rsid w:val="002503EE"/>
    <w:rsid w:val="00253351"/>
    <w:rsid w:val="00274F96"/>
    <w:rsid w:val="00284BEF"/>
    <w:rsid w:val="00286F7C"/>
    <w:rsid w:val="002A5F1B"/>
    <w:rsid w:val="002F5FA9"/>
    <w:rsid w:val="00300BB6"/>
    <w:rsid w:val="00310D0B"/>
    <w:rsid w:val="0032026E"/>
    <w:rsid w:val="00322146"/>
    <w:rsid w:val="0032484B"/>
    <w:rsid w:val="00326E86"/>
    <w:rsid w:val="00335213"/>
    <w:rsid w:val="00350B94"/>
    <w:rsid w:val="00374E90"/>
    <w:rsid w:val="003774CD"/>
    <w:rsid w:val="00384E70"/>
    <w:rsid w:val="003968D0"/>
    <w:rsid w:val="003A401A"/>
    <w:rsid w:val="003B1FD7"/>
    <w:rsid w:val="003B3A3B"/>
    <w:rsid w:val="003B3B88"/>
    <w:rsid w:val="003D4627"/>
    <w:rsid w:val="003F3104"/>
    <w:rsid w:val="0040418C"/>
    <w:rsid w:val="004051E4"/>
    <w:rsid w:val="00406CC1"/>
    <w:rsid w:val="00413FB5"/>
    <w:rsid w:val="004174CB"/>
    <w:rsid w:val="00420B61"/>
    <w:rsid w:val="0042466F"/>
    <w:rsid w:val="00441FA0"/>
    <w:rsid w:val="00452EB4"/>
    <w:rsid w:val="004605A8"/>
    <w:rsid w:val="0047402C"/>
    <w:rsid w:val="00486708"/>
    <w:rsid w:val="004958D5"/>
    <w:rsid w:val="004A22C7"/>
    <w:rsid w:val="004C787E"/>
    <w:rsid w:val="004D6C47"/>
    <w:rsid w:val="00531CE1"/>
    <w:rsid w:val="00532FC1"/>
    <w:rsid w:val="00561269"/>
    <w:rsid w:val="0058171F"/>
    <w:rsid w:val="00582206"/>
    <w:rsid w:val="00590156"/>
    <w:rsid w:val="005D0D72"/>
    <w:rsid w:val="005F4D8E"/>
    <w:rsid w:val="005F6EEF"/>
    <w:rsid w:val="006516B2"/>
    <w:rsid w:val="0066781E"/>
    <w:rsid w:val="00684405"/>
    <w:rsid w:val="006851C7"/>
    <w:rsid w:val="00690AB9"/>
    <w:rsid w:val="006A7811"/>
    <w:rsid w:val="006D23D0"/>
    <w:rsid w:val="006D352E"/>
    <w:rsid w:val="006D7684"/>
    <w:rsid w:val="006E55EF"/>
    <w:rsid w:val="00704C07"/>
    <w:rsid w:val="00733A37"/>
    <w:rsid w:val="0074189A"/>
    <w:rsid w:val="00741EA3"/>
    <w:rsid w:val="0074223B"/>
    <w:rsid w:val="007A2E13"/>
    <w:rsid w:val="007B2CD2"/>
    <w:rsid w:val="007D37DD"/>
    <w:rsid w:val="007E43DD"/>
    <w:rsid w:val="007F0089"/>
    <w:rsid w:val="007F2DF4"/>
    <w:rsid w:val="0080276C"/>
    <w:rsid w:val="008205FF"/>
    <w:rsid w:val="00823C17"/>
    <w:rsid w:val="008303AD"/>
    <w:rsid w:val="00833A62"/>
    <w:rsid w:val="00845CE2"/>
    <w:rsid w:val="00846B2E"/>
    <w:rsid w:val="00847E3E"/>
    <w:rsid w:val="00862FD2"/>
    <w:rsid w:val="008705DF"/>
    <w:rsid w:val="00871165"/>
    <w:rsid w:val="008711A3"/>
    <w:rsid w:val="00890F0D"/>
    <w:rsid w:val="00895E80"/>
    <w:rsid w:val="0089793F"/>
    <w:rsid w:val="008B094F"/>
    <w:rsid w:val="008B7FE9"/>
    <w:rsid w:val="008C296C"/>
    <w:rsid w:val="008C653F"/>
    <w:rsid w:val="008C6DEC"/>
    <w:rsid w:val="008C7787"/>
    <w:rsid w:val="008E1067"/>
    <w:rsid w:val="008E7DC5"/>
    <w:rsid w:val="00916A3F"/>
    <w:rsid w:val="00916DAF"/>
    <w:rsid w:val="00933B6A"/>
    <w:rsid w:val="00936968"/>
    <w:rsid w:val="0093733F"/>
    <w:rsid w:val="00944483"/>
    <w:rsid w:val="0094574C"/>
    <w:rsid w:val="009457CA"/>
    <w:rsid w:val="009875FA"/>
    <w:rsid w:val="009B7828"/>
    <w:rsid w:val="009E5A4F"/>
    <w:rsid w:val="00A007BD"/>
    <w:rsid w:val="00A37E26"/>
    <w:rsid w:val="00A4531E"/>
    <w:rsid w:val="00A761AA"/>
    <w:rsid w:val="00A87C27"/>
    <w:rsid w:val="00A902A2"/>
    <w:rsid w:val="00AA1989"/>
    <w:rsid w:val="00AA3A57"/>
    <w:rsid w:val="00AA5A5A"/>
    <w:rsid w:val="00AB0AF3"/>
    <w:rsid w:val="00AB6377"/>
    <w:rsid w:val="00B0111C"/>
    <w:rsid w:val="00B05964"/>
    <w:rsid w:val="00B30037"/>
    <w:rsid w:val="00B36C24"/>
    <w:rsid w:val="00B60A9D"/>
    <w:rsid w:val="00B83DEF"/>
    <w:rsid w:val="00B84CB9"/>
    <w:rsid w:val="00B935C7"/>
    <w:rsid w:val="00BB424D"/>
    <w:rsid w:val="00BC04F9"/>
    <w:rsid w:val="00BC3A2A"/>
    <w:rsid w:val="00C014F0"/>
    <w:rsid w:val="00C025F2"/>
    <w:rsid w:val="00C05596"/>
    <w:rsid w:val="00C13139"/>
    <w:rsid w:val="00C508E3"/>
    <w:rsid w:val="00C62927"/>
    <w:rsid w:val="00C661E9"/>
    <w:rsid w:val="00C70ECC"/>
    <w:rsid w:val="00C87A4E"/>
    <w:rsid w:val="00C9129E"/>
    <w:rsid w:val="00C9264B"/>
    <w:rsid w:val="00CB131F"/>
    <w:rsid w:val="00CB38A3"/>
    <w:rsid w:val="00CC2BB2"/>
    <w:rsid w:val="00CC39A4"/>
    <w:rsid w:val="00CE00F9"/>
    <w:rsid w:val="00D0726B"/>
    <w:rsid w:val="00D24B23"/>
    <w:rsid w:val="00D3445A"/>
    <w:rsid w:val="00D67A08"/>
    <w:rsid w:val="00D75DCA"/>
    <w:rsid w:val="00D878A8"/>
    <w:rsid w:val="00D910AF"/>
    <w:rsid w:val="00DA74F3"/>
    <w:rsid w:val="00DA7DB9"/>
    <w:rsid w:val="00DB7A46"/>
    <w:rsid w:val="00DC1312"/>
    <w:rsid w:val="00DC4FA8"/>
    <w:rsid w:val="00DC7DC5"/>
    <w:rsid w:val="00E26A8A"/>
    <w:rsid w:val="00E26D8F"/>
    <w:rsid w:val="00E35821"/>
    <w:rsid w:val="00E525F5"/>
    <w:rsid w:val="00E539EA"/>
    <w:rsid w:val="00E8494D"/>
    <w:rsid w:val="00EA201E"/>
    <w:rsid w:val="00EA3565"/>
    <w:rsid w:val="00EB31CD"/>
    <w:rsid w:val="00EC21FB"/>
    <w:rsid w:val="00ED5EA7"/>
    <w:rsid w:val="00EE3354"/>
    <w:rsid w:val="00F26755"/>
    <w:rsid w:val="00F3402F"/>
    <w:rsid w:val="00F6359B"/>
    <w:rsid w:val="00F72EFC"/>
    <w:rsid w:val="00F76685"/>
    <w:rsid w:val="00F90B7F"/>
    <w:rsid w:val="00F93C82"/>
    <w:rsid w:val="00FB1C6A"/>
    <w:rsid w:val="00FB6A39"/>
    <w:rsid w:val="00FC2976"/>
    <w:rsid w:val="00FD699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EE591"/>
  <w15:docId w15:val="{70888799-AE48-41A4-ADD6-576F944F0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link w:val="Titre1Car"/>
    <w:uiPriority w:val="9"/>
    <w:qFormat/>
    <w:rsid w:val="00EE33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EE3354"/>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EE3354"/>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E3354"/>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EE3354"/>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EE3354"/>
    <w:rPr>
      <w:rFonts w:ascii="Times New Roman" w:eastAsia="Times New Roman" w:hAnsi="Times New Roman" w:cs="Times New Roman"/>
      <w:b/>
      <w:bCs/>
      <w:sz w:val="27"/>
      <w:szCs w:val="27"/>
      <w:lang w:eastAsia="fr-FR"/>
    </w:rPr>
  </w:style>
  <w:style w:type="character" w:styleId="Lienhypertexte">
    <w:name w:val="Hyperlink"/>
    <w:basedOn w:val="Policepardfaut"/>
    <w:uiPriority w:val="99"/>
    <w:semiHidden/>
    <w:unhideWhenUsed/>
    <w:rsid w:val="00EE3354"/>
    <w:rPr>
      <w:color w:val="0000FF"/>
      <w:u w:val="single"/>
    </w:rPr>
  </w:style>
  <w:style w:type="paragraph" w:styleId="NormalWeb">
    <w:name w:val="Normal (Web)"/>
    <w:basedOn w:val="Normal"/>
    <w:uiPriority w:val="99"/>
    <w:semiHidden/>
    <w:unhideWhenUsed/>
    <w:rsid w:val="00EE335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EE3354"/>
  </w:style>
  <w:style w:type="paragraph" w:customStyle="1" w:styleId="cntindent36">
    <w:name w:val="cntindent36"/>
    <w:basedOn w:val="Normal"/>
    <w:rsid w:val="00EE335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cntindent72">
    <w:name w:val="cntindent72"/>
    <w:basedOn w:val="Normal"/>
    <w:rsid w:val="00EE335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326E86"/>
    <w:pPr>
      <w:ind w:left="720"/>
      <w:contextualSpacing/>
    </w:pPr>
  </w:style>
  <w:style w:type="paragraph" w:styleId="En-tte">
    <w:name w:val="header"/>
    <w:basedOn w:val="Normal"/>
    <w:link w:val="En-tteCar"/>
    <w:uiPriority w:val="99"/>
    <w:unhideWhenUsed/>
    <w:rsid w:val="00284BEF"/>
    <w:pPr>
      <w:tabs>
        <w:tab w:val="center" w:pos="4536"/>
        <w:tab w:val="right" w:pos="9072"/>
      </w:tabs>
      <w:spacing w:after="0" w:line="240" w:lineRule="auto"/>
    </w:pPr>
  </w:style>
  <w:style w:type="character" w:customStyle="1" w:styleId="En-tteCar">
    <w:name w:val="En-tête Car"/>
    <w:basedOn w:val="Policepardfaut"/>
    <w:link w:val="En-tte"/>
    <w:uiPriority w:val="99"/>
    <w:rsid w:val="00284BEF"/>
  </w:style>
  <w:style w:type="paragraph" w:styleId="Pieddepage">
    <w:name w:val="footer"/>
    <w:basedOn w:val="Normal"/>
    <w:link w:val="PieddepageCar"/>
    <w:uiPriority w:val="99"/>
    <w:unhideWhenUsed/>
    <w:rsid w:val="00284BE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84BEF"/>
  </w:style>
  <w:style w:type="character" w:customStyle="1" w:styleId="appliestoitem">
    <w:name w:val="appliestoitem"/>
    <w:basedOn w:val="Policepardfaut"/>
    <w:rsid w:val="002F5FA9"/>
  </w:style>
  <w:style w:type="paragraph" w:customStyle="1" w:styleId="ocpalertsection">
    <w:name w:val="ocpalertsection"/>
    <w:basedOn w:val="Normal"/>
    <w:rsid w:val="002F5FA9"/>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18339">
      <w:bodyDiv w:val="1"/>
      <w:marLeft w:val="0"/>
      <w:marRight w:val="0"/>
      <w:marTop w:val="0"/>
      <w:marBottom w:val="0"/>
      <w:divBdr>
        <w:top w:val="none" w:sz="0" w:space="0" w:color="auto"/>
        <w:left w:val="none" w:sz="0" w:space="0" w:color="auto"/>
        <w:bottom w:val="none" w:sz="0" w:space="0" w:color="auto"/>
        <w:right w:val="none" w:sz="0" w:space="0" w:color="auto"/>
      </w:divBdr>
      <w:divsChild>
        <w:div w:id="327174419">
          <w:marLeft w:val="0"/>
          <w:marRight w:val="0"/>
          <w:marTop w:val="0"/>
          <w:marBottom w:val="0"/>
          <w:divBdr>
            <w:top w:val="none" w:sz="0" w:space="0" w:color="auto"/>
            <w:left w:val="none" w:sz="0" w:space="0" w:color="auto"/>
            <w:bottom w:val="none" w:sz="0" w:space="0" w:color="auto"/>
            <w:right w:val="none" w:sz="0" w:space="0" w:color="auto"/>
          </w:divBdr>
          <w:divsChild>
            <w:div w:id="1169716800">
              <w:marLeft w:val="0"/>
              <w:marRight w:val="0"/>
              <w:marTop w:val="0"/>
              <w:marBottom w:val="0"/>
              <w:divBdr>
                <w:top w:val="none" w:sz="0" w:space="0" w:color="auto"/>
                <w:left w:val="none" w:sz="0" w:space="0" w:color="auto"/>
                <w:bottom w:val="none" w:sz="0" w:space="0" w:color="auto"/>
                <w:right w:val="none" w:sz="0" w:space="0" w:color="auto"/>
              </w:divBdr>
            </w:div>
          </w:divsChild>
        </w:div>
        <w:div w:id="1896889015">
          <w:marLeft w:val="0"/>
          <w:marRight w:val="0"/>
          <w:marTop w:val="240"/>
          <w:marBottom w:val="240"/>
          <w:divBdr>
            <w:top w:val="none" w:sz="0" w:space="0" w:color="auto"/>
            <w:left w:val="none" w:sz="0" w:space="0" w:color="auto"/>
            <w:bottom w:val="none" w:sz="0" w:space="0" w:color="auto"/>
            <w:right w:val="none" w:sz="0" w:space="0" w:color="auto"/>
          </w:divBdr>
        </w:div>
      </w:divsChild>
    </w:div>
    <w:div w:id="309019968">
      <w:bodyDiv w:val="1"/>
      <w:marLeft w:val="0"/>
      <w:marRight w:val="0"/>
      <w:marTop w:val="0"/>
      <w:marBottom w:val="0"/>
      <w:divBdr>
        <w:top w:val="none" w:sz="0" w:space="0" w:color="auto"/>
        <w:left w:val="none" w:sz="0" w:space="0" w:color="auto"/>
        <w:bottom w:val="none" w:sz="0" w:space="0" w:color="auto"/>
        <w:right w:val="none" w:sz="0" w:space="0" w:color="auto"/>
      </w:divBdr>
      <w:divsChild>
        <w:div w:id="1747721392">
          <w:marLeft w:val="0"/>
          <w:marRight w:val="0"/>
          <w:marTop w:val="0"/>
          <w:marBottom w:val="225"/>
          <w:divBdr>
            <w:top w:val="none" w:sz="0" w:space="0" w:color="auto"/>
            <w:left w:val="none" w:sz="0" w:space="0" w:color="auto"/>
            <w:bottom w:val="none" w:sz="0" w:space="0" w:color="auto"/>
            <w:right w:val="none" w:sz="0" w:space="0" w:color="auto"/>
          </w:divBdr>
        </w:div>
        <w:div w:id="1232733615">
          <w:marLeft w:val="0"/>
          <w:marRight w:val="150"/>
          <w:marTop w:val="0"/>
          <w:marBottom w:val="0"/>
          <w:divBdr>
            <w:top w:val="none" w:sz="0" w:space="0" w:color="auto"/>
            <w:left w:val="none" w:sz="0" w:space="0" w:color="auto"/>
            <w:bottom w:val="none" w:sz="0" w:space="0" w:color="auto"/>
            <w:right w:val="none" w:sz="0" w:space="0" w:color="auto"/>
          </w:divBdr>
          <w:divsChild>
            <w:div w:id="661199235">
              <w:marLeft w:val="0"/>
              <w:marRight w:val="0"/>
              <w:marTop w:val="0"/>
              <w:marBottom w:val="0"/>
              <w:divBdr>
                <w:top w:val="none" w:sz="0" w:space="0" w:color="auto"/>
                <w:left w:val="none" w:sz="0" w:space="0" w:color="auto"/>
                <w:bottom w:val="none" w:sz="0" w:space="0" w:color="auto"/>
                <w:right w:val="none" w:sz="0" w:space="0" w:color="auto"/>
              </w:divBdr>
              <w:divsChild>
                <w:div w:id="1276716112">
                  <w:marLeft w:val="0"/>
                  <w:marRight w:val="0"/>
                  <w:marTop w:val="0"/>
                  <w:marBottom w:val="600"/>
                  <w:divBdr>
                    <w:top w:val="none" w:sz="0" w:space="0" w:color="auto"/>
                    <w:left w:val="none" w:sz="0" w:space="0" w:color="auto"/>
                    <w:bottom w:val="none" w:sz="0" w:space="0" w:color="auto"/>
                    <w:right w:val="none" w:sz="0" w:space="0" w:color="auto"/>
                  </w:divBdr>
                  <w:divsChild>
                    <w:div w:id="726533624">
                      <w:marLeft w:val="0"/>
                      <w:marRight w:val="0"/>
                      <w:marTop w:val="15"/>
                      <w:marBottom w:val="0"/>
                      <w:divBdr>
                        <w:top w:val="none" w:sz="0" w:space="0" w:color="auto"/>
                        <w:left w:val="none" w:sz="0" w:space="0" w:color="auto"/>
                        <w:bottom w:val="none" w:sz="0" w:space="0" w:color="auto"/>
                        <w:right w:val="none" w:sz="0" w:space="0" w:color="auto"/>
                      </w:divBdr>
                    </w:div>
                    <w:div w:id="63993824">
                      <w:marLeft w:val="0"/>
                      <w:marRight w:val="0"/>
                      <w:marTop w:val="0"/>
                      <w:marBottom w:val="150"/>
                      <w:divBdr>
                        <w:top w:val="none" w:sz="0" w:space="0" w:color="auto"/>
                        <w:left w:val="none" w:sz="0" w:space="0" w:color="auto"/>
                        <w:bottom w:val="none" w:sz="0" w:space="0" w:color="auto"/>
                        <w:right w:val="none" w:sz="0" w:space="0" w:color="auto"/>
                      </w:divBdr>
                    </w:div>
                    <w:div w:id="2040818979">
                      <w:marLeft w:val="0"/>
                      <w:marRight w:val="0"/>
                      <w:marTop w:val="0"/>
                      <w:marBottom w:val="0"/>
                      <w:divBdr>
                        <w:top w:val="none" w:sz="0" w:space="0" w:color="auto"/>
                        <w:left w:val="none" w:sz="0" w:space="0" w:color="auto"/>
                        <w:bottom w:val="none" w:sz="0" w:space="0" w:color="auto"/>
                        <w:right w:val="none" w:sz="0" w:space="0" w:color="auto"/>
                      </w:divBdr>
                      <w:divsChild>
                        <w:div w:id="1334147654">
                          <w:marLeft w:val="0"/>
                          <w:marRight w:val="0"/>
                          <w:marTop w:val="150"/>
                          <w:marBottom w:val="0"/>
                          <w:divBdr>
                            <w:top w:val="none" w:sz="0" w:space="0" w:color="auto"/>
                            <w:left w:val="none" w:sz="0" w:space="0" w:color="auto"/>
                            <w:bottom w:val="none" w:sz="0" w:space="0" w:color="auto"/>
                            <w:right w:val="none" w:sz="0" w:space="0" w:color="auto"/>
                          </w:divBdr>
                        </w:div>
                        <w:div w:id="1926063464">
                          <w:marLeft w:val="0"/>
                          <w:marRight w:val="0"/>
                          <w:marTop w:val="150"/>
                          <w:marBottom w:val="0"/>
                          <w:divBdr>
                            <w:top w:val="none" w:sz="0" w:space="0" w:color="auto"/>
                            <w:left w:val="none" w:sz="0" w:space="0" w:color="auto"/>
                            <w:bottom w:val="none" w:sz="0" w:space="0" w:color="auto"/>
                            <w:right w:val="none" w:sz="0" w:space="0" w:color="auto"/>
                          </w:divBdr>
                        </w:div>
                        <w:div w:id="1608347084">
                          <w:marLeft w:val="0"/>
                          <w:marRight w:val="0"/>
                          <w:marTop w:val="150"/>
                          <w:marBottom w:val="0"/>
                          <w:divBdr>
                            <w:top w:val="none" w:sz="0" w:space="0" w:color="auto"/>
                            <w:left w:val="none" w:sz="0" w:space="0" w:color="auto"/>
                            <w:bottom w:val="none" w:sz="0" w:space="0" w:color="auto"/>
                            <w:right w:val="none" w:sz="0" w:space="0" w:color="auto"/>
                          </w:divBdr>
                        </w:div>
                        <w:div w:id="1684933272">
                          <w:marLeft w:val="0"/>
                          <w:marRight w:val="0"/>
                          <w:marTop w:val="150"/>
                          <w:marBottom w:val="0"/>
                          <w:divBdr>
                            <w:top w:val="none" w:sz="0" w:space="0" w:color="auto"/>
                            <w:left w:val="none" w:sz="0" w:space="0" w:color="auto"/>
                            <w:bottom w:val="none" w:sz="0" w:space="0" w:color="auto"/>
                            <w:right w:val="none" w:sz="0" w:space="0" w:color="auto"/>
                          </w:divBdr>
                        </w:div>
                        <w:div w:id="2028941807">
                          <w:marLeft w:val="0"/>
                          <w:marRight w:val="0"/>
                          <w:marTop w:val="150"/>
                          <w:marBottom w:val="0"/>
                          <w:divBdr>
                            <w:top w:val="none" w:sz="0" w:space="0" w:color="auto"/>
                            <w:left w:val="none" w:sz="0" w:space="0" w:color="auto"/>
                            <w:bottom w:val="none" w:sz="0" w:space="0" w:color="auto"/>
                            <w:right w:val="none" w:sz="0" w:space="0" w:color="auto"/>
                          </w:divBdr>
                        </w:div>
                        <w:div w:id="79587984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AppendPopup(this,'168734505_1')" TargetMode="External"/><Relationship Id="rId13" Type="http://schemas.openxmlformats.org/officeDocument/2006/relationships/hyperlink" Target="http://office.microsoft.com/fr-fr/excel-help/utiliser-les-slicers-pour-filtrer-les-donnees-de-tableau-croise-dynamique-HA010359466.aspx?CTT=5&amp;origin=HA010369709" TargetMode="External"/><Relationship Id="rId18"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26"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39"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34" Type="http://schemas.openxmlformats.org/officeDocument/2006/relationships/image" Target="media/image5.jpeg"/><Relationship Id="rId42" Type="http://schemas.openxmlformats.org/officeDocument/2006/relationships/image" Target="media/image10.jpeg"/><Relationship Id="rId47" Type="http://schemas.openxmlformats.org/officeDocument/2006/relationships/theme" Target="theme/theme1.xml"/><Relationship Id="rId7" Type="http://schemas.openxmlformats.org/officeDocument/2006/relationships/hyperlink" Target="javascript:AlterAllDivs('block');" TargetMode="External"/><Relationship Id="rId12" Type="http://schemas.openxmlformats.org/officeDocument/2006/relationships/hyperlink" Target="http://office.microsoft.com/fr-fr/excel-help/utiliser-les-slicers-pour-filtrer-les-donnees-de-tableau-croise-dynamique-HA010359466.aspx?CTT=5&amp;origin=HA010369709" TargetMode="External"/><Relationship Id="rId17" Type="http://schemas.openxmlformats.org/officeDocument/2006/relationships/hyperlink" Target="http://office.microsoft.com/fr-fr/excel-help/redir/HA010342384.aspx?CTT=5&amp;origin=HA010359466" TargetMode="External"/><Relationship Id="rId25"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33"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38" Type="http://schemas.openxmlformats.org/officeDocument/2006/relationships/image" Target="media/image7.gif"/><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office.microsoft.com/fr-fr/excel-help/redir/HA010342384.aspx?CTT=5&amp;origin=HA010359466" TargetMode="External"/><Relationship Id="rId20" Type="http://schemas.openxmlformats.org/officeDocument/2006/relationships/image" Target="media/image1.jpeg"/><Relationship Id="rId29"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41"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ffice.microsoft.com/fr-fr/excel-help/utiliser-les-slicers-pour-filtrer-les-donnees-de-tableau-croise-dynamique-HA010359466.aspx?CTT=5&amp;origin=HA010369709" TargetMode="External"/><Relationship Id="rId24"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32" Type="http://schemas.openxmlformats.org/officeDocument/2006/relationships/image" Target="media/image4.jpeg"/><Relationship Id="rId37"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40"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office.microsoft.com/fr-fr/excel-help/utiliser-les-slicers-pour-filtrer-les-donnees-de-tableau-croise-dynamique-HA010359466.aspx?CTT=5&amp;origin=HA010369709" TargetMode="External"/><Relationship Id="rId23"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28" Type="http://schemas.openxmlformats.org/officeDocument/2006/relationships/image" Target="media/image2.jpeg"/><Relationship Id="rId36" Type="http://schemas.openxmlformats.org/officeDocument/2006/relationships/image" Target="media/image6.jpeg"/><Relationship Id="rId10" Type="http://schemas.openxmlformats.org/officeDocument/2006/relationships/hyperlink" Target="http://office.microsoft.com/fr-fr/excel-help/utiliser-les-slicers-pour-filtrer-les-donnees-de-tableau-croise-dynamique-HA010359466.aspx?CTT=5&amp;origin=HA010369709" TargetMode="External"/><Relationship Id="rId19" Type="http://schemas.openxmlformats.org/officeDocument/2006/relationships/hyperlink" Target="https://support.office.com/en-us/article/249f966b-a9d5-4b0f-b31a-12651785d29d" TargetMode="External"/><Relationship Id="rId31" Type="http://schemas.openxmlformats.org/officeDocument/2006/relationships/image" Target="media/image3.jpeg"/><Relationship Id="rId44"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4" Type="http://schemas.openxmlformats.org/officeDocument/2006/relationships/webSettings" Target="webSettings.xml"/><Relationship Id="rId9" Type="http://schemas.openxmlformats.org/officeDocument/2006/relationships/hyperlink" Target="http://office.microsoft.com/fr-fr/excel-help/utiliser-les-slicers-pour-filtrer-les-donnees-de-tableau-croise-dynamique-HA010359466.aspx?CTT=5&amp;origin=HA010369709" TargetMode="External"/><Relationship Id="rId14" Type="http://schemas.openxmlformats.org/officeDocument/2006/relationships/hyperlink" Target="http://office.microsoft.com/fr-fr/excel-help/utiliser-les-slicers-pour-filtrer-les-donnees-de-tableau-croise-dynamique-HA010359466.aspx?CTT=5&amp;origin=HA010369709" TargetMode="External"/><Relationship Id="rId22"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27" Type="http://schemas.openxmlformats.org/officeDocument/2006/relationships/hyperlink" Target="https://support.office.com/fr-fr/article/les-fonctions-de-Cube-2378132b-d3f2-4af1-896d-48a9ee840eb2" TargetMode="External"/><Relationship Id="rId30" Type="http://schemas.openxmlformats.org/officeDocument/2006/relationships/hyperlink" Target="https://support.office.com/fr-fr/article/fonctions-de-Cube-2378132b-d3f2-4af1-896d-48a9ee840eb2" TargetMode="External"/><Relationship Id="rId35"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 Id="rId43" Type="http://schemas.openxmlformats.org/officeDocument/2006/relationships/hyperlink" Target="https://support.office.com/fr-fr/article/Utiliser-les-slicers-pour-filtrer-les-donn%c3%a9es-de-tableau-crois%c3%a9-dynamique-249f966b-a9d5-4b0f-b31a-12651785d29d?CTT=5&amp;origin=HA010369709&amp;CorrelationId=4a65b495-a3ad-429f-b6e4-0045304c92b5&amp;ui=fr-FR&amp;rs=fr-FR&amp;ad=FR&amp;ocmsassetID=HA01035946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15</Pages>
  <Words>5241</Words>
  <Characters>28831</Characters>
  <Application>Microsoft Office Word</Application>
  <DocSecurity>0</DocSecurity>
  <Lines>240</Lines>
  <Paragraphs>68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BOSCHI</dc:creator>
  <cp:lastModifiedBy>André BOSCHI</cp:lastModifiedBy>
  <cp:revision>6</cp:revision>
  <dcterms:created xsi:type="dcterms:W3CDTF">2014-08-31T20:15:00Z</dcterms:created>
  <dcterms:modified xsi:type="dcterms:W3CDTF">2017-10-05T12:12:00Z</dcterms:modified>
</cp:coreProperties>
</file>