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ADC99" w14:textId="77777777" w:rsidR="00B654F7" w:rsidRPr="00B654F7" w:rsidRDefault="00B654F7" w:rsidP="00B654F7">
      <w:pPr>
        <w:spacing w:after="0" w:line="384" w:lineRule="atLeast"/>
        <w:outlineLvl w:val="0"/>
        <w:rPr>
          <w:rFonts w:ascii="Verdana" w:eastAsia="Times New Roman" w:hAnsi="Verdana" w:cs="Times New Roman"/>
          <w:b/>
          <w:bCs/>
          <w:color w:val="329E37"/>
          <w:kern w:val="36"/>
          <w:sz w:val="36"/>
          <w:szCs w:val="36"/>
          <w:lang w:eastAsia="fr-FR"/>
          <w14:ligatures w14:val="none"/>
        </w:rPr>
      </w:pPr>
      <w:proofErr w:type="spellStart"/>
      <w:r w:rsidRPr="00B654F7">
        <w:rPr>
          <w:rFonts w:ascii="Verdana" w:eastAsia="Times New Roman" w:hAnsi="Verdana" w:cs="Times New Roman"/>
          <w:b/>
          <w:bCs/>
          <w:color w:val="329E37"/>
          <w:kern w:val="36"/>
          <w:sz w:val="36"/>
          <w:szCs w:val="36"/>
          <w:lang w:eastAsia="fr-FR"/>
          <w14:ligatures w14:val="none"/>
        </w:rPr>
        <w:t>PowerQuery</w:t>
      </w:r>
      <w:proofErr w:type="spellEnd"/>
    </w:p>
    <w:p w14:paraId="719DD5BC" w14:textId="77777777" w:rsidR="00B654F7" w:rsidRPr="00B654F7" w:rsidRDefault="00B654F7" w:rsidP="00B654F7">
      <w:pPr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</w:pPr>
    </w:p>
    <w:p w14:paraId="4F1D8CC0" w14:textId="77777777" w:rsidR="00B654F7" w:rsidRPr="00B654F7" w:rsidRDefault="00B654F7" w:rsidP="00B654F7">
      <w:pPr>
        <w:numPr>
          <w:ilvl w:val="0"/>
          <w:numId w:val="1"/>
        </w:numPr>
        <w:spacing w:after="260" w:line="240" w:lineRule="auto"/>
        <w:ind w:left="1320" w:firstLine="0"/>
        <w:rPr>
          <w:rFonts w:ascii="Verdana" w:eastAsia="Times New Roman" w:hAnsi="Verdana" w:cs="Times New Roman"/>
          <w:b/>
          <w:bCs/>
          <w:color w:val="329E37"/>
          <w:kern w:val="0"/>
          <w:sz w:val="26"/>
          <w:szCs w:val="26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b/>
          <w:bCs/>
          <w:color w:val="329E37"/>
          <w:kern w:val="0"/>
          <w:sz w:val="26"/>
          <w:szCs w:val="26"/>
          <w:lang w:eastAsia="fr-FR"/>
          <w14:ligatures w14:val="none"/>
        </w:rPr>
        <w:t>Gérer l'enchaînement des lignes dans une requête</w:t>
      </w:r>
    </w:p>
    <w:p w14:paraId="3BAD7A8A" w14:textId="63804BA6" w:rsidR="00B654F7" w:rsidRPr="00B654F7" w:rsidRDefault="00B654F7" w:rsidP="00B654F7">
      <w:pPr>
        <w:spacing w:after="240" w:line="336" w:lineRule="atLeast"/>
        <w:ind w:left="1320"/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  <w:t>Il est parfois nécessaire dans une requête de faire référence à la ligne qui suit ou qui précède.</w:t>
      </w:r>
      <w:r w:rsidRPr="00B654F7"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  <w:br/>
        <w:t>Par exemple, dans une tableau listant des dates, déterminer le début et la fin d'une période de dates consécutives.</w:t>
      </w:r>
      <w:r w:rsidRPr="00B654F7"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  <w:br/>
        <w:t>La notion de ligne précédente ou suivante n'existe pas dans une table de base de données et, </w:t>
      </w:r>
      <w:proofErr w:type="spellStart"/>
      <w:r w:rsidRPr="00B654F7">
        <w:rPr>
          <w:rFonts w:ascii="Verdana" w:eastAsia="Times New Roman" w:hAnsi="Verdana" w:cs="Times New Roman"/>
          <w:b/>
          <w:bCs/>
          <w:color w:val="329E37"/>
          <w:kern w:val="0"/>
          <w:sz w:val="19"/>
          <w:szCs w:val="19"/>
          <w:lang w:eastAsia="fr-FR"/>
          <w14:ligatures w14:val="none"/>
        </w:rPr>
        <w:t>PowerQuery</w:t>
      </w:r>
      <w:proofErr w:type="spellEnd"/>
      <w:r w:rsidRPr="00B654F7"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  <w:t> suivant la même logique, il faut trouver un moyen pour déterminer, dans notre exemple, quelle ligne contient la date correspondant à la fin d'une période pour un agent en la comparant à la date et l'agent de la ligne suivante.</w:t>
      </w:r>
      <w:r w:rsidRPr="00B654F7"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  <w:br/>
        <w:t>L'une des solutions est de jouer sur 2 Index décalés et de croiser la requête avec elle-même sur ces Index.</w:t>
      </w:r>
      <w:r w:rsidRPr="00B654F7"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19"/>
          <w:szCs w:val="19"/>
          <w:lang w:eastAsia="fr-FR"/>
          <w14:ligatures w14:val="none"/>
        </w:rPr>
        <w:t>Notre exemple</w:t>
      </w:r>
      <w:r w:rsidRPr="00B654F7">
        <w:rPr>
          <w:rFonts w:ascii="Verdana" w:eastAsia="Times New Roman" w:hAnsi="Verdana" w:cs="Times New Roman"/>
          <w:color w:val="000000"/>
          <w:kern w:val="0"/>
          <w:sz w:val="19"/>
          <w:szCs w:val="19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noProof/>
          <w:color w:val="000000"/>
          <w:kern w:val="0"/>
          <w:sz w:val="19"/>
          <w:szCs w:val="19"/>
          <w:lang w:eastAsia="fr-FR"/>
          <w14:ligatures w14:val="none"/>
        </w:rPr>
        <w:drawing>
          <wp:inline distT="0" distB="0" distL="0" distR="0" wp14:anchorId="46BBF02E" wp14:editId="275E30BB">
            <wp:extent cx="5760720" cy="2223135"/>
            <wp:effectExtent l="0" t="0" r="0" b="5715"/>
            <wp:docPr id="1513388987" name="Image 7" descr="Pério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ériod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2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2E357" w14:textId="77777777" w:rsidR="00B654F7" w:rsidRPr="00B654F7" w:rsidRDefault="00B654F7" w:rsidP="00062364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1134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proofErr w:type="spellStart"/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Etape</w:t>
      </w:r>
      <w:proofErr w:type="spellEnd"/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 xml:space="preserve"> 1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- Si ce n'est pas déjà le cas, mettre le tableau de données sous forme de tableau structuré et lui donner un nom signifiant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 xml:space="preserve">- Depuis l'onglet </w:t>
      </w:r>
      <w:proofErr w:type="spellStart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PowerQuery</w:t>
      </w:r>
      <w:proofErr w:type="spellEnd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 xml:space="preserve"> (2010 &amp; 2013) ou l'onglet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Données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(2016 et +) basculer le tableau dans </w:t>
      </w:r>
      <w:proofErr w:type="spellStart"/>
      <w:r w:rsidRPr="00B654F7">
        <w:rPr>
          <w:rFonts w:ascii="Verdana" w:eastAsia="Times New Roman" w:hAnsi="Verdana" w:cs="Times New Roman"/>
          <w:b/>
          <w:bCs/>
          <w:color w:val="329E37"/>
          <w:kern w:val="0"/>
          <w:sz w:val="20"/>
          <w:szCs w:val="20"/>
          <w:lang w:eastAsia="fr-FR"/>
          <w14:ligatures w14:val="none"/>
        </w:rPr>
        <w:t>PowerQuery</w:t>
      </w:r>
      <w:proofErr w:type="spellEnd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au moyen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   du bouton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A partir d'un tableau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ce qui ouvre l'interface spécifique de </w:t>
      </w:r>
      <w:proofErr w:type="spellStart"/>
      <w:r w:rsidRPr="00B654F7">
        <w:rPr>
          <w:rFonts w:ascii="Verdana" w:eastAsia="Times New Roman" w:hAnsi="Verdana" w:cs="Times New Roman"/>
          <w:b/>
          <w:bCs/>
          <w:color w:val="329E37"/>
          <w:kern w:val="0"/>
          <w:sz w:val="20"/>
          <w:szCs w:val="20"/>
          <w:lang w:eastAsia="fr-FR"/>
          <w14:ligatures w14:val="none"/>
        </w:rPr>
        <w:t>PowerQuery</w:t>
      </w:r>
      <w:proofErr w:type="spellEnd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.</w:t>
      </w:r>
    </w:p>
    <w:p w14:paraId="661846F6" w14:textId="77777777" w:rsidR="00B654F7" w:rsidRPr="00B654F7" w:rsidRDefault="00B654F7" w:rsidP="00062364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1134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Le basculement du tableau de données a créé une requête de même nom avec 2 étapes :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-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Source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, qui établit le lien avec le tableau source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-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Type modifié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qui correspond au typage automatique des données chargées</w:t>
      </w:r>
    </w:p>
    <w:p w14:paraId="4C673AB6" w14:textId="77777777" w:rsidR="00B654F7" w:rsidRPr="00B654F7" w:rsidRDefault="00B654F7" w:rsidP="00062364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1134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typer la colonne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Date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en type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Date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au lieu de Date/Heure</w:t>
      </w:r>
    </w:p>
    <w:p w14:paraId="2F442ED0" w14:textId="77777777" w:rsidR="00B654F7" w:rsidRPr="00B654F7" w:rsidRDefault="00B654F7" w:rsidP="00062364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1134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les valeurs </w:t>
      </w:r>
      <w:r w:rsidRPr="00B654F7">
        <w:rPr>
          <w:rFonts w:ascii="Verdana" w:eastAsia="Times New Roman" w:hAnsi="Verdana" w:cs="Times New Roman"/>
          <w:i/>
          <w:iCs/>
          <w:color w:val="000000"/>
          <w:kern w:val="0"/>
          <w:sz w:val="20"/>
          <w:szCs w:val="20"/>
          <w:lang w:eastAsia="fr-FR"/>
          <w14:ligatures w14:val="none"/>
        </w:rPr>
        <w:t>Non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de la colonne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De garde Oui/Non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ne nous intéressant pas, on filtre pour ne conserver que </w:t>
      </w:r>
      <w:r w:rsidRPr="00B654F7">
        <w:rPr>
          <w:rFonts w:ascii="Verdana" w:eastAsia="Times New Roman" w:hAnsi="Verdana" w:cs="Times New Roman"/>
          <w:i/>
          <w:iCs/>
          <w:color w:val="000000"/>
          <w:kern w:val="0"/>
          <w:sz w:val="20"/>
          <w:szCs w:val="20"/>
          <w:lang w:eastAsia="fr-FR"/>
          <w14:ligatures w14:val="none"/>
        </w:rPr>
        <w:t>Oui</w:t>
      </w:r>
    </w:p>
    <w:p w14:paraId="65C49B1B" w14:textId="77777777" w:rsidR="00B654F7" w:rsidRPr="00B654F7" w:rsidRDefault="00B654F7" w:rsidP="00062364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1134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trier le tableau par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Agent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et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Date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puis ajouter une colonne d'index :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Ajouter une colonne, colonne d'Index</w:t>
      </w:r>
    </w:p>
    <w:p w14:paraId="427F47D4" w14:textId="77777777" w:rsidR="00B654F7" w:rsidRPr="00B654F7" w:rsidRDefault="00B654F7" w:rsidP="00062364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1134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ajouter une nouvelle colonne d'index en spécifiant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A partir de 1</w:t>
      </w:r>
    </w:p>
    <w:p w14:paraId="27F374DF" w14:textId="7A6EC146" w:rsidR="00B654F7" w:rsidRPr="00B654F7" w:rsidRDefault="00B654F7" w:rsidP="00062364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1134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Croisons la requête avec elle-même :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Accueil, fusionner des requêtes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, choisir en seconde requête la requête en cours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Gardes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, sélectionner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Index.1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 xml:space="preserve"> dans la requête du 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lastRenderedPageBreak/>
        <w:t>haut et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Index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dans celle du bas, Jointure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Externe gauche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noProof/>
          <w:color w:val="000000"/>
          <w:kern w:val="0"/>
          <w:sz w:val="20"/>
          <w:szCs w:val="20"/>
          <w:lang w:eastAsia="fr-FR"/>
          <w14:ligatures w14:val="none"/>
        </w:rPr>
        <w:drawing>
          <wp:inline distT="0" distB="0" distL="0" distR="0" wp14:anchorId="32F9EAF4" wp14:editId="178F95B3">
            <wp:extent cx="5669280" cy="5085080"/>
            <wp:effectExtent l="0" t="0" r="7620" b="1270"/>
            <wp:docPr id="198677519" name="Image 6" descr="Fu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us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508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75538" w14:textId="77777777" w:rsidR="00B654F7" w:rsidRPr="00B654F7" w:rsidRDefault="00B654F7" w:rsidP="00062364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1134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cliquer sur la double flèche près du titre de la dernière colonne et décocher 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eastAsia="fr-FR"/>
          <w14:ligatures w14:val="none"/>
        </w:rPr>
        <w:t>tout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sauf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Date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et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Agent</w:t>
      </w:r>
    </w:p>
    <w:p w14:paraId="5CF28DC8" w14:textId="77777777" w:rsidR="00062364" w:rsidRPr="00062364" w:rsidRDefault="00B654F7" w:rsidP="00062364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1134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Nous pouvons constater que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Date.1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et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Agent.1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correspondent aux données de la ligne suivante.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Cela va nous permettre de comparer celles-ci avec celles de la ligne en cours afin de repérer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- si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Date.1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ne correspond pas au lendemain de la date de la ligne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- ou si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Agent.1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correspond à un autre agent.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Pour cela créer une nouvelle colonne :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Ajouter une colonne, Colonne personnalisée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, nommée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Fin Période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avec la formule suivante :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 xml:space="preserve">= if [Agent]=[Agent.1] and </w:t>
      </w:r>
      <w:proofErr w:type="spellStart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Date.AddDays</w:t>
      </w:r>
      <w:proofErr w:type="spellEnd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 xml:space="preserve">( [date])=[Date.1] </w:t>
      </w:r>
      <w:proofErr w:type="spellStart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then</w:t>
      </w:r>
      <w:proofErr w:type="spellEnd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 xml:space="preserve"> </w:t>
      </w:r>
      <w:proofErr w:type="spellStart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null</w:t>
      </w:r>
      <w:proofErr w:type="spellEnd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 xml:space="preserve"> </w:t>
      </w:r>
      <w:proofErr w:type="spellStart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else</w:t>
      </w:r>
      <w:proofErr w:type="spellEnd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 xml:space="preserve"> [Date]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noProof/>
          <w:color w:val="000000"/>
          <w:kern w:val="0"/>
          <w:sz w:val="20"/>
          <w:szCs w:val="20"/>
          <w:lang w:eastAsia="fr-FR"/>
          <w14:ligatures w14:val="none"/>
        </w:rPr>
        <w:lastRenderedPageBreak/>
        <w:drawing>
          <wp:inline distT="0" distB="0" distL="0" distR="0" wp14:anchorId="38B76F1A" wp14:editId="6F8D5DE6">
            <wp:extent cx="5669280" cy="3550920"/>
            <wp:effectExtent l="0" t="0" r="7620" b="0"/>
            <wp:docPr id="1930793389" name="Image 5" descr="Formu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u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 xml:space="preserve">la nouvelle colonne contient soit </w:t>
      </w:r>
      <w:proofErr w:type="spellStart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null</w:t>
      </w:r>
      <w:proofErr w:type="spellEnd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 xml:space="preserve"> soit la date correspondant à la fin d'une période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La sélectionner, clic droit,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Remplir vers le haut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puis typer la colonne en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Date</w:t>
      </w:r>
    </w:p>
    <w:p w14:paraId="7CED26BF" w14:textId="1FAA224C" w:rsidR="00B654F7" w:rsidRPr="00B654F7" w:rsidRDefault="00B654F7" w:rsidP="00062364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1134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noProof/>
          <w:color w:val="000000"/>
          <w:kern w:val="0"/>
          <w:sz w:val="20"/>
          <w:szCs w:val="20"/>
          <w:lang w:eastAsia="fr-FR"/>
          <w14:ligatures w14:val="none"/>
        </w:rPr>
        <w:drawing>
          <wp:inline distT="0" distB="0" distL="0" distR="0" wp14:anchorId="702E17D4" wp14:editId="36252DC3">
            <wp:extent cx="5760720" cy="3813175"/>
            <wp:effectExtent l="0" t="0" r="0" b="0"/>
            <wp:docPr id="1784214405" name="Image 4" descr="Rempl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mpli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472AF" w14:textId="1365C1C6" w:rsidR="00B654F7" w:rsidRPr="00B654F7" w:rsidRDefault="00B654F7" w:rsidP="00062364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1134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Pour déterminer les périodes et les gardes correspondantes des agents, sélectionner les colonnes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Agent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et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Fin Période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,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Transformer, Regrouper par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et ajouter les opérations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Min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sur la colonne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Date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et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Compter les lignes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</w:t>
      </w:r>
      <w:proofErr w:type="spellStart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repectivement</w:t>
      </w:r>
      <w:proofErr w:type="spellEnd"/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 xml:space="preserve"> nommées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 xml:space="preserve">Début 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lastRenderedPageBreak/>
        <w:t>Période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et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 Nombre de gardes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noProof/>
          <w:color w:val="000000"/>
          <w:kern w:val="0"/>
          <w:sz w:val="20"/>
          <w:szCs w:val="20"/>
          <w:lang w:eastAsia="fr-FR"/>
          <w14:ligatures w14:val="none"/>
        </w:rPr>
        <w:drawing>
          <wp:inline distT="0" distB="0" distL="0" distR="0" wp14:anchorId="3355029F" wp14:editId="0F643C30">
            <wp:extent cx="5669280" cy="4008120"/>
            <wp:effectExtent l="0" t="0" r="7620" b="0"/>
            <wp:docPr id="1876273372" name="Image 3" descr="Regrou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group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082CF" w14:textId="588637DD" w:rsidR="00B654F7" w:rsidRPr="00B654F7" w:rsidRDefault="00B654F7" w:rsidP="00B654F7">
      <w:pPr>
        <w:numPr>
          <w:ilvl w:val="1"/>
          <w:numId w:val="1"/>
        </w:numPr>
        <w:spacing w:after="0" w:line="240" w:lineRule="auto"/>
        <w:ind w:left="2340" w:firstLine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</w:pPr>
      <w:proofErr w:type="spellStart"/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Etape</w:t>
      </w:r>
      <w:proofErr w:type="spellEnd"/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 xml:space="preserve"> 5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- réordonner les colonnes et renommer la requête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Synthèse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- sortir par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Fermer et Charger dans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, choisir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Connexion seulement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si l'exploitation doit être faite par un TCD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noProof/>
          <w:color w:val="000000"/>
          <w:kern w:val="0"/>
          <w:sz w:val="20"/>
          <w:szCs w:val="20"/>
          <w:lang w:eastAsia="fr-FR"/>
          <w14:ligatures w14:val="none"/>
        </w:rPr>
        <w:drawing>
          <wp:inline distT="0" distB="0" distL="0" distR="0" wp14:anchorId="5F526919" wp14:editId="7AB6F948">
            <wp:extent cx="3820160" cy="3144520"/>
            <wp:effectExtent l="0" t="0" r="8890" b="0"/>
            <wp:docPr id="1270527213" name="Image 2" descr="PowerQu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owerQuer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160" cy="314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  <w:t>ou bien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Table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 et </w:t>
      </w:r>
      <w:r w:rsidRPr="00B654F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fr-FR"/>
          <w14:ligatures w14:val="none"/>
        </w:rPr>
        <w:t>Nouvelle feuille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 xml:space="preserve"> (ou bien l'emplacement voulu) si le 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lastRenderedPageBreak/>
        <w:t>tableau doit être inséré dans un onglet </w:t>
      </w:r>
      <w:r w:rsidRPr="00B654F7">
        <w:rPr>
          <w:rFonts w:ascii="Verdana" w:eastAsia="Times New Roman" w:hAnsi="Verdana" w:cs="Times New Roman"/>
          <w:b/>
          <w:bCs/>
          <w:color w:val="329E37"/>
          <w:kern w:val="0"/>
          <w:sz w:val="20"/>
          <w:szCs w:val="20"/>
          <w:lang w:eastAsia="fr-FR"/>
          <w14:ligatures w14:val="none"/>
        </w:rPr>
        <w:t>Excel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t>.</w:t>
      </w:r>
      <w:r w:rsidRPr="00B654F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fr-FR"/>
          <w14:ligatures w14:val="none"/>
        </w:rPr>
        <w:br/>
      </w:r>
      <w:r w:rsidRPr="00B654F7">
        <w:rPr>
          <w:rFonts w:ascii="Verdana" w:eastAsia="Times New Roman" w:hAnsi="Verdana" w:cs="Times New Roman"/>
          <w:noProof/>
          <w:color w:val="000000"/>
          <w:kern w:val="0"/>
          <w:sz w:val="20"/>
          <w:szCs w:val="20"/>
          <w:lang w:eastAsia="fr-FR"/>
          <w14:ligatures w14:val="none"/>
        </w:rPr>
        <w:drawing>
          <wp:inline distT="0" distB="0" distL="0" distR="0" wp14:anchorId="7796CE07" wp14:editId="359E9F11">
            <wp:extent cx="3886200" cy="2865120"/>
            <wp:effectExtent l="0" t="0" r="0" b="0"/>
            <wp:docPr id="378689701" name="Image 1" descr="Résult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ésulta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41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0"/>
      </w:tblGrid>
      <w:tr w:rsidR="00B654F7" w:rsidRPr="00B654F7" w14:paraId="76920F3A" w14:textId="77777777" w:rsidTr="00B654F7">
        <w:trPr>
          <w:jc w:val="center"/>
        </w:trPr>
        <w:tc>
          <w:tcPr>
            <w:tcW w:w="0" w:type="auto"/>
            <w:vAlign w:val="center"/>
            <w:hideMark/>
          </w:tcPr>
          <w:p w14:paraId="3C0713DE" w14:textId="77777777" w:rsidR="00B654F7" w:rsidRPr="00B654F7" w:rsidRDefault="00B654F7" w:rsidP="00B654F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2A2AFF"/>
                <w:kern w:val="0"/>
                <w:sz w:val="17"/>
                <w:szCs w:val="17"/>
                <w:lang w:eastAsia="fr-FR"/>
                <w14:ligatures w14:val="none"/>
              </w:rPr>
            </w:pPr>
          </w:p>
        </w:tc>
      </w:tr>
    </w:tbl>
    <w:p w14:paraId="3C82A7F4" w14:textId="77777777" w:rsidR="00B654F7" w:rsidRDefault="00B654F7"/>
    <w:sectPr w:rsidR="00B654F7" w:rsidSect="00DB282C">
      <w:pgSz w:w="11906" w:h="16838"/>
      <w:pgMar w:top="851" w:right="85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52803"/>
    <w:multiLevelType w:val="multilevel"/>
    <w:tmpl w:val="5D946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583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4F7"/>
    <w:rsid w:val="00062364"/>
    <w:rsid w:val="00B654F7"/>
    <w:rsid w:val="00DB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02AFB"/>
  <w15:chartTrackingRefBased/>
  <w15:docId w15:val="{9C6EEC18-573D-471C-AA61-906D4779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B654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654F7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65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customStyle="1" w:styleId="grasvert">
    <w:name w:val="grasvert"/>
    <w:basedOn w:val="Policepardfaut"/>
    <w:rsid w:val="00B654F7"/>
  </w:style>
  <w:style w:type="character" w:styleId="lev">
    <w:name w:val="Strong"/>
    <w:basedOn w:val="Policepardfaut"/>
    <w:uiPriority w:val="22"/>
    <w:qFormat/>
    <w:rsid w:val="00B654F7"/>
    <w:rPr>
      <w:b/>
      <w:bCs/>
    </w:rPr>
  </w:style>
  <w:style w:type="character" w:styleId="Accentuation">
    <w:name w:val="Emphasis"/>
    <w:basedOn w:val="Policepardfaut"/>
    <w:uiPriority w:val="20"/>
    <w:qFormat/>
    <w:rsid w:val="00B654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2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492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BOSCHI</dc:creator>
  <cp:keywords/>
  <dc:description/>
  <cp:lastModifiedBy>André BOSCHI</cp:lastModifiedBy>
  <cp:revision>2</cp:revision>
  <dcterms:created xsi:type="dcterms:W3CDTF">2024-02-27T07:20:00Z</dcterms:created>
  <dcterms:modified xsi:type="dcterms:W3CDTF">2024-02-27T07:39:00Z</dcterms:modified>
</cp:coreProperties>
</file>