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842"/>
        <w:tblW w:w="954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4"/>
        <w:gridCol w:w="1581"/>
        <w:gridCol w:w="1405"/>
        <w:gridCol w:w="1356"/>
        <w:gridCol w:w="1445"/>
        <w:gridCol w:w="1926"/>
      </w:tblGrid>
      <w:tr w:rsidR="00761D9D" w:rsidRPr="00761D9D" w14:paraId="791F1336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BFC11E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2"/>
                <w:szCs w:val="32"/>
                <w:lang w:eastAsia="fr-FR"/>
              </w:rPr>
              <w:t>TVA : 20%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6093EE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A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18115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B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5EF906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C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8425A9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D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A58D00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E</w:t>
            </w:r>
          </w:p>
        </w:tc>
      </w:tr>
      <w:tr w:rsidR="00761D9D" w:rsidRPr="00761D9D" w14:paraId="5ED87EE4" w14:textId="77777777" w:rsidTr="00761D9D">
        <w:trPr>
          <w:trHeight w:val="629"/>
        </w:trPr>
        <w:tc>
          <w:tcPr>
            <w:tcW w:w="18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30F322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Prix d’Achat HT</w:t>
            </w:r>
          </w:p>
        </w:tc>
        <w:tc>
          <w:tcPr>
            <w:tcW w:w="158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EC2436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50,00€</w:t>
            </w:r>
          </w:p>
        </w:tc>
        <w:tc>
          <w:tcPr>
            <w:tcW w:w="140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3602B0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val="en-US"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val="en-US" w:eastAsia="fr-FR"/>
              </w:rPr>
              <w:t>100,00€</w:t>
            </w:r>
          </w:p>
          <w:p w14:paraId="0111CFF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val="en-US"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val="en-US" w:eastAsia="fr-FR"/>
              </w:rPr>
              <w:t>PA HT =PV HT x (1-TM)</w:t>
            </w:r>
          </w:p>
        </w:tc>
        <w:tc>
          <w:tcPr>
            <w:tcW w:w="13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63E8C9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val="en-US" w:eastAsia="fr-FR"/>
              </w:rPr>
            </w:pPr>
          </w:p>
        </w:tc>
        <w:tc>
          <w:tcPr>
            <w:tcW w:w="14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E62762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50,00€</w:t>
            </w:r>
          </w:p>
        </w:tc>
        <w:tc>
          <w:tcPr>
            <w:tcW w:w="19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81C110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100,00€</w:t>
            </w:r>
          </w:p>
        </w:tc>
      </w:tr>
      <w:tr w:rsidR="00761D9D" w:rsidRPr="00761D9D" w14:paraId="77C318F7" w14:textId="77777777" w:rsidTr="00761D9D">
        <w:trPr>
          <w:trHeight w:val="1614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88E93D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Prix d’Achat TTC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689F0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60,00€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A9AF87" w14:textId="0938BDBF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120,00€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BF9BA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C3CFDB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60,00€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09CB25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120,00€</w:t>
            </w:r>
          </w:p>
        </w:tc>
      </w:tr>
      <w:tr w:rsidR="00761D9D" w:rsidRPr="00761D9D" w14:paraId="01920CBA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A1A35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TVA déductible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04BBF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ACC242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A546A6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944511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A7332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</w:tr>
      <w:tr w:rsidR="00761D9D" w:rsidRPr="00761D9D" w14:paraId="18C0A7CE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FEDA97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Prix de Vente HT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14B456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100,00€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57389B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238BC4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400,00€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B5C8FA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150,00€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BF272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69E33D90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F239A4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Prix de Vente TTC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9A1E13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120,00€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807C0C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240,00€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23943A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480,00€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FA53E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180,00€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72A9A7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6F2C8245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BDAB9B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TVA collectée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6D418A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77F1A5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40,00€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7E2EB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80,00€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D31DE4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30,00€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2E6D85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031B10C4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8E941E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TVA à décaisser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D510E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F624C4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ED4B8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77F342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BBE3B3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2680A782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5ECE4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Marge commerciale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1D2211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50,00€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B0923C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E6DA25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4B88D3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CCAFC9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093CCB15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A6F8E0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Taux de marge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A66A44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4771B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E27077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017028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3869BA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80%</w:t>
            </w:r>
          </w:p>
        </w:tc>
      </w:tr>
      <w:tr w:rsidR="00761D9D" w:rsidRPr="00761D9D" w14:paraId="27723803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47952E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Taux de marque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32FA86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0,5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C1C769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50%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0BF417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9FF463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0,66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6F7898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58F64035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DB87EE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Coef multiplicateur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FAA22E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2,4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2CAE0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2,4</w:t>
            </w:r>
          </w:p>
          <w:p w14:paraId="7E1E25E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PV TTC : PA HT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A1E2F1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2,4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8C1C7C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3,6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2D67D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</w:tbl>
    <w:p w14:paraId="1531CD2D" w14:textId="00135CC9" w:rsidR="00A75C5D" w:rsidRDefault="00A75C5D"/>
    <w:p w14:paraId="01DB37E8" w14:textId="51FC6B31" w:rsidR="0005769D" w:rsidRDefault="0005769D"/>
    <w:p w14:paraId="5BA908DD" w14:textId="7EC5FAA5" w:rsidR="0005769D" w:rsidRDefault="0005769D"/>
    <w:bookmarkStart w:id="0" w:name="_MON_1705639274"/>
    <w:bookmarkEnd w:id="0"/>
    <w:p w14:paraId="0C2D8F85" w14:textId="699B70B2" w:rsidR="0005769D" w:rsidRDefault="00E059C5">
      <w:r>
        <w:object w:dxaOrig="10026" w:dyaOrig="12001" w14:anchorId="34187F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4" type="#_x0000_t75" style="width:439.2pt;height:538.8pt" o:ole="">
            <v:imagedata r:id="rId4" o:title=""/>
          </v:shape>
          <o:OLEObject Type="Embed" ProgID="Excel.Sheet.12" ShapeID="_x0000_i1064" DrawAspect="Content" ObjectID="_1705639371" r:id="rId5"/>
        </w:object>
      </w:r>
    </w:p>
    <w:sectPr w:rsidR="00057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D9D"/>
    <w:rsid w:val="0005769D"/>
    <w:rsid w:val="000A34ED"/>
    <w:rsid w:val="001B6E9B"/>
    <w:rsid w:val="00761D9D"/>
    <w:rsid w:val="00A75C5D"/>
    <w:rsid w:val="00A81FF5"/>
    <w:rsid w:val="00E0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6D7D8"/>
  <w15:chartTrackingRefBased/>
  <w15:docId w15:val="{5245250A-AB6E-4101-97F9-1A0F51D67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8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Excel_Worksheet.xls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91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Eric KERGRESSE</cp:lastModifiedBy>
  <cp:revision>2</cp:revision>
  <dcterms:created xsi:type="dcterms:W3CDTF">2022-02-06T06:39:00Z</dcterms:created>
  <dcterms:modified xsi:type="dcterms:W3CDTF">2022-02-06T06:56:00Z</dcterms:modified>
</cp:coreProperties>
</file>