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744" w:rsidRPr="00414744" w:rsidRDefault="00414744" w:rsidP="00414744">
      <w:pPr>
        <w:jc w:val="center"/>
        <w:rPr>
          <w:b/>
          <w:color w:val="FF0000"/>
          <w:sz w:val="32"/>
          <w:u w:val="single"/>
        </w:rPr>
      </w:pPr>
      <w:r w:rsidRPr="00414744">
        <w:rPr>
          <w:b/>
          <w:color w:val="FF0000"/>
          <w:sz w:val="32"/>
          <w:u w:val="single"/>
        </w:rPr>
        <w:t>NOTRE CATALOGUE DE PRODUITS</w:t>
      </w:r>
    </w:p>
    <w:p w:rsidR="00414744" w:rsidRPr="00414744" w:rsidRDefault="00414744" w:rsidP="00414744">
      <w:pPr>
        <w:jc w:val="center"/>
        <w:rPr>
          <w:rFonts w:ascii="Amatic SC" w:hAnsi="Amatic SC"/>
          <w:b/>
          <w:sz w:val="44"/>
        </w:rPr>
      </w:pPr>
      <w:r w:rsidRPr="00414744">
        <w:rPr>
          <w:rFonts w:ascii="Amatic SC" w:hAnsi="Amatic SC"/>
          <w:b/>
          <w:sz w:val="44"/>
        </w:rPr>
        <w:t>Nos vins rouges</w:t>
      </w:r>
    </w:p>
    <w:p w:rsidR="00414744" w:rsidRPr="00414744" w:rsidRDefault="00414744" w:rsidP="00414744">
      <w:pPr>
        <w:pStyle w:val="Sansinterligne"/>
      </w:pPr>
      <w:r w:rsidRPr="00414744">
        <w:t>BORDEAUX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033"/>
        <w:gridCol w:w="2110"/>
        <w:gridCol w:w="1981"/>
        <w:gridCol w:w="1544"/>
        <w:gridCol w:w="1544"/>
      </w:tblGrid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  <w:rPr>
                <w:szCs w:val="20"/>
              </w:rPr>
            </w:pPr>
            <w:r w:rsidRPr="00414744">
              <w:t>Château 1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1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1-2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  <w:rPr>
                <w:szCs w:val="20"/>
              </w:rPr>
            </w:pPr>
            <w:r w:rsidRPr="00414744">
              <w:t>2018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  <w:rPr>
                <w:szCs w:val="20"/>
              </w:rPr>
            </w:pPr>
            <w:r w:rsidRPr="00414744">
              <w:t>20,00 €</w:t>
            </w:r>
          </w:p>
        </w:tc>
      </w:tr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  <w:rPr>
                <w:szCs w:val="20"/>
              </w:rPr>
            </w:pPr>
            <w:r w:rsidRPr="00414744">
              <w:t>Château 2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2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1-3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  <w:rPr>
                <w:szCs w:val="20"/>
              </w:rPr>
            </w:pPr>
            <w:r w:rsidRPr="00414744">
              <w:t>2017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  <w:rPr>
                <w:szCs w:val="20"/>
              </w:rPr>
            </w:pPr>
            <w:r w:rsidRPr="00414744">
              <w:t>30,00 €</w:t>
            </w:r>
          </w:p>
        </w:tc>
      </w:tr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  <w:rPr>
                <w:szCs w:val="20"/>
              </w:rPr>
            </w:pPr>
            <w:r w:rsidRPr="00414744">
              <w:t>Château 3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3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  <w:rPr>
                <w:szCs w:val="20"/>
              </w:rPr>
            </w:pPr>
            <w:r w:rsidRPr="00414744">
              <w:t>Précisions 1-4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  <w:rPr>
                <w:szCs w:val="20"/>
              </w:rPr>
            </w:pPr>
            <w:r w:rsidRPr="00414744">
              <w:t>2018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  <w:rPr>
                <w:szCs w:val="20"/>
              </w:rPr>
            </w:pPr>
            <w:r w:rsidRPr="00414744">
              <w:t>25,00 €</w:t>
            </w:r>
          </w:p>
        </w:tc>
      </w:tr>
    </w:tbl>
    <w:p w:rsidR="00414744" w:rsidRDefault="00414744"/>
    <w:p w:rsidR="00414744" w:rsidRDefault="00414744" w:rsidP="00414744">
      <w:pPr>
        <w:rPr>
          <w:rFonts w:ascii="Amatic" w:hAnsi="Amatic"/>
          <w:sz w:val="44"/>
        </w:rPr>
      </w:pPr>
      <w:r>
        <w:rPr>
          <w:rFonts w:ascii="Amatic" w:hAnsi="Amatic"/>
          <w:sz w:val="44"/>
        </w:rPr>
        <w:t>SUD-OUEST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033"/>
        <w:gridCol w:w="2110"/>
        <w:gridCol w:w="1981"/>
        <w:gridCol w:w="1544"/>
        <w:gridCol w:w="1544"/>
      </w:tblGrid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</w:pPr>
            <w:r w:rsidRPr="00414744">
              <w:t>Château 4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4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1-5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</w:pPr>
            <w:r w:rsidRPr="00414744">
              <w:t>2016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  <w:rPr>
                <w:szCs w:val="20"/>
              </w:rPr>
            </w:pPr>
            <w:r w:rsidRPr="00414744">
              <w:t>28,00 €</w:t>
            </w:r>
          </w:p>
        </w:tc>
      </w:tr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</w:pPr>
            <w:r w:rsidRPr="00414744">
              <w:t>Château 5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5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1-6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</w:pPr>
            <w:r w:rsidRPr="00414744">
              <w:t>2017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  <w:rPr>
                <w:szCs w:val="20"/>
              </w:rPr>
            </w:pPr>
            <w:r w:rsidRPr="00414744">
              <w:t>34,00 €</w:t>
            </w:r>
          </w:p>
        </w:tc>
      </w:tr>
    </w:tbl>
    <w:p w:rsidR="00414744" w:rsidRPr="00414744" w:rsidRDefault="00414744" w:rsidP="00414744">
      <w:pPr>
        <w:rPr>
          <w:rFonts w:ascii="Amatic" w:hAnsi="Amatic"/>
          <w:sz w:val="44"/>
        </w:rPr>
      </w:pPr>
    </w:p>
    <w:p w:rsidR="00414744" w:rsidRDefault="00414744" w:rsidP="00414744">
      <w:pPr>
        <w:pStyle w:val="Sansinterligne"/>
      </w:pPr>
      <w:r>
        <w:t>Alsace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033"/>
        <w:gridCol w:w="2110"/>
        <w:gridCol w:w="1981"/>
        <w:gridCol w:w="1544"/>
        <w:gridCol w:w="1544"/>
      </w:tblGrid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</w:pPr>
            <w:r w:rsidRPr="00414744">
              <w:t>Château 6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6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1-7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</w:pPr>
            <w:r w:rsidRPr="00414744">
              <w:t>2018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</w:pPr>
            <w:r w:rsidRPr="00414744">
              <w:t>45,00 €</w:t>
            </w:r>
          </w:p>
        </w:tc>
      </w:tr>
    </w:tbl>
    <w:p w:rsidR="00414744" w:rsidRDefault="00414744"/>
    <w:p w:rsidR="00414744" w:rsidRDefault="00414744" w:rsidP="00414744">
      <w:pPr>
        <w:pStyle w:val="Sansinterligne"/>
      </w:pPr>
      <w:r>
        <w:t>Bourgogne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033"/>
        <w:gridCol w:w="2110"/>
        <w:gridCol w:w="1981"/>
        <w:gridCol w:w="1544"/>
        <w:gridCol w:w="1544"/>
      </w:tblGrid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</w:pPr>
            <w:r w:rsidRPr="00414744">
              <w:t>Château 7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7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1-8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</w:pPr>
            <w:r w:rsidRPr="00414744">
              <w:t>2017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</w:pPr>
            <w:r w:rsidRPr="00414744">
              <w:t>20,00 €</w:t>
            </w:r>
          </w:p>
        </w:tc>
      </w:tr>
    </w:tbl>
    <w:p w:rsidR="00414744" w:rsidRDefault="00414744"/>
    <w:p w:rsidR="00414744" w:rsidRDefault="00414744" w:rsidP="00414744">
      <w:pPr>
        <w:jc w:val="center"/>
        <w:rPr>
          <w:rFonts w:ascii="Amatic SC" w:hAnsi="Amatic SC"/>
          <w:b/>
          <w:sz w:val="44"/>
        </w:rPr>
      </w:pPr>
    </w:p>
    <w:p w:rsidR="00414744" w:rsidRPr="00414744" w:rsidRDefault="00414744" w:rsidP="00414744">
      <w:pPr>
        <w:jc w:val="center"/>
        <w:rPr>
          <w:rFonts w:ascii="Amatic SC" w:hAnsi="Amatic SC"/>
          <w:b/>
          <w:sz w:val="44"/>
        </w:rPr>
      </w:pPr>
      <w:r>
        <w:rPr>
          <w:rFonts w:ascii="Amatic SC" w:hAnsi="Amatic SC"/>
          <w:b/>
          <w:sz w:val="44"/>
        </w:rPr>
        <w:t>Nos vins blancs</w:t>
      </w:r>
    </w:p>
    <w:p w:rsidR="00414744" w:rsidRDefault="00414744" w:rsidP="00414744">
      <w:pPr>
        <w:pStyle w:val="Sansinterligne"/>
      </w:pPr>
      <w:r>
        <w:t>Espagne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033"/>
        <w:gridCol w:w="2110"/>
        <w:gridCol w:w="1981"/>
        <w:gridCol w:w="1544"/>
        <w:gridCol w:w="1544"/>
      </w:tblGrid>
      <w:tr w:rsidR="00414744" w:rsidRPr="00414744" w:rsidTr="00414744">
        <w:trPr>
          <w:trHeight w:val="300"/>
        </w:trPr>
        <w:tc>
          <w:tcPr>
            <w:tcW w:w="1103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1"/>
            </w:pPr>
            <w:r w:rsidRPr="00414744">
              <w:t>Château 8</w:t>
            </w:r>
          </w:p>
        </w:tc>
        <w:tc>
          <w:tcPr>
            <w:tcW w:w="114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8</w:t>
            </w:r>
          </w:p>
        </w:tc>
        <w:tc>
          <w:tcPr>
            <w:tcW w:w="1075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2"/>
            </w:pPr>
            <w:r w:rsidRPr="00414744">
              <w:t>Précisions 1-9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3"/>
            </w:pPr>
            <w:r w:rsidRPr="00414744">
              <w:t>2018</w:t>
            </w:r>
          </w:p>
        </w:tc>
        <w:tc>
          <w:tcPr>
            <w:tcW w:w="838" w:type="pct"/>
            <w:shd w:val="clear" w:color="auto" w:fill="auto"/>
            <w:noWrap/>
            <w:vAlign w:val="bottom"/>
            <w:hideMark/>
          </w:tcPr>
          <w:p w:rsidR="00414744" w:rsidRPr="00414744" w:rsidRDefault="00414744" w:rsidP="00414744">
            <w:pPr>
              <w:pStyle w:val="Titre4"/>
            </w:pPr>
            <w:r w:rsidRPr="00414744">
              <w:t>30,00 €</w:t>
            </w:r>
          </w:p>
        </w:tc>
      </w:tr>
    </w:tbl>
    <w:p w:rsidR="00414744" w:rsidRDefault="00414744" w:rsidP="00414744">
      <w:pPr>
        <w:pStyle w:val="Sansinterligne"/>
      </w:pPr>
    </w:p>
    <w:p w:rsidR="00414744" w:rsidRPr="00414744" w:rsidRDefault="00414744" w:rsidP="00414744">
      <w:pPr>
        <w:pStyle w:val="Sansinterligne"/>
        <w:jc w:val="center"/>
        <w:rPr>
          <w:color w:val="FF0000"/>
        </w:rPr>
      </w:pPr>
      <w:proofErr w:type="spellStart"/>
      <w:r w:rsidRPr="00414744">
        <w:rPr>
          <w:color w:val="FF0000"/>
        </w:rPr>
        <w:t>etc</w:t>
      </w:r>
      <w:proofErr w:type="spellEnd"/>
      <w:r w:rsidRPr="00414744">
        <w:rPr>
          <w:color w:val="FF0000"/>
        </w:rPr>
        <w:t>...</w:t>
      </w:r>
    </w:p>
    <w:p w:rsidR="00414744" w:rsidRDefault="00414744" w:rsidP="00414744">
      <w:pPr>
        <w:pStyle w:val="Sansinterligne"/>
      </w:pPr>
    </w:p>
    <w:p w:rsidR="00414744" w:rsidRDefault="00414744" w:rsidP="00414744">
      <w:pPr>
        <w:pStyle w:val="Sansinterligne"/>
      </w:pPr>
    </w:p>
    <w:sectPr w:rsidR="00414744" w:rsidSect="0041474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">
    <w:panose1 w:val="02000803000000000000"/>
    <w:charset w:val="00"/>
    <w:family w:val="auto"/>
    <w:pitch w:val="variable"/>
    <w:sig w:usb0="8000006F" w:usb1="0000004B" w:usb2="00000000" w:usb3="00000000" w:csb0="00000093" w:csb1="00000000"/>
  </w:font>
  <w:font w:name="Amatic S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414744"/>
    <w:rsid w:val="00414744"/>
    <w:rsid w:val="00C437A1"/>
    <w:rsid w:val="00D94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062"/>
  </w:style>
  <w:style w:type="paragraph" w:styleId="Titre1">
    <w:name w:val="heading 1"/>
    <w:aliases w:val="Château"/>
    <w:basedOn w:val="Normal"/>
    <w:next w:val="Normal"/>
    <w:link w:val="Titre1Car"/>
    <w:uiPriority w:val="9"/>
    <w:qFormat/>
    <w:rsid w:val="00414744"/>
    <w:pPr>
      <w:spacing w:after="0" w:line="240" w:lineRule="auto"/>
      <w:outlineLvl w:val="0"/>
    </w:pPr>
    <w:rPr>
      <w:rFonts w:ascii="Calibri" w:eastAsia="Times New Roman" w:hAnsi="Calibri" w:cs="Calibri"/>
      <w:b/>
      <w:color w:val="000000"/>
      <w:lang w:eastAsia="fr-FR"/>
    </w:rPr>
  </w:style>
  <w:style w:type="paragraph" w:styleId="Titre2">
    <w:name w:val="heading 2"/>
    <w:aliases w:val="Précisions"/>
    <w:basedOn w:val="Normal"/>
    <w:next w:val="Normal"/>
    <w:link w:val="Titre2Car"/>
    <w:uiPriority w:val="9"/>
    <w:unhideWhenUsed/>
    <w:qFormat/>
    <w:rsid w:val="00414744"/>
    <w:pPr>
      <w:spacing w:after="0" w:line="240" w:lineRule="auto"/>
      <w:outlineLvl w:val="1"/>
    </w:pPr>
    <w:rPr>
      <w:rFonts w:ascii="Calibri" w:eastAsia="Times New Roman" w:hAnsi="Calibri" w:cs="Calibri"/>
      <w:color w:val="000000"/>
      <w:lang w:eastAsia="fr-FR"/>
    </w:rPr>
  </w:style>
  <w:style w:type="paragraph" w:styleId="Titre3">
    <w:name w:val="heading 3"/>
    <w:aliases w:val="Millésime"/>
    <w:basedOn w:val="Titre2"/>
    <w:next w:val="Normal"/>
    <w:link w:val="Titre3Car"/>
    <w:uiPriority w:val="9"/>
    <w:unhideWhenUsed/>
    <w:qFormat/>
    <w:rsid w:val="00414744"/>
    <w:pPr>
      <w:jc w:val="center"/>
      <w:outlineLvl w:val="2"/>
    </w:pPr>
  </w:style>
  <w:style w:type="paragraph" w:styleId="Titre4">
    <w:name w:val="heading 4"/>
    <w:aliases w:val="Prix"/>
    <w:basedOn w:val="Titre3"/>
    <w:next w:val="Normal"/>
    <w:link w:val="Titre4Car"/>
    <w:uiPriority w:val="9"/>
    <w:unhideWhenUsed/>
    <w:qFormat/>
    <w:rsid w:val="00414744"/>
    <w:pPr>
      <w:jc w:val="right"/>
      <w:outlineLvl w:val="3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REGION"/>
    <w:basedOn w:val="Normal"/>
    <w:uiPriority w:val="1"/>
    <w:qFormat/>
    <w:rsid w:val="00414744"/>
    <w:rPr>
      <w:rFonts w:ascii="Amatic" w:hAnsi="Amatic"/>
      <w:sz w:val="44"/>
    </w:rPr>
  </w:style>
  <w:style w:type="character" w:customStyle="1" w:styleId="Titre1Car">
    <w:name w:val="Titre 1 Car"/>
    <w:aliases w:val="Château Car"/>
    <w:basedOn w:val="Policepardfaut"/>
    <w:link w:val="Titre1"/>
    <w:uiPriority w:val="9"/>
    <w:rsid w:val="00414744"/>
    <w:rPr>
      <w:rFonts w:ascii="Calibri" w:eastAsia="Times New Roman" w:hAnsi="Calibri" w:cs="Calibri"/>
      <w:b/>
      <w:color w:val="000000"/>
      <w:lang w:eastAsia="fr-FR"/>
    </w:rPr>
  </w:style>
  <w:style w:type="character" w:customStyle="1" w:styleId="Titre2Car">
    <w:name w:val="Titre 2 Car"/>
    <w:aliases w:val="Précisions Car"/>
    <w:basedOn w:val="Policepardfaut"/>
    <w:link w:val="Titre2"/>
    <w:uiPriority w:val="9"/>
    <w:rsid w:val="00414744"/>
    <w:rPr>
      <w:rFonts w:ascii="Calibri" w:eastAsia="Times New Roman" w:hAnsi="Calibri" w:cs="Calibri"/>
      <w:color w:val="000000"/>
      <w:lang w:eastAsia="fr-FR"/>
    </w:rPr>
  </w:style>
  <w:style w:type="character" w:customStyle="1" w:styleId="Titre3Car">
    <w:name w:val="Titre 3 Car"/>
    <w:aliases w:val="Millésime Car"/>
    <w:basedOn w:val="Policepardfaut"/>
    <w:link w:val="Titre3"/>
    <w:uiPriority w:val="9"/>
    <w:rsid w:val="00414744"/>
    <w:rPr>
      <w:rFonts w:ascii="Calibri" w:eastAsia="Times New Roman" w:hAnsi="Calibri" w:cs="Calibri"/>
      <w:color w:val="000000"/>
      <w:lang w:eastAsia="fr-FR"/>
    </w:rPr>
  </w:style>
  <w:style w:type="character" w:customStyle="1" w:styleId="Titre4Car">
    <w:name w:val="Titre 4 Car"/>
    <w:aliases w:val="Prix Car"/>
    <w:basedOn w:val="Policepardfaut"/>
    <w:link w:val="Titre4"/>
    <w:uiPriority w:val="9"/>
    <w:rsid w:val="00414744"/>
    <w:rPr>
      <w:rFonts w:ascii="Calibri" w:eastAsia="Times New Roman" w:hAnsi="Calibri" w:cs="Calibri"/>
      <w:b/>
      <w:color w:val="00000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82</Words>
  <Characters>453</Characters>
  <DocSecurity>0</DocSecurity>
  <Lines>3</Lines>
  <Paragraphs>1</Paragraphs>
  <ScaleCrop>false</ScaleCrop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2021-04-21T14:09:00Z</dcterms:created>
  <dcterms:modified xsi:type="dcterms:W3CDTF">2021-04-21T14:20:00Z</dcterms:modified>
</cp:coreProperties>
</file>