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90870" w:rsidRDefault="00BF2A6E">
      <w:r>
        <w:rPr>
          <w:noProof/>
          <w:lang w:eastAsia="fr-FR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586105</wp:posOffset>
                </wp:positionH>
                <wp:positionV relativeFrom="paragraph">
                  <wp:posOffset>-566420</wp:posOffset>
                </wp:positionV>
                <wp:extent cx="1657350" cy="685800"/>
                <wp:effectExtent l="19050" t="19050" r="38100" b="114300"/>
                <wp:wrapNone/>
                <wp:docPr id="2" name="Bulle rond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57350" cy="685800"/>
                        </a:xfrm>
                        <a:prstGeom prst="wedgeEllipseCallout">
                          <a:avLst/>
                        </a:prstGeom>
                      </wps:spPr>
                      <wps:style>
                        <a:lnRef idx="2">
                          <a:schemeClr val="accent2">
                            <a:shade val="50000"/>
                          </a:schemeClr>
                        </a:lnRef>
                        <a:fillRef idx="1">
                          <a:schemeClr val="accent2"/>
                        </a:fillRef>
                        <a:effectRef idx="0">
                          <a:schemeClr val="accent2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BF2A6E" w:rsidRDefault="00BF2A6E" w:rsidP="00BF2A6E">
                            <w:pPr>
                              <w:jc w:val="center"/>
                            </w:pPr>
                            <w:r>
                              <w:t>PAS BESOIN DE CALENDRIER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63" coordsize="21600,21600" o:spt="63" adj="1350,25920" path="wr,,21600,21600@15@16@17@18l@21@22xe">
                <v:stroke joinstyle="miter"/>
                <v:formulas>
                  <v:f eqn="val #0"/>
                  <v:f eqn="val #1"/>
                  <v:f eqn="sum 10800 0 #0"/>
                  <v:f eqn="sum 10800 0 #1"/>
                  <v:f eqn="atan2 @2 @3"/>
                  <v:f eqn="sumangle @4 11 0"/>
                  <v:f eqn="sumangle @4 0 11"/>
                  <v:f eqn="cos 10800 @4"/>
                  <v:f eqn="sin 10800 @4"/>
                  <v:f eqn="cos 10800 @5"/>
                  <v:f eqn="sin 10800 @5"/>
                  <v:f eqn="cos 10800 @6"/>
                  <v:f eqn="sin 10800 @6"/>
                  <v:f eqn="sum 10800 0 @7"/>
                  <v:f eqn="sum 10800 0 @8"/>
                  <v:f eqn="sum 10800 0 @9"/>
                  <v:f eqn="sum 10800 0 @10"/>
                  <v:f eqn="sum 10800 0 @11"/>
                  <v:f eqn="sum 10800 0 @12"/>
                  <v:f eqn="mod @2 @3 0"/>
                  <v:f eqn="sum @19 0 10800"/>
                  <v:f eqn="if @20 #0 @13"/>
                  <v:f eqn="if @20 #1 @14"/>
                </v:formulas>
                <v:path o:connecttype="custom" o:connectlocs="10800,0;3163,3163;0,10800;3163,18437;10800,21600;18437,18437;21600,10800;18437,3163;@21,@22" textboxrect="3163,3163,18437,18437"/>
                <v:handles>
                  <v:h position="#0,#1"/>
                </v:handles>
              </v:shapetype>
              <v:shape id="Bulle ronde 2" o:spid="_x0000_s1026" type="#_x0000_t63" style="position:absolute;margin-left:46.15pt;margin-top:-44.6pt;width:130.5pt;height:5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YJ2hQIAAFUFAAAOAAAAZHJzL2Uyb0RvYy54bWysVFFP2zAQfp+0/2D5fSTpKLCKFHVlTJMQ&#10;oMHEs+ucm0iOz7Pdpt2v5+ykATG0SdPy4Ph8d5/vPt/d+cWu1WwLzjdoSl4c5ZyBkVg1Zl3yHw9X&#10;H84480GYSmg0UPI9eH4xf//uvLMzmGCNugLHCMT4WWdLXodgZ1nmZQ2t8EdowZBSoWtFINGts8qJ&#10;jtBbnU3y/CTr0FXWoQTv6fSyV/J5wlcKZLhVykNguuQUW0irS+sqrtn8XMzWTti6kUMY4h+iaEVj&#10;6NIR6lIEwTau+Q2qbaRDjyocSWwzVKqRkHKgbIr8VTb3tbCQciFyvB1p8v8PVt5s7xxrqpJPODOi&#10;pSf6vNEamENTAZtEgjrrZ2R3b+/cIHnaxmx3yrXxT3mwXSJ1P5IKu8AkHRYn09OPU+Jeku7kbHqW&#10;J9azZ2/rfPgK2LK4KXkH1Rq+aN1YD0uhNW5ColZsr32gAMjz4EFCDK4PJ+3CXkOMSJvvoCgvCmCS&#10;vFNFwVI7thVUC0JKMGFQ1YJSTcfTnL6YM10yeiQpAUZk1Wg9Yhd/wu5hBvvoCqkgR+f8786jR7oZ&#10;TRid28agewtAh2JIQPX2B5J6aiJLYbfaDS+5wmpPBeCw7wxv5VVDr3AtfLgTjlqBHo7aO9zSojR2&#10;Jcdhx1mN7tdb59GeKpS0nHXUWiX3PzfCAWf6m6Ha/VQcH8deTMLx9HRCgnupWb3UmE27RHqxggaJ&#10;lWkb7YM+bJXD9pGmwCLeSiphJN1dchncQViGvuVpjkhYLJIZ9Z8V4drcWxnBI8GxrB52j8LZoRQD&#10;FfENHtpQzF6VYG8bPQ0uNgFVk+ozUtzzOlBPvZtqaJgzcTi8lJPV8zScPwEAAP//AwBQSwMEFAAG&#10;AAgAAAAhANc68/PdAAAACQEAAA8AAABkcnMvZG93bnJldi54bWxMj8FOwzAMhu9IvENkJC5oS2kF&#10;6rqmE2LiOokNIY5Z4zXVGqdqsjW8PeYER9uffn9/vUluEFecQu9JweMyA4HUetNTp+Dj8LYoQYSo&#10;yejBEyr4xgCb5vam1pXxM73jdR87wSEUKq3AxjhWUobWotNh6Uckvp385HTkceqkmfTM4W6QeZY9&#10;S6d74g9Wj/hqsT3vL07BLg12u0vWPrRue5bzF37OBSp1f5de1iAipvgHw68+q0PDTkd/IRPEoGCV&#10;F0wqWJSrHAQDxVPBmyOTZQmyqeX/Bs0PAAAA//8DAFBLAQItABQABgAIAAAAIQC2gziS/gAAAOEB&#10;AAATAAAAAAAAAAAAAAAAAAAAAABbQ29udGVudF9UeXBlc10ueG1sUEsBAi0AFAAGAAgAAAAhADj9&#10;If/WAAAAlAEAAAsAAAAAAAAAAAAAAAAALwEAAF9yZWxzLy5yZWxzUEsBAi0AFAAGAAgAAAAhAMvd&#10;gnaFAgAAVQUAAA4AAAAAAAAAAAAAAAAALgIAAGRycy9lMm9Eb2MueG1sUEsBAi0AFAAGAAgAAAAh&#10;ANc68/PdAAAACQEAAA8AAAAAAAAAAAAAAAAA3wQAAGRycy9kb3ducmV2LnhtbFBLBQYAAAAABAAE&#10;APMAAADpBQAAAAA=&#10;" adj="6300,24300" fillcolor="#ed7d31 [3205]" strokecolor="#823b0b [1605]" strokeweight="1pt">
                <v:textbox>
                  <w:txbxContent>
                    <w:p w:rsidR="00BF2A6E" w:rsidRDefault="00BF2A6E" w:rsidP="00BF2A6E">
                      <w:pPr>
                        <w:jc w:val="center"/>
                      </w:pPr>
                      <w:r>
                        <w:t>PAS BESOIN DE CALENDRIER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eastAsia="fr-FR"/>
        </w:rPr>
        <w:drawing>
          <wp:inline distT="0" distB="0" distL="0" distR="0" wp14:anchorId="2631ED24" wp14:editId="5FE87468">
            <wp:extent cx="6848475" cy="3933825"/>
            <wp:effectExtent l="0" t="0" r="9525" b="9525"/>
            <wp:docPr id="4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t="16948" r="22986" b="4405"/>
                    <a:stretch/>
                  </pic:blipFill>
                  <pic:spPr bwMode="auto">
                    <a:xfrm>
                      <a:off x="0" y="0"/>
                      <a:ext cx="6848475" cy="39338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F2A6E" w:rsidRDefault="00C523A6">
      <w:r>
        <w:t>BESOINS :</w:t>
      </w:r>
    </w:p>
    <w:p w:rsidR="00BF2A6E" w:rsidRDefault="00BF2A6E" w:rsidP="00C523A6">
      <w:pPr>
        <w:pStyle w:val="Paragraphedeliste"/>
        <w:numPr>
          <w:ilvl w:val="0"/>
          <w:numId w:val="1"/>
        </w:numPr>
      </w:pPr>
      <w:r>
        <w:t>Planning hebdomadaire</w:t>
      </w:r>
    </w:p>
    <w:p w:rsidR="00BF2A6E" w:rsidRDefault="00C523A6" w:rsidP="00C523A6">
      <w:pPr>
        <w:pStyle w:val="Paragraphedeliste"/>
        <w:numPr>
          <w:ilvl w:val="0"/>
          <w:numId w:val="1"/>
        </w:numPr>
      </w:pPr>
      <w:r>
        <w:t>A la place de la date : juste LUNDI ou MARDI ou …</w:t>
      </w:r>
    </w:p>
    <w:p w:rsidR="00C523A6" w:rsidRDefault="00C523A6" w:rsidP="00C523A6">
      <w:pPr>
        <w:pStyle w:val="Paragraphedeliste"/>
        <w:numPr>
          <w:ilvl w:val="0"/>
          <w:numId w:val="1"/>
        </w:numPr>
      </w:pPr>
      <w:r>
        <w:t>A la place Opérateur : indiquer Usagers</w:t>
      </w:r>
    </w:p>
    <w:p w:rsidR="00C523A6" w:rsidRDefault="00C523A6" w:rsidP="00C523A6">
      <w:pPr>
        <w:pStyle w:val="Paragraphedeliste"/>
        <w:numPr>
          <w:ilvl w:val="0"/>
          <w:numId w:val="1"/>
        </w:numPr>
      </w:pPr>
      <w:r>
        <w:t>A la place Activités : indiquer Professionnels</w:t>
      </w:r>
      <w:r w:rsidR="00CB66AE">
        <w:t xml:space="preserve"> avec liste déroulante</w:t>
      </w:r>
    </w:p>
    <w:p w:rsidR="00C523A6" w:rsidRDefault="00C523A6" w:rsidP="00C523A6">
      <w:pPr>
        <w:pStyle w:val="Paragraphedeliste"/>
        <w:numPr>
          <w:ilvl w:val="0"/>
          <w:numId w:val="1"/>
        </w:numPr>
      </w:pPr>
      <w:r>
        <w:t>Pas besoin du Réalisé en %</w:t>
      </w:r>
    </w:p>
    <w:p w:rsidR="00C523A6" w:rsidRDefault="00C523A6" w:rsidP="00C523A6">
      <w:pPr>
        <w:pStyle w:val="Paragraphedeliste"/>
        <w:numPr>
          <w:ilvl w:val="0"/>
          <w:numId w:val="1"/>
        </w:numPr>
      </w:pPr>
      <w:r>
        <w:t>Pas besoin de Client</w:t>
      </w:r>
      <w:bookmarkStart w:id="0" w:name="_GoBack"/>
      <w:bookmarkEnd w:id="0"/>
    </w:p>
    <w:p w:rsidR="002E13C5" w:rsidRDefault="00C523A6" w:rsidP="002E13C5">
      <w:pPr>
        <w:pStyle w:val="Paragraphedeliste"/>
        <w:numPr>
          <w:ilvl w:val="0"/>
          <w:numId w:val="1"/>
        </w:numPr>
      </w:pPr>
      <w:r>
        <w:t xml:space="preserve">A la place de </w:t>
      </w:r>
      <w:r w:rsidR="002E13C5">
        <w:t>Commande : indiquer Commentaire</w:t>
      </w:r>
    </w:p>
    <w:p w:rsidR="002E13C5" w:rsidRDefault="002E13C5" w:rsidP="002E13C5">
      <w:pPr>
        <w:pStyle w:val="Paragraphedeliste"/>
        <w:numPr>
          <w:ilvl w:val="0"/>
          <w:numId w:val="1"/>
        </w:numPr>
      </w:pPr>
      <w:r>
        <w:t>Avoir la possibilité d’intégrer jusqu’à 25 usagers</w:t>
      </w:r>
    </w:p>
    <w:p w:rsidR="002E13C5" w:rsidRDefault="002E13C5" w:rsidP="002E13C5">
      <w:pPr>
        <w:pStyle w:val="Paragraphedeliste"/>
      </w:pPr>
    </w:p>
    <w:p w:rsidR="0020416C" w:rsidRDefault="0020416C" w:rsidP="0020416C">
      <w:r>
        <w:rPr>
          <w:noProof/>
          <w:lang w:eastAsia="fr-FR"/>
        </w:rPr>
        <w:lastRenderedPageBreak/>
        <w:drawing>
          <wp:inline distT="0" distB="0" distL="0" distR="0" wp14:anchorId="2D10DE01" wp14:editId="6992D2B9">
            <wp:extent cx="6038850" cy="2905125"/>
            <wp:effectExtent l="0" t="0" r="0" b="9525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/>
                    <a:srcRect t="17710" r="32091" b="24209"/>
                    <a:stretch/>
                  </pic:blipFill>
                  <pic:spPr bwMode="auto">
                    <a:xfrm>
                      <a:off x="0" y="0"/>
                      <a:ext cx="6038850" cy="29051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523A6" w:rsidRDefault="00C523A6" w:rsidP="00C523A6">
      <w:pPr>
        <w:pStyle w:val="Paragraphedeliste"/>
      </w:pPr>
    </w:p>
    <w:p w:rsidR="0020416C" w:rsidRDefault="0020416C" w:rsidP="00C523A6">
      <w:pPr>
        <w:pStyle w:val="Paragraphedeliste"/>
      </w:pPr>
    </w:p>
    <w:p w:rsidR="0020416C" w:rsidRDefault="0020416C" w:rsidP="00C523A6">
      <w:pPr>
        <w:pStyle w:val="Paragraphedeliste"/>
      </w:pPr>
      <w:r>
        <w:t>L’onglet « individuel » qui normalement sera fait pour les Usagers</w:t>
      </w:r>
    </w:p>
    <w:p w:rsidR="0020416C" w:rsidRDefault="0020416C" w:rsidP="00C523A6">
      <w:pPr>
        <w:pStyle w:val="Paragraphedeliste"/>
      </w:pPr>
    </w:p>
    <w:p w:rsidR="0020416C" w:rsidRDefault="0020416C" w:rsidP="0020416C">
      <w:pPr>
        <w:pStyle w:val="Paragraphedeliste"/>
        <w:numPr>
          <w:ilvl w:val="0"/>
          <w:numId w:val="1"/>
        </w:numPr>
      </w:pPr>
      <w:r>
        <w:t>Je souhaiterais le même pour chaque professionnel</w:t>
      </w:r>
    </w:p>
    <w:sectPr w:rsidR="0020416C" w:rsidSect="002E13C5">
      <w:pgSz w:w="16838" w:h="11906" w:orient="landscape"/>
      <w:pgMar w:top="426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9A24C4A"/>
    <w:multiLevelType w:val="hybridMultilevel"/>
    <w:tmpl w:val="6EA2A51E"/>
    <w:lvl w:ilvl="0" w:tplc="0AD01F2E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2A6E"/>
    <w:rsid w:val="0020416C"/>
    <w:rsid w:val="002E13C5"/>
    <w:rsid w:val="00690870"/>
    <w:rsid w:val="00BF2A6E"/>
    <w:rsid w:val="00C523A6"/>
    <w:rsid w:val="00CB66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A7FDDDE-E488-46B0-BC73-A8E505CF632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523A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BA75E799</Template>
  <TotalTime>18</TotalTime>
  <Pages>2</Pages>
  <Words>71</Words>
  <Characters>391</Characters>
  <Application>Microsoft Office Word</Application>
  <DocSecurity>0</DocSecurity>
  <Lines>3</Lines>
  <Paragraphs>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FROUIN Sandrine</dc:creator>
  <cp:keywords/>
  <dc:description/>
  <cp:lastModifiedBy>FROUIN Sandrine</cp:lastModifiedBy>
  <cp:revision>4</cp:revision>
  <dcterms:created xsi:type="dcterms:W3CDTF">2020-06-15T15:28:00Z</dcterms:created>
  <dcterms:modified xsi:type="dcterms:W3CDTF">2020-06-15T15:55:00Z</dcterms:modified>
</cp:coreProperties>
</file>