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7BF" w:rsidRDefault="00F47C4B">
      <w:r>
        <w:rPr>
          <w:noProof/>
          <w:lang w:eastAsia="fr-FR"/>
        </w:rPr>
        <w:drawing>
          <wp:inline distT="0" distB="0" distL="0" distR="0" wp14:anchorId="40AE5873" wp14:editId="44676D37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C4B" w:rsidRDefault="00F47C4B">
      <w:r>
        <w:rPr>
          <w:noProof/>
          <w:lang w:eastAsia="fr-FR"/>
        </w:rPr>
        <w:drawing>
          <wp:inline distT="0" distB="0" distL="0" distR="0" wp14:anchorId="4E425E8C" wp14:editId="79B9E8B4">
            <wp:extent cx="5760720" cy="323913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7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C4B"/>
    <w:rsid w:val="000D77BF"/>
    <w:rsid w:val="00F4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ED3E"/>
  <w15:chartTrackingRefBased/>
  <w15:docId w15:val="{3990F0DD-1695-4BCB-B757-4BCBF9B8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Safran AE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RABOTEAU Robin (SAFRAN AIRCRAFT ENGINES)</dc:creator>
  <cp:keywords/>
  <dc:description/>
  <cp:lastModifiedBy>RABOTEAU Robin (SAFRAN AIRCRAFT ENGINES)</cp:lastModifiedBy>
  <cp:revision>1</cp:revision>
  <dcterms:created xsi:type="dcterms:W3CDTF">2020-03-11T08:45:00Z</dcterms:created>
  <dcterms:modified xsi:type="dcterms:W3CDTF">2020-03-11T08:46:00Z</dcterms:modified>
</cp:coreProperties>
</file>