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1B6" w:rsidRPr="00DF01B6" w:rsidRDefault="00DF01B6" w:rsidP="00DF01B6">
      <w:pPr>
        <w:rPr>
          <w:i/>
        </w:rPr>
      </w:pPr>
      <w:r>
        <w:t xml:space="preserve">SI([@[Code poste]]&lt;&gt;"";      </w:t>
      </w:r>
      <w:r>
        <w:t xml:space="preserve">      </w:t>
      </w:r>
      <w:r w:rsidRPr="00DF01B6">
        <w:rPr>
          <w:i/>
        </w:rPr>
        <w:t>'on vérifie la condition dans la feuille "Postes"</w:t>
      </w:r>
    </w:p>
    <w:p w:rsidR="00DF01B6" w:rsidRDefault="00DF01B6" w:rsidP="00DF01B6"/>
    <w:p w:rsidR="00DF01B6" w:rsidRDefault="00DF01B6" w:rsidP="00DF01B6">
      <w:r>
        <w:t xml:space="preserve">SI(RECHERCHEV([@[Code poste]];t_Bible;COLONNE(t_Bible[[#En-têtes];[TU manuel (optionnel)]]))&lt;&gt;"";                   </w:t>
      </w:r>
    </w:p>
    <w:p w:rsidR="00DF01B6" w:rsidRPr="00DF01B6" w:rsidRDefault="00DF01B6" w:rsidP="00DF01B6">
      <w:pPr>
        <w:rPr>
          <w:i/>
        </w:rPr>
      </w:pPr>
      <w:r w:rsidRPr="00DF01B6">
        <w:rPr>
          <w:i/>
        </w:rPr>
        <w:t>'on vérifie si la case de la</w:t>
      </w:r>
      <w:r w:rsidRPr="00DF01B6">
        <w:rPr>
          <w:i/>
        </w:rPr>
        <w:t xml:space="preserve"> colonne "TU manuel (optionnel)</w:t>
      </w:r>
      <w:r w:rsidRPr="00DF01B6">
        <w:rPr>
          <w:i/>
        </w:rPr>
        <w:t xml:space="preserve"> existe</w:t>
      </w:r>
      <w:r>
        <w:rPr>
          <w:i/>
        </w:rPr>
        <w:t xml:space="preserve"> et a une valeur</w:t>
      </w:r>
    </w:p>
    <w:p w:rsidR="00DF01B6" w:rsidRDefault="00DF01B6" w:rsidP="00DF01B6"/>
    <w:p w:rsidR="00DF01B6" w:rsidRDefault="00DF01B6" w:rsidP="00DF01B6">
      <w:r>
        <w:t xml:space="preserve">RECHERCHEV([@[Code poste]];t_Bible;COLONNE(t_Bible[[#En-têtes];[TU manuel (optionnel)]]));                            </w:t>
      </w:r>
      <w:r w:rsidRPr="00DF01B6">
        <w:rPr>
          <w:i/>
        </w:rPr>
        <w:t>'si elle existe</w:t>
      </w:r>
    </w:p>
    <w:p w:rsidR="00DF01B6" w:rsidRDefault="00DF01B6" w:rsidP="00DF01B6">
      <w:r>
        <w:t xml:space="preserve">RECHERCHEV([@[Code poste]];t_Bible;COLONNE(t_Bible[[#En-têtes];[TU 60)]])));                                                     </w:t>
      </w:r>
      <w:r w:rsidRPr="00DF01B6">
        <w:rPr>
          <w:i/>
        </w:rPr>
        <w:t>'si elle n'exist</w:t>
      </w:r>
      <w:bookmarkStart w:id="0" w:name="_GoBack"/>
      <w:bookmarkEnd w:id="0"/>
      <w:r w:rsidRPr="00DF01B6">
        <w:rPr>
          <w:i/>
        </w:rPr>
        <w:t>e pas</w:t>
      </w:r>
    </w:p>
    <w:p w:rsidR="00DF01B6" w:rsidRDefault="00DF01B6" w:rsidP="00DF01B6"/>
    <w:p w:rsidR="00DF01B6" w:rsidRDefault="00DF01B6" w:rsidP="00DF01B6">
      <w:r>
        <w:t xml:space="preserve">"")                                                                              </w:t>
      </w:r>
    </w:p>
    <w:p w:rsidR="00AD6BC1" w:rsidRPr="00DF01B6" w:rsidRDefault="00DF01B6" w:rsidP="00DF01B6">
      <w:pPr>
        <w:rPr>
          <w:i/>
        </w:rPr>
      </w:pPr>
      <w:r w:rsidRPr="00DF01B6">
        <w:rPr>
          <w:i/>
        </w:rPr>
        <w:t>'si la condition code poste n'est pas respecté, la valeur est vide</w:t>
      </w:r>
    </w:p>
    <w:sectPr w:rsidR="00AD6BC1" w:rsidRPr="00DF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563"/>
    <w:rsid w:val="000422AA"/>
    <w:rsid w:val="00504B4B"/>
    <w:rsid w:val="00880563"/>
    <w:rsid w:val="008A4EF5"/>
    <w:rsid w:val="00AD6BC1"/>
    <w:rsid w:val="00DF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085238A-0D30-44A5-BB92-5D4A7CBF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111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VINCI CONSTRUCTION FRANCE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Marius</dc:creator>
  <cp:keywords/>
  <dc:description/>
  <cp:lastModifiedBy>WEBER Marius</cp:lastModifiedBy>
  <cp:revision>2</cp:revision>
  <dcterms:created xsi:type="dcterms:W3CDTF">2019-04-10T09:17:00Z</dcterms:created>
  <dcterms:modified xsi:type="dcterms:W3CDTF">2019-04-10T11:33:00Z</dcterms:modified>
</cp:coreProperties>
</file>