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046" w:rsidRPr="007F6046" w:rsidRDefault="007F6046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b/>
          <w:color w:val="FF0000"/>
          <w:sz w:val="32"/>
          <w:szCs w:val="32"/>
        </w:rPr>
      </w:pPr>
      <w:bookmarkStart w:id="0" w:name="_GoBack"/>
      <w:bookmarkEnd w:id="0"/>
      <w:r w:rsidRPr="007F6046">
        <w:rPr>
          <w:rFonts w:ascii="Verdana" w:hAnsi="Verdana"/>
          <w:b/>
          <w:color w:val="FF0000"/>
          <w:sz w:val="32"/>
          <w:szCs w:val="32"/>
        </w:rPr>
        <w:t xml:space="preserve">Création </w:t>
      </w:r>
      <w:r>
        <w:rPr>
          <w:rFonts w:ascii="Verdana" w:hAnsi="Verdana"/>
          <w:b/>
          <w:color w:val="FF0000"/>
          <w:sz w:val="32"/>
          <w:szCs w:val="32"/>
        </w:rPr>
        <w:t xml:space="preserve">d’un </w:t>
      </w:r>
      <w:r w:rsidRPr="007F6046">
        <w:rPr>
          <w:rFonts w:ascii="Verdana" w:hAnsi="Verdana"/>
          <w:b/>
          <w:color w:val="FF0000"/>
          <w:sz w:val="32"/>
          <w:szCs w:val="32"/>
        </w:rPr>
        <w:t>graphique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000080"/>
        </w:rPr>
        <w:t>Range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"A1"</w:t>
      </w:r>
      <w:r>
        <w:rPr>
          <w:rStyle w:val="CodeHTML"/>
        </w:rPr>
        <w:t>)</w:t>
      </w:r>
      <w:r>
        <w:rPr>
          <w:rStyle w:val="CodeHTML"/>
          <w:color w:val="000080"/>
        </w:rPr>
        <w:t>.CurrentRegion.Select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</w:rPr>
        <w:t>ThisWorkbook</w:t>
      </w:r>
      <w:r>
        <w:rPr>
          <w:rStyle w:val="CodeHTML"/>
          <w:color w:val="000080"/>
        </w:rPr>
        <w:t>.Charts.Add</w:t>
      </w:r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Le graphique créera des abscisses par défaut. Cela veut dire aussi qu'une plage sélectionnée avant la création d'un graphique sera tracée à la création de celui-ci. Avec SourceData. Si votre tableau est continu avec les abcisses à gauche, c'est la méthode la plus rapide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Dim</w:t>
      </w:r>
      <w:r>
        <w:rPr>
          <w:rStyle w:val="CodeHTML"/>
        </w:rPr>
        <w:t xml:space="preserve"> objChart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Chart, objRange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Range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objRange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Worksheets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"Feuil1"</w:t>
      </w:r>
      <w:r>
        <w:rPr>
          <w:rStyle w:val="CodeHTML"/>
        </w:rPr>
        <w:t>)</w:t>
      </w:r>
      <w:r>
        <w:rPr>
          <w:rStyle w:val="CodeHTML"/>
          <w:color w:val="000080"/>
        </w:rPr>
        <w:t>.Range</w:t>
      </w:r>
      <w:r>
        <w:rPr>
          <w:rStyle w:val="CodeHTML"/>
          <w:color w:val="7F0055"/>
        </w:rPr>
        <w:t>(</w:t>
      </w:r>
      <w:r>
        <w:rPr>
          <w:rStyle w:val="CodeHTML"/>
          <w:color w:val="000080"/>
        </w:rPr>
        <w:t>Worksheets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"Feuil1"</w:t>
      </w:r>
      <w:r>
        <w:rPr>
          <w:rStyle w:val="CodeHTML"/>
        </w:rPr>
        <w:t>)</w:t>
      </w:r>
      <w:r>
        <w:rPr>
          <w:rStyle w:val="CodeHTML"/>
          <w:color w:val="000080"/>
        </w:rPr>
        <w:t>.Cells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, 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), </w:t>
      </w:r>
      <w:r>
        <w:rPr>
          <w:rStyle w:val="CodeHTML"/>
          <w:color w:val="000080"/>
        </w:rPr>
        <w:t>Worksheets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"Feuil1"</w:t>
      </w:r>
      <w:r>
        <w:rPr>
          <w:rStyle w:val="CodeHTML"/>
        </w:rPr>
        <w:t>)</w:t>
      </w:r>
      <w:r>
        <w:rPr>
          <w:rStyle w:val="CodeHTML"/>
          <w:color w:val="000080"/>
        </w:rPr>
        <w:t>.Cells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21</w:t>
      </w:r>
      <w:r>
        <w:rPr>
          <w:rStyle w:val="CodeHTML"/>
        </w:rPr>
        <w:t xml:space="preserve">, </w:t>
      </w:r>
      <w:r>
        <w:rPr>
          <w:rStyle w:val="CodeHTML"/>
          <w:color w:val="FF0000"/>
        </w:rPr>
        <w:t>3</w:t>
      </w:r>
      <w:r>
        <w:rPr>
          <w:rStyle w:val="CodeHTML"/>
        </w:rPr>
        <w:t>))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objChart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ThisWorkbook</w:t>
      </w:r>
      <w:r>
        <w:rPr>
          <w:rStyle w:val="CodeHTML"/>
          <w:color w:val="000080"/>
        </w:rPr>
        <w:t>.Charts.Add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objChart</w:t>
      </w:r>
      <w:r>
        <w:rPr>
          <w:rStyle w:val="CodeHTML"/>
          <w:color w:val="000080"/>
        </w:rPr>
        <w:t>.ChartType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xlXYScatter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</w:rPr>
        <w:t xml:space="preserve">    objChart</w:t>
      </w:r>
      <w:r>
        <w:rPr>
          <w:rStyle w:val="CodeHTML"/>
          <w:color w:val="000080"/>
        </w:rPr>
        <w:t>.SetSourceData</w:t>
      </w:r>
      <w:r>
        <w:rPr>
          <w:rStyle w:val="CodeHTML"/>
        </w:rPr>
        <w:t xml:space="preserve"> objRange, xlColumns</w:t>
      </w:r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Il existe une autre syntaxe équivalente </w:t>
      </w:r>
    </w:p>
    <w:p w:rsidR="00964EC3" w:rsidRDefault="00964EC3" w:rsidP="00964EC3">
      <w:pPr>
        <w:shd w:val="clear" w:color="auto" w:fill="EBEFF2"/>
        <w:rPr>
          <w:rFonts w:ascii="Verdana" w:hAnsi="Verdana"/>
          <w:color w:val="243C47"/>
          <w:sz w:val="18"/>
          <w:szCs w:val="18"/>
        </w:rPr>
      </w:pPr>
      <w:r>
        <w:rPr>
          <w:rFonts w:ascii="Verdana" w:hAnsi="Verdana"/>
          <w:color w:val="243C47"/>
          <w:sz w:val="18"/>
          <w:szCs w:val="18"/>
        </w:rPr>
        <w:t> </w:t>
      </w:r>
    </w:p>
    <w:p w:rsidR="00964EC3" w:rsidRDefault="00964EC3" w:rsidP="00964EC3">
      <w:pPr>
        <w:shd w:val="clear" w:color="auto" w:fill="EBEFF2"/>
        <w:textAlignment w:val="center"/>
        <w:rPr>
          <w:rFonts w:ascii="Verdana" w:hAnsi="Verdana"/>
          <w:color w:val="243C47"/>
          <w:sz w:val="18"/>
          <w:szCs w:val="18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Dim</w:t>
      </w:r>
      <w:r>
        <w:rPr>
          <w:rStyle w:val="CodeHTML"/>
        </w:rPr>
        <w:t xml:space="preserve"> objChart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Chart, objRange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Range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objRange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Worksheets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"Feuil1"</w:t>
      </w:r>
      <w:r>
        <w:rPr>
          <w:rStyle w:val="CodeHTML"/>
        </w:rPr>
        <w:t>)</w:t>
      </w:r>
      <w:r>
        <w:rPr>
          <w:rStyle w:val="CodeHTML"/>
          <w:color w:val="000080"/>
        </w:rPr>
        <w:t>.Range</w:t>
      </w:r>
      <w:r>
        <w:rPr>
          <w:rStyle w:val="CodeHTML"/>
          <w:color w:val="7F0055"/>
        </w:rPr>
        <w:t>(</w:t>
      </w:r>
      <w:r>
        <w:rPr>
          <w:rStyle w:val="CodeHTML"/>
          <w:color w:val="000080"/>
        </w:rPr>
        <w:t>Worksheets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"Feuil1"</w:t>
      </w:r>
      <w:r>
        <w:rPr>
          <w:rStyle w:val="CodeHTML"/>
        </w:rPr>
        <w:t>)</w:t>
      </w:r>
      <w:r>
        <w:rPr>
          <w:rStyle w:val="CodeHTML"/>
          <w:color w:val="000080"/>
        </w:rPr>
        <w:t>.Cells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, 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), </w:t>
      </w:r>
      <w:r>
        <w:rPr>
          <w:rStyle w:val="CodeHTML"/>
          <w:color w:val="000080"/>
        </w:rPr>
        <w:t>Worksheets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"Feuil1"</w:t>
      </w:r>
      <w:r>
        <w:rPr>
          <w:rStyle w:val="CodeHTML"/>
        </w:rPr>
        <w:t>)</w:t>
      </w:r>
      <w:r>
        <w:rPr>
          <w:rStyle w:val="CodeHTML"/>
          <w:color w:val="000080"/>
        </w:rPr>
        <w:t>.Cells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21</w:t>
      </w:r>
      <w:r>
        <w:rPr>
          <w:rStyle w:val="CodeHTML"/>
        </w:rPr>
        <w:t xml:space="preserve">, </w:t>
      </w:r>
      <w:r>
        <w:rPr>
          <w:rStyle w:val="CodeHTML"/>
          <w:color w:val="FF0000"/>
        </w:rPr>
        <w:t>3</w:t>
      </w:r>
      <w:r>
        <w:rPr>
          <w:rStyle w:val="CodeHTML"/>
        </w:rPr>
        <w:t>))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objChart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ThisWorkbook</w:t>
      </w:r>
      <w:r>
        <w:rPr>
          <w:rStyle w:val="CodeHTML"/>
          <w:color w:val="000080"/>
        </w:rPr>
        <w:t>.Charts.Add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objChart</w:t>
      </w:r>
      <w:r>
        <w:rPr>
          <w:rStyle w:val="CodeHTML"/>
          <w:color w:val="000080"/>
        </w:rPr>
        <w:t>.ChartType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xlXYScatter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</w:rPr>
        <w:t xml:space="preserve">    objChart</w:t>
      </w:r>
      <w:r>
        <w:rPr>
          <w:rStyle w:val="CodeHTML"/>
          <w:color w:val="000080"/>
        </w:rPr>
        <w:t>.SeriesCollection.Add</w:t>
      </w:r>
      <w:r>
        <w:rPr>
          <w:rStyle w:val="CodeHTML"/>
        </w:rPr>
        <w:t xml:space="preserve"> objRange, xlColumns, </w:t>
      </w:r>
      <w:r>
        <w:rPr>
          <w:rStyle w:val="CodeHTML"/>
          <w:color w:val="3066AC"/>
        </w:rPr>
        <w:t>True</w:t>
      </w:r>
      <w:r>
        <w:rPr>
          <w:rStyle w:val="CodeHTML"/>
        </w:rPr>
        <w:t xml:space="preserve">, </w:t>
      </w:r>
      <w:r>
        <w:rPr>
          <w:rStyle w:val="CodeHTML"/>
          <w:color w:val="3066AC"/>
        </w:rPr>
        <w:t>True</w:t>
      </w:r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Par manipulation de séries </w:t>
      </w:r>
    </w:p>
    <w:p w:rsidR="00964EC3" w:rsidRDefault="00964EC3" w:rsidP="00964EC3">
      <w:pPr>
        <w:shd w:val="clear" w:color="auto" w:fill="EBEFF2"/>
        <w:rPr>
          <w:rFonts w:ascii="Verdana" w:hAnsi="Verdana"/>
          <w:color w:val="243C47"/>
          <w:sz w:val="18"/>
          <w:szCs w:val="18"/>
        </w:rPr>
      </w:pPr>
      <w:r>
        <w:rPr>
          <w:rFonts w:ascii="Verdana" w:hAnsi="Verdana"/>
          <w:color w:val="243C47"/>
          <w:sz w:val="18"/>
          <w:szCs w:val="18"/>
        </w:rPr>
        <w:t> 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Dim</w:t>
      </w:r>
      <w:r>
        <w:rPr>
          <w:rStyle w:val="CodeHTML"/>
        </w:rPr>
        <w:t xml:space="preserve"> objChart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Chart, objRange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Range, MaSerie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Series, compteur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Long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objRange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Worksheets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"Feuil1"</w:t>
      </w:r>
      <w:r>
        <w:rPr>
          <w:rStyle w:val="CodeHTML"/>
        </w:rPr>
        <w:t>)</w:t>
      </w:r>
      <w:r>
        <w:rPr>
          <w:rStyle w:val="CodeHTML"/>
          <w:color w:val="000080"/>
        </w:rPr>
        <w:t>.Range</w:t>
      </w:r>
      <w:r>
        <w:rPr>
          <w:rStyle w:val="CodeHTML"/>
          <w:color w:val="7F0055"/>
        </w:rPr>
        <w:t>(</w:t>
      </w:r>
      <w:r>
        <w:rPr>
          <w:rStyle w:val="CodeHTML"/>
          <w:color w:val="000080"/>
        </w:rPr>
        <w:t>Worksheets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"Feuil1"</w:t>
      </w:r>
      <w:r>
        <w:rPr>
          <w:rStyle w:val="CodeHTML"/>
        </w:rPr>
        <w:t>)</w:t>
      </w:r>
      <w:r>
        <w:rPr>
          <w:rStyle w:val="CodeHTML"/>
          <w:color w:val="000080"/>
        </w:rPr>
        <w:t>.Cells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, 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), </w:t>
      </w:r>
      <w:r>
        <w:rPr>
          <w:rStyle w:val="CodeHTML"/>
          <w:color w:val="000080"/>
        </w:rPr>
        <w:t>Worksheets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"Feuil1"</w:t>
      </w:r>
      <w:r>
        <w:rPr>
          <w:rStyle w:val="CodeHTML"/>
        </w:rPr>
        <w:t>)</w:t>
      </w:r>
      <w:r>
        <w:rPr>
          <w:rStyle w:val="CodeHTML"/>
          <w:color w:val="000080"/>
        </w:rPr>
        <w:t>.Cells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21</w:t>
      </w:r>
      <w:r>
        <w:rPr>
          <w:rStyle w:val="CodeHTML"/>
        </w:rPr>
        <w:t xml:space="preserve">, </w:t>
      </w:r>
      <w:r>
        <w:rPr>
          <w:rStyle w:val="CodeHTML"/>
          <w:color w:val="FF0000"/>
        </w:rPr>
        <w:t>3</w:t>
      </w:r>
      <w:r>
        <w:rPr>
          <w:rStyle w:val="CodeHTML"/>
        </w:rPr>
        <w:t>))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objChart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ThisWorkbook</w:t>
      </w:r>
      <w:r>
        <w:rPr>
          <w:rStyle w:val="CodeHTML"/>
          <w:color w:val="000080"/>
        </w:rPr>
        <w:t>.Charts.Add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objChart</w:t>
      </w:r>
      <w:r>
        <w:rPr>
          <w:rStyle w:val="CodeHTML"/>
          <w:color w:val="000080"/>
        </w:rPr>
        <w:t>.ChartType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xlXYScatter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objChart</w:t>
      </w:r>
      <w:r>
        <w:rPr>
          <w:rStyle w:val="CodeHTML"/>
          <w:color w:val="000080"/>
        </w:rPr>
        <w:t>.SeriesCollection.Add</w:t>
      </w:r>
      <w:r>
        <w:rPr>
          <w:rStyle w:val="CodeHTML"/>
        </w:rPr>
        <w:t xml:space="preserve"> objRange, xlColumns, </w:t>
      </w:r>
      <w:r>
        <w:rPr>
          <w:rStyle w:val="CodeHTML"/>
          <w:color w:val="3066AC"/>
        </w:rPr>
        <w:t>True</w:t>
      </w:r>
      <w:r>
        <w:rPr>
          <w:rStyle w:val="CodeHTML"/>
        </w:rPr>
        <w:t xml:space="preserve">, </w:t>
      </w:r>
      <w:r>
        <w:rPr>
          <w:rStyle w:val="CodeHTML"/>
          <w:color w:val="3066AC"/>
        </w:rPr>
        <w:t>True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For</w:t>
      </w:r>
      <w:r>
        <w:rPr>
          <w:rStyle w:val="CodeHTML"/>
        </w:rPr>
        <w:t xml:space="preserve"> compteur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2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To</w:t>
      </w:r>
      <w:r>
        <w:rPr>
          <w:rStyle w:val="CodeHTML"/>
        </w:rPr>
        <w:t xml:space="preserve"> objRange</w:t>
      </w:r>
      <w:r>
        <w:rPr>
          <w:rStyle w:val="CodeHTML"/>
          <w:color w:val="000080"/>
        </w:rPr>
        <w:t>.Columns.Count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MaSerie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objChart</w:t>
      </w:r>
      <w:r>
        <w:rPr>
          <w:rStyle w:val="CodeHTML"/>
          <w:color w:val="000080"/>
        </w:rPr>
        <w:t>.SeriesCollection.NewSeries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MaSerie</w:t>
      </w:r>
      <w:r>
        <w:rPr>
          <w:rStyle w:val="CodeHTML"/>
          <w:color w:val="000080"/>
        </w:rPr>
        <w:t>.Values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"="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&amp;</w:t>
      </w:r>
      <w:r>
        <w:rPr>
          <w:rStyle w:val="CodeHTML"/>
        </w:rPr>
        <w:t xml:space="preserve"> objRange</w:t>
      </w:r>
      <w:r>
        <w:rPr>
          <w:rStyle w:val="CodeHTML"/>
          <w:color w:val="000080"/>
        </w:rPr>
        <w:t>.Columns</w:t>
      </w:r>
      <w:r>
        <w:rPr>
          <w:rStyle w:val="CodeHTML"/>
          <w:color w:val="7F0055"/>
        </w:rPr>
        <w:t>(</w:t>
      </w:r>
      <w:r>
        <w:rPr>
          <w:rStyle w:val="CodeHTML"/>
        </w:rPr>
        <w:t>compteur)</w:t>
      </w:r>
      <w:r>
        <w:rPr>
          <w:rStyle w:val="CodeHTML"/>
          <w:color w:val="000080"/>
        </w:rPr>
        <w:t>.Address</w:t>
      </w:r>
      <w:r>
        <w:rPr>
          <w:rStyle w:val="CodeHTML"/>
          <w:color w:val="7F0055"/>
        </w:rPr>
        <w:t>(</w:t>
      </w:r>
      <w:r>
        <w:rPr>
          <w:rStyle w:val="CodeHTML"/>
          <w:color w:val="3066AC"/>
        </w:rPr>
        <w:t>True</w:t>
      </w:r>
      <w:r>
        <w:rPr>
          <w:rStyle w:val="CodeHTML"/>
        </w:rPr>
        <w:t xml:space="preserve">, </w:t>
      </w:r>
      <w:r>
        <w:rPr>
          <w:rStyle w:val="CodeHTML"/>
          <w:color w:val="3066AC"/>
        </w:rPr>
        <w:t>True</w:t>
      </w:r>
      <w:r>
        <w:rPr>
          <w:rStyle w:val="CodeHTML"/>
        </w:rPr>
        <w:t xml:space="preserve">, xlR1C1, </w:t>
      </w:r>
      <w:r>
        <w:rPr>
          <w:rStyle w:val="CodeHTML"/>
          <w:color w:val="3066AC"/>
        </w:rPr>
        <w:t>True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MaSerie</w:t>
      </w:r>
      <w:r>
        <w:rPr>
          <w:rStyle w:val="CodeHTML"/>
          <w:color w:val="000080"/>
        </w:rPr>
        <w:t>.XValues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"="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&amp;</w:t>
      </w:r>
      <w:r>
        <w:rPr>
          <w:rStyle w:val="CodeHTML"/>
        </w:rPr>
        <w:t xml:space="preserve"> objRange</w:t>
      </w:r>
      <w:r>
        <w:rPr>
          <w:rStyle w:val="CodeHTML"/>
          <w:color w:val="000080"/>
        </w:rPr>
        <w:t>.Columns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.Address</w:t>
      </w:r>
      <w:r>
        <w:rPr>
          <w:rStyle w:val="CodeHTML"/>
          <w:color w:val="7F0055"/>
        </w:rPr>
        <w:t>(</w:t>
      </w:r>
      <w:r>
        <w:rPr>
          <w:rStyle w:val="CodeHTML"/>
          <w:color w:val="3066AC"/>
        </w:rPr>
        <w:t>True</w:t>
      </w:r>
      <w:r>
        <w:rPr>
          <w:rStyle w:val="CodeHTML"/>
        </w:rPr>
        <w:t xml:space="preserve">, </w:t>
      </w:r>
      <w:r>
        <w:rPr>
          <w:rStyle w:val="CodeHTML"/>
          <w:color w:val="3066AC"/>
        </w:rPr>
        <w:t>True</w:t>
      </w:r>
      <w:r>
        <w:rPr>
          <w:rStyle w:val="CodeHTML"/>
        </w:rPr>
        <w:t xml:space="preserve">, xlR1C1, </w:t>
      </w:r>
      <w:r>
        <w:rPr>
          <w:rStyle w:val="CodeHTML"/>
          <w:color w:val="3066AC"/>
        </w:rPr>
        <w:t>True</w:t>
      </w:r>
      <w:r>
        <w:rPr>
          <w:rStyle w:val="CodeHTML"/>
        </w:rPr>
        <w:t>)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17" name="Image 17" descr="HautPage">
              <a:hlinkClick xmlns:a="http://schemas.openxmlformats.org/drawingml/2006/main" r:id="rId7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autPage">
                      <a:hlinkClick r:id="rId7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9" w:anchor="CompGraph" w:tooltip="Comment créer un graphique composé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créer un graphique composé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Il faut d'abord créer le graphique puis manipuler les séries </w:t>
      </w:r>
    </w:p>
    <w:p w:rsidR="00964EC3" w:rsidRDefault="00964EC3" w:rsidP="005902BB">
      <w:pPr>
        <w:shd w:val="clear" w:color="auto" w:fill="EBEFF2"/>
        <w:rPr>
          <w:rFonts w:ascii="Verdana" w:hAnsi="Verdana"/>
          <w:color w:val="243C47"/>
          <w:sz w:val="18"/>
          <w:szCs w:val="18"/>
        </w:rPr>
      </w:pPr>
      <w:r>
        <w:rPr>
          <w:rFonts w:ascii="Verdana" w:hAnsi="Verdana"/>
          <w:color w:val="243C47"/>
          <w:sz w:val="18"/>
          <w:szCs w:val="18"/>
        </w:rPr>
        <w:t> 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Public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CreationGraphe1</w:t>
      </w:r>
      <w:r>
        <w:rPr>
          <w:rStyle w:val="CodeHTML"/>
          <w:color w:val="7F0055"/>
        </w:rPr>
        <w:t>(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MonGraphe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Chart, MaPlage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Range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lastRenderedPageBreak/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MaPlage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Worksheets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"donnees"</w:t>
      </w:r>
      <w:r>
        <w:rPr>
          <w:rStyle w:val="CodeHTML"/>
        </w:rPr>
        <w:t>)</w:t>
      </w:r>
      <w:r>
        <w:rPr>
          <w:rStyle w:val="CodeHTML"/>
          <w:color w:val="000080"/>
        </w:rPr>
        <w:t>.Range</w:t>
      </w:r>
      <w:r>
        <w:rPr>
          <w:rStyle w:val="CodeHTML"/>
          <w:color w:val="7F0055"/>
        </w:rPr>
        <w:t>(</w:t>
      </w:r>
      <w:r>
        <w:rPr>
          <w:rStyle w:val="CodeHTML"/>
          <w:color w:val="000080"/>
        </w:rPr>
        <w:t>Cells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2</w:t>
      </w:r>
      <w:r>
        <w:rPr>
          <w:rStyle w:val="CodeHTML"/>
        </w:rPr>
        <w:t xml:space="preserve">, </w:t>
      </w:r>
      <w:r>
        <w:rPr>
          <w:rStyle w:val="CodeHTML"/>
          <w:color w:val="FF0000"/>
        </w:rPr>
        <w:t>7</w:t>
      </w:r>
      <w:r>
        <w:rPr>
          <w:rStyle w:val="CodeHTML"/>
        </w:rPr>
        <w:t xml:space="preserve">), </w:t>
      </w:r>
      <w:r>
        <w:rPr>
          <w:rStyle w:val="CodeHTML"/>
          <w:color w:val="000080"/>
        </w:rPr>
        <w:t>Cells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14</w:t>
      </w:r>
      <w:r>
        <w:rPr>
          <w:rStyle w:val="CodeHTML"/>
        </w:rPr>
        <w:t xml:space="preserve">, </w:t>
      </w:r>
      <w:r>
        <w:rPr>
          <w:rStyle w:val="CodeHTML"/>
          <w:color w:val="FF0000"/>
        </w:rPr>
        <w:t>12</w:t>
      </w:r>
      <w:r>
        <w:rPr>
          <w:rStyle w:val="CodeHTML"/>
        </w:rPr>
        <w:t>))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MonGraphe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ThisWorkbook</w:t>
      </w:r>
      <w:r>
        <w:rPr>
          <w:rStyle w:val="CodeHTML"/>
          <w:color w:val="000080"/>
        </w:rPr>
        <w:t>.Charts.Add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MonGraphe</w:t>
      </w:r>
      <w:r>
        <w:rPr>
          <w:rStyle w:val="CodeHTML"/>
          <w:color w:val="000080"/>
        </w:rPr>
        <w:t>.ChartType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xlColumnStacked100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MonGraphe</w:t>
      </w:r>
      <w:r>
        <w:rPr>
          <w:rStyle w:val="CodeHTML"/>
          <w:color w:val="000080"/>
        </w:rPr>
        <w:t>.SetSourceData</w:t>
      </w:r>
      <w:r>
        <w:rPr>
          <w:rStyle w:val="CodeHTML"/>
        </w:rPr>
        <w:t xml:space="preserve"> MaPlage, xlColumns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With</w:t>
      </w:r>
      <w:r>
        <w:rPr>
          <w:rStyle w:val="CodeHTML"/>
        </w:rPr>
        <w:t xml:space="preserve"> MonGraphe</w:t>
      </w:r>
      <w:r>
        <w:rPr>
          <w:rStyle w:val="CodeHTML"/>
          <w:color w:val="000080"/>
        </w:rPr>
        <w:t>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5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000080"/>
        </w:rPr>
        <w:t>.ChartType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xlXYScatterSmoothNoMarkers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000080"/>
        </w:rPr>
        <w:t>.AxisGroup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2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</w:t>
      </w:r>
      <w:r>
        <w:rPr>
          <w:rStyle w:val="CodeHTML"/>
          <w:color w:val="7F0055"/>
        </w:rPr>
        <w:t>With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.Border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</w:t>
      </w:r>
      <w:r>
        <w:rPr>
          <w:rStyle w:val="CodeHTML"/>
          <w:color w:val="000080"/>
        </w:rPr>
        <w:t>.Weight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xlMedium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</w:t>
      </w:r>
      <w:r>
        <w:rPr>
          <w:rStyle w:val="CodeHTML"/>
          <w:color w:val="000080"/>
        </w:rPr>
        <w:t>.LineStyle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xlAutomatic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</w:t>
      </w:r>
      <w:r>
        <w:rPr>
          <w:rStyle w:val="CodeHTML"/>
          <w:color w:val="000080"/>
        </w:rPr>
        <w:t>.ColorIndex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4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</w:t>
      </w: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With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With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With</w:t>
      </w:r>
      <w:r>
        <w:rPr>
          <w:rStyle w:val="CodeHTML"/>
        </w:rPr>
        <w:t xml:space="preserve"> MonGraphe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</w:t>
      </w:r>
      <w:r>
        <w:rPr>
          <w:rStyle w:val="CodeHTML"/>
          <w:color w:val="000080"/>
        </w:rPr>
        <w:t>.HasTitle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True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</w:t>
      </w:r>
      <w:r>
        <w:rPr>
          <w:rStyle w:val="CodeHTML"/>
          <w:color w:val="7F0055"/>
        </w:rPr>
        <w:t>With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.ChartTitle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</w:t>
      </w:r>
      <w:r>
        <w:rPr>
          <w:rStyle w:val="CodeHTML"/>
          <w:color w:val="000080"/>
        </w:rPr>
        <w:t>.Characters.Text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"ANNEE 2001"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</w:t>
      </w:r>
      <w:r>
        <w:rPr>
          <w:rStyle w:val="CodeHTML"/>
          <w:color w:val="000080"/>
        </w:rPr>
        <w:t>.Shadow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True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</w:t>
      </w:r>
      <w:r>
        <w:rPr>
          <w:rStyle w:val="CodeHTML"/>
          <w:color w:val="000080"/>
        </w:rPr>
        <w:t>.Border.Weight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xlHairline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</w:t>
      </w: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With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</w:t>
      </w:r>
      <w:r>
        <w:rPr>
          <w:rStyle w:val="CodeHTML"/>
          <w:color w:val="7F0055"/>
        </w:rPr>
        <w:t>With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.Axes</w:t>
      </w:r>
      <w:r>
        <w:rPr>
          <w:rStyle w:val="CodeHTML"/>
          <w:color w:val="7F0055"/>
        </w:rPr>
        <w:t>(</w:t>
      </w:r>
      <w:r>
        <w:rPr>
          <w:rStyle w:val="CodeHTML"/>
        </w:rPr>
        <w:t>xlValue, xlPrimary)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</w:t>
      </w:r>
      <w:r>
        <w:rPr>
          <w:rStyle w:val="CodeHTML"/>
          <w:color w:val="000080"/>
        </w:rPr>
        <w:t>.HasTitle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True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</w:t>
      </w:r>
      <w:r>
        <w:rPr>
          <w:rStyle w:val="CodeHTML"/>
          <w:color w:val="000080"/>
        </w:rPr>
        <w:t>.AxisTitle.Characters.Text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"Proportion"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</w:t>
      </w: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With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</w:t>
      </w:r>
      <w:r>
        <w:rPr>
          <w:rStyle w:val="CodeHTML"/>
          <w:color w:val="7F0055"/>
        </w:rPr>
        <w:t>With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.Axes</w:t>
      </w:r>
      <w:r>
        <w:rPr>
          <w:rStyle w:val="CodeHTML"/>
          <w:color w:val="7F0055"/>
        </w:rPr>
        <w:t>(</w:t>
      </w:r>
      <w:r>
        <w:rPr>
          <w:rStyle w:val="CodeHTML"/>
        </w:rPr>
        <w:t>xlValue, xlSecondary)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</w:t>
      </w:r>
      <w:r>
        <w:rPr>
          <w:rStyle w:val="CodeHTML"/>
          <w:color w:val="000080"/>
        </w:rPr>
        <w:t>.HasTitle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True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</w:t>
      </w:r>
      <w:r>
        <w:rPr>
          <w:rStyle w:val="CodeHTML"/>
          <w:color w:val="000080"/>
        </w:rPr>
        <w:t>.AxisTitle.Characters.Text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"Total (hrs)"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</w:t>
      </w: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With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With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 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16" name="Image 16" descr="HautPage">
              <a:hlinkClick xmlns:a="http://schemas.openxmlformats.org/drawingml/2006/main" r:id="rId7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autPage">
                      <a:hlinkClick r:id="rId7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10" w:anchor="textinchart" w:tooltip="Comment ajouter du texte sur un graphique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ajouter du texte sur un graphique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Il est possible de manipuler des objets Shapes sur une feuille graphique </w:t>
      </w:r>
    </w:p>
    <w:p w:rsidR="00964EC3" w:rsidRDefault="00964EC3" w:rsidP="00964EC3">
      <w:pPr>
        <w:shd w:val="clear" w:color="auto" w:fill="EBEFF2"/>
        <w:rPr>
          <w:rFonts w:ascii="Verdana" w:hAnsi="Verdana"/>
          <w:color w:val="243C47"/>
          <w:sz w:val="18"/>
          <w:szCs w:val="18"/>
        </w:rPr>
      </w:pPr>
      <w:r>
        <w:rPr>
          <w:rFonts w:ascii="Verdana" w:hAnsi="Verdana"/>
          <w:color w:val="243C47"/>
          <w:sz w:val="18"/>
          <w:szCs w:val="18"/>
        </w:rPr>
        <w:t> 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>ActiveChart</w:t>
      </w:r>
      <w:r>
        <w:rPr>
          <w:rStyle w:val="CodeHTML"/>
          <w:color w:val="000080"/>
        </w:rPr>
        <w:t>.Shapes.AddTextbox</w:t>
      </w:r>
      <w:r>
        <w:rPr>
          <w:rStyle w:val="CodeHTML"/>
          <w:color w:val="7F0055"/>
        </w:rPr>
        <w:t>(</w:t>
      </w:r>
      <w:r>
        <w:rPr>
          <w:rStyle w:val="CodeHTML"/>
        </w:rPr>
        <w:t xml:space="preserve">msoTextOrientationHorizontal, </w:t>
      </w:r>
      <w:r>
        <w:rPr>
          <w:rStyle w:val="CodeHTML"/>
          <w:color w:val="FF0000"/>
        </w:rPr>
        <w:t>100</w:t>
      </w:r>
      <w:r>
        <w:rPr>
          <w:rStyle w:val="CodeHTML"/>
        </w:rPr>
        <w:t xml:space="preserve">, </w:t>
      </w:r>
      <w:r>
        <w:rPr>
          <w:rStyle w:val="CodeHTML"/>
          <w:color w:val="FF0000"/>
        </w:rPr>
        <w:t>100</w:t>
      </w:r>
      <w:r>
        <w:rPr>
          <w:rStyle w:val="CodeHTML"/>
        </w:rPr>
        <w:t xml:space="preserve">, </w:t>
      </w:r>
      <w:r>
        <w:rPr>
          <w:rStyle w:val="CodeHTML"/>
          <w:color w:val="FF0000"/>
        </w:rPr>
        <w:t>100</w:t>
      </w:r>
      <w:r>
        <w:rPr>
          <w:rStyle w:val="CodeHTML"/>
        </w:rPr>
        <w:t xml:space="preserve">#, </w:t>
      </w:r>
      <w:r>
        <w:rPr>
          <w:rStyle w:val="CodeHTML"/>
          <w:color w:val="FF0000"/>
        </w:rPr>
        <w:t>100</w:t>
      </w:r>
      <w:r>
        <w:rPr>
          <w:rStyle w:val="CodeHTML"/>
        </w:rPr>
        <w:t>#)</w:t>
      </w:r>
      <w:r>
        <w:rPr>
          <w:rStyle w:val="CodeHTML"/>
          <w:color w:val="000080"/>
        </w:rPr>
        <w:t>.Select</w:t>
      </w:r>
      <w:r>
        <w:rPr>
          <w:rStyle w:val="CodeHTML"/>
        </w:rPr>
        <w:t xml:space="preserve"> 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</w:rPr>
        <w:t xml:space="preserve"> Selection</w:t>
      </w:r>
      <w:r>
        <w:rPr>
          <w:rStyle w:val="CodeHTML"/>
          <w:color w:val="000080"/>
        </w:rPr>
        <w:t>.Characters.Text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"Le Texte"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15" name="Image 15" descr="HautPage">
              <a:hlinkClick xmlns:a="http://schemas.openxmlformats.org/drawingml/2006/main" r:id="rId10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autPage">
                      <a:hlinkClick r:id="rId10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11" w:anchor="listgraphique" w:tooltip="Comment lister tous les graphiques d'un classeur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lister tous les graphiques d'un classeur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Cette procédure permet de boucler sur tous les onglets du classeur et de lister les feuilles graphiques (Charts) ainsi que les graphiques incorporés (ChartObjects).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Private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CommandButton1_Click</w:t>
      </w:r>
      <w:r>
        <w:rPr>
          <w:rStyle w:val="CodeHTML"/>
          <w:color w:val="7F0055"/>
        </w:rPr>
        <w:t>(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j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Byte, i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Byte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Ch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Chart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'Recherche les onglets graphiques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For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Each</w:t>
      </w:r>
      <w:r>
        <w:rPr>
          <w:rStyle w:val="CodeHTML"/>
        </w:rPr>
        <w:t xml:space="preserve"> Ch </w:t>
      </w:r>
      <w:r>
        <w:rPr>
          <w:rStyle w:val="CodeHTML"/>
          <w:color w:val="7F0055"/>
        </w:rPr>
        <w:t>In</w:t>
      </w:r>
      <w:r>
        <w:rPr>
          <w:rStyle w:val="CodeHTML"/>
        </w:rPr>
        <w:t xml:space="preserve"> Charts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Debug</w:t>
      </w:r>
      <w:r>
        <w:rPr>
          <w:rStyle w:val="CodeHTML"/>
          <w:color w:val="000080"/>
        </w:rPr>
        <w:t>.Print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"Feuille graphique "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&amp;</w:t>
      </w:r>
      <w:r>
        <w:rPr>
          <w:rStyle w:val="CodeHTML"/>
        </w:rPr>
        <w:t xml:space="preserve"> </w:t>
      </w:r>
      <w:r>
        <w:rPr>
          <w:rStyle w:val="CodeHTML"/>
          <w:color w:val="008080"/>
        </w:rPr>
        <w:t>vbTab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&amp;</w:t>
      </w:r>
      <w:r>
        <w:rPr>
          <w:rStyle w:val="CodeHTML"/>
        </w:rPr>
        <w:t xml:space="preserve"> Ch</w:t>
      </w:r>
      <w:r>
        <w:rPr>
          <w:rStyle w:val="CodeHTML"/>
          <w:color w:val="000080"/>
        </w:rPr>
        <w:t>.Name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Next</w:t>
      </w:r>
      <w:r>
        <w:rPr>
          <w:rStyle w:val="CodeHTML"/>
        </w:rPr>
        <w:t xml:space="preserve"> Ch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'Boucle sur tous les onglets du classeur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For</w:t>
      </w:r>
      <w:r>
        <w:rPr>
          <w:rStyle w:val="CodeHTML"/>
        </w:rPr>
        <w:t xml:space="preserve"> j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To</w:t>
      </w:r>
      <w:r>
        <w:rPr>
          <w:rStyle w:val="CodeHTML"/>
        </w:rPr>
        <w:t xml:space="preserve"> Sheets</w:t>
      </w:r>
      <w:r>
        <w:rPr>
          <w:rStyle w:val="CodeHTML"/>
          <w:color w:val="000080"/>
        </w:rPr>
        <w:t>.Count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</w:t>
      </w:r>
      <w:r>
        <w:rPr>
          <w:rStyle w:val="CodeHTML"/>
          <w:color w:val="3F7F5F"/>
        </w:rPr>
        <w:t>'Recherche les graphiques incorporés dans la feuille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7F0055"/>
        </w:rPr>
        <w:t>For</w:t>
      </w:r>
      <w:r>
        <w:rPr>
          <w:rStyle w:val="CodeHTML"/>
        </w:rPr>
        <w:t xml:space="preserve"> i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To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Sheets</w:t>
      </w:r>
      <w:r>
        <w:rPr>
          <w:rStyle w:val="CodeHTML"/>
          <w:color w:val="7F0055"/>
        </w:rPr>
        <w:t>(</w:t>
      </w:r>
      <w:r>
        <w:rPr>
          <w:rStyle w:val="CodeHTML"/>
        </w:rPr>
        <w:t>j)</w:t>
      </w:r>
      <w:r>
        <w:rPr>
          <w:rStyle w:val="CodeHTML"/>
          <w:color w:val="000080"/>
        </w:rPr>
        <w:t>.ChartObjects.Count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Debug</w:t>
      </w:r>
      <w:r>
        <w:rPr>
          <w:rStyle w:val="CodeHTML"/>
          <w:color w:val="000080"/>
        </w:rPr>
        <w:t>.Print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"Nom: "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&amp;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Sheets</w:t>
      </w:r>
      <w:r>
        <w:rPr>
          <w:rStyle w:val="CodeHTML"/>
          <w:color w:val="7F0055"/>
        </w:rPr>
        <w:t>(</w:t>
      </w:r>
      <w:r>
        <w:rPr>
          <w:rStyle w:val="CodeHTML"/>
        </w:rPr>
        <w:t>j)</w:t>
      </w:r>
      <w:r>
        <w:rPr>
          <w:rStyle w:val="CodeHTML"/>
          <w:color w:val="000080"/>
        </w:rPr>
        <w:t>.ChartObjects</w:t>
      </w:r>
      <w:r>
        <w:rPr>
          <w:rStyle w:val="CodeHTML"/>
          <w:color w:val="7F0055"/>
        </w:rPr>
        <w:t>(</w:t>
      </w:r>
      <w:r>
        <w:rPr>
          <w:rStyle w:val="CodeHTML"/>
        </w:rPr>
        <w:t>i)</w:t>
      </w:r>
      <w:r>
        <w:rPr>
          <w:rStyle w:val="CodeHTML"/>
          <w:color w:val="000080"/>
        </w:rPr>
        <w:t>.Name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&amp;</w:t>
      </w:r>
      <w:r>
        <w:rPr>
          <w:rStyle w:val="CodeHTML"/>
        </w:rPr>
        <w:t xml:space="preserve"> </w:t>
      </w:r>
      <w:r>
        <w:rPr>
          <w:rStyle w:val="CodeHTML"/>
          <w:color w:val="008080"/>
        </w:rPr>
        <w:t>vbTab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&amp;</w:t>
      </w:r>
      <w:r>
        <w:rPr>
          <w:rStyle w:val="CodeHTML"/>
        </w:rPr>
        <w:t xml:space="preserve"> _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</w:t>
      </w:r>
      <w:r>
        <w:rPr>
          <w:rStyle w:val="CodeHTML"/>
          <w:color w:val="2A00FF"/>
        </w:rPr>
        <w:t>" dans "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&amp;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Sheets</w:t>
      </w:r>
      <w:r>
        <w:rPr>
          <w:rStyle w:val="CodeHTML"/>
          <w:color w:val="7F0055"/>
        </w:rPr>
        <w:t>(</w:t>
      </w:r>
      <w:r>
        <w:rPr>
          <w:rStyle w:val="CodeHTML"/>
        </w:rPr>
        <w:t>j)</w:t>
      </w:r>
      <w:r>
        <w:rPr>
          <w:rStyle w:val="CodeHTML"/>
          <w:color w:val="000080"/>
        </w:rPr>
        <w:t>.Name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7F0055"/>
        </w:rPr>
        <w:t>Next</w:t>
      </w:r>
      <w:r>
        <w:rPr>
          <w:rStyle w:val="CodeHTML"/>
        </w:rPr>
        <w:t xml:space="preserve"> i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Next</w:t>
      </w:r>
      <w:r>
        <w:rPr>
          <w:rStyle w:val="CodeHTML"/>
        </w:rPr>
        <w:t xml:space="preserve"> j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</w:p>
    <w:p w:rsidR="00964EC3" w:rsidRDefault="00964EC3" w:rsidP="00964EC3">
      <w:pPr>
        <w:shd w:val="clear" w:color="auto" w:fill="F0F5FF"/>
        <w:spacing w:line="270" w:lineRule="atLeast"/>
        <w:jc w:val="right"/>
        <w:rPr>
          <w:rFonts w:ascii="Verdana" w:hAnsi="Verdana"/>
          <w:i/>
          <w:iCs/>
          <w:color w:val="7E7E7E"/>
          <w:sz w:val="14"/>
          <w:szCs w:val="14"/>
        </w:rPr>
      </w:pPr>
      <w:r>
        <w:rPr>
          <w:rFonts w:ascii="Verdana" w:hAnsi="Verdana"/>
          <w:i/>
          <w:iCs/>
          <w:color w:val="7E7E7E"/>
          <w:sz w:val="14"/>
          <w:szCs w:val="14"/>
        </w:rPr>
        <w:t xml:space="preserve">Créé le 22 octobre 2006  par </w:t>
      </w:r>
      <w:hyperlink r:id="rId12" w:tgtFrame="_blank" w:history="1">
        <w:r>
          <w:rPr>
            <w:rStyle w:val="Lienhypertexte"/>
            <w:rFonts w:ascii="Verdana" w:hAnsi="Verdana"/>
            <w:b/>
            <w:bCs/>
            <w:color w:val="446372"/>
            <w:sz w:val="18"/>
            <w:szCs w:val="18"/>
          </w:rPr>
          <w:t>SilkyRoad</w:t>
        </w:r>
      </w:hyperlink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 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14" name="Image 14" descr="HautPage">
              <a:hlinkClick xmlns:a="http://schemas.openxmlformats.org/drawingml/2006/main" r:id="rId11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autPage">
                      <a:hlinkClick r:id="rId11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13" w:anchor="verifgraphexist" w:tooltip="Comment vérifier si un graphique existe dans une feuille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vérifier si un graphique existe dans une feuille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Cet exemple vérifie si un graphique nommé "Graphique 1" existe dans la Feuil2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Dim</w:t>
      </w:r>
      <w:r>
        <w:rPr>
          <w:rStyle w:val="CodeHTML"/>
        </w:rPr>
        <w:t xml:space="preserve"> Grph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ChartObject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On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Error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Resume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Next</w:t>
      </w:r>
      <w:r>
        <w:rPr>
          <w:rStyle w:val="CodeHTML"/>
        </w:rPr>
        <w:t xml:space="preserve">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Grph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Sheets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"Feuil2"</w:t>
      </w:r>
      <w:r>
        <w:rPr>
          <w:rStyle w:val="CodeHTML"/>
        </w:rPr>
        <w:t>)</w:t>
      </w:r>
      <w:r>
        <w:rPr>
          <w:rStyle w:val="CodeHTML"/>
          <w:color w:val="000080"/>
        </w:rPr>
        <w:t>.ChartObjects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"Graphique 1"</w:t>
      </w:r>
      <w:r>
        <w:rPr>
          <w:rStyle w:val="CodeHTML"/>
        </w:rPr>
        <w:t xml:space="preserve">) 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If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Not</w:t>
      </w:r>
      <w:r>
        <w:rPr>
          <w:rStyle w:val="CodeHTML"/>
        </w:rPr>
        <w:t xml:space="preserve"> Grph </w:t>
      </w:r>
      <w:r>
        <w:rPr>
          <w:rStyle w:val="CodeHTML"/>
          <w:color w:val="7F0055"/>
        </w:rPr>
        <w:t>Is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Nothing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Then</w:t>
      </w:r>
      <w:r>
        <w:rPr>
          <w:rStyle w:val="CodeHTML"/>
        </w:rPr>
        <w:t xml:space="preserve"> </w:t>
      </w:r>
      <w:r>
        <w:rPr>
          <w:rStyle w:val="CodeHTML"/>
          <w:b/>
          <w:bCs/>
          <w:color w:val="3366CC"/>
        </w:rPr>
        <w:t>MsgBox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"Le graphique existe"</w:t>
      </w:r>
    </w:p>
    <w:p w:rsidR="00964EC3" w:rsidRDefault="00964EC3" w:rsidP="00964EC3">
      <w:pPr>
        <w:shd w:val="clear" w:color="auto" w:fill="F0F5FF"/>
        <w:spacing w:line="270" w:lineRule="atLeast"/>
        <w:jc w:val="right"/>
        <w:rPr>
          <w:rFonts w:ascii="Verdana" w:hAnsi="Verdana"/>
          <w:i/>
          <w:iCs/>
          <w:color w:val="7E7E7E"/>
          <w:sz w:val="14"/>
          <w:szCs w:val="14"/>
        </w:rPr>
      </w:pPr>
      <w:r>
        <w:rPr>
          <w:rFonts w:ascii="Verdana" w:hAnsi="Verdana"/>
          <w:i/>
          <w:iCs/>
          <w:color w:val="7E7E7E"/>
          <w:sz w:val="14"/>
          <w:szCs w:val="14"/>
        </w:rPr>
        <w:t xml:space="preserve">Créé le 22 octobre 2006  par </w:t>
      </w:r>
      <w:hyperlink r:id="rId14" w:tgtFrame="_blank" w:history="1">
        <w:r>
          <w:rPr>
            <w:rStyle w:val="Lienhypertexte"/>
            <w:rFonts w:ascii="Verdana" w:hAnsi="Verdana"/>
            <w:b/>
            <w:bCs/>
            <w:color w:val="446372"/>
            <w:sz w:val="18"/>
            <w:szCs w:val="18"/>
          </w:rPr>
          <w:t>SilkyRoad</w:t>
        </w:r>
      </w:hyperlink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 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13" name="Image 13" descr="HautPage">
              <a:hlinkClick xmlns:a="http://schemas.openxmlformats.org/drawingml/2006/main" r:id="rId11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autPage">
                      <a:hlinkClick r:id="rId11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15" w:anchor="creategraphdyn" w:tooltip="Comment créer un graphique à partir de tableaux dynamiques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créer un graphique à partir de tableaux dynamiques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La première partie de la procédure permet de remplir deux tableaux. </w:t>
      </w:r>
      <w:r>
        <w:rPr>
          <w:rFonts w:ascii="Verdana" w:hAnsi="Verdana"/>
          <w:sz w:val="18"/>
          <w:szCs w:val="18"/>
        </w:rPr>
        <w:br/>
        <w:t xml:space="preserve">Ces tableaux sont ensuite utilisés pour alimenter les valeurs d'ordonnées et d'abscisses.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Sub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creationGraphiqueParTableau</w:t>
      </w:r>
      <w:r>
        <w:rPr>
          <w:rStyle w:val="CodeHTML"/>
          <w:color w:val="7F0055"/>
        </w:rPr>
        <w:t>(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i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Byte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Tableau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10</w:t>
      </w:r>
      <w:r>
        <w:rPr>
          <w:rStyle w:val="CodeHTML"/>
        </w:rPr>
        <w:t xml:space="preserve">)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Integer</w:t>
      </w:r>
      <w:r>
        <w:rPr>
          <w:rStyle w:val="CodeHTML"/>
        </w:rPr>
        <w:t xml:space="preserve">, </w:t>
      </w:r>
      <w:r>
        <w:rPr>
          <w:rStyle w:val="CodeHTML"/>
          <w:color w:val="000080"/>
        </w:rPr>
        <w:t>Tableau2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10</w:t>
      </w:r>
      <w:r>
        <w:rPr>
          <w:rStyle w:val="CodeHTML"/>
        </w:rPr>
        <w:t xml:space="preserve">)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Integer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'Création du tableau pour les Abscisses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For</w:t>
      </w:r>
      <w:r>
        <w:rPr>
          <w:rStyle w:val="CodeHTML"/>
        </w:rPr>
        <w:t xml:space="preserve"> i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To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10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Tableau</w:t>
      </w:r>
      <w:r>
        <w:rPr>
          <w:rStyle w:val="CodeHTML"/>
          <w:color w:val="7F0055"/>
        </w:rPr>
        <w:t>(</w:t>
      </w:r>
      <w:r>
        <w:rPr>
          <w:rStyle w:val="CodeHTML"/>
        </w:rPr>
        <w:t xml:space="preserve">i)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i </w:t>
      </w:r>
      <w:r>
        <w:rPr>
          <w:rStyle w:val="CodeHTML"/>
          <w:color w:val="7F0055"/>
        </w:rPr>
        <w:t>*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2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Next</w:t>
      </w:r>
      <w:r>
        <w:rPr>
          <w:rStyle w:val="CodeHTML"/>
        </w:rPr>
        <w:t xml:space="preserve"> i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'Création d'un tableau pour les Ordonnées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For</w:t>
      </w:r>
      <w:r>
        <w:rPr>
          <w:rStyle w:val="CodeHTML"/>
        </w:rPr>
        <w:t xml:space="preserve"> i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To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10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'Le tableau est rempli par des valeurs aléatoires pour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'cet exemple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Tableau2</w:t>
      </w:r>
      <w:r>
        <w:rPr>
          <w:rStyle w:val="CodeHTML"/>
          <w:color w:val="7F0055"/>
        </w:rPr>
        <w:t>(</w:t>
      </w:r>
      <w:r>
        <w:rPr>
          <w:rStyle w:val="CodeHTML"/>
        </w:rPr>
        <w:t xml:space="preserve">i)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b/>
          <w:bCs/>
          <w:color w:val="3366CC"/>
        </w:rPr>
        <w:t>Int</w:t>
      </w:r>
      <w:r>
        <w:rPr>
          <w:rStyle w:val="CodeHTML"/>
          <w:color w:val="7F0055"/>
        </w:rPr>
        <w:t>((</w:t>
      </w:r>
      <w:r>
        <w:rPr>
          <w:rStyle w:val="CodeHTML"/>
          <w:color w:val="FF0000"/>
        </w:rPr>
        <w:t>50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*</w:t>
      </w:r>
      <w:r>
        <w:rPr>
          <w:rStyle w:val="CodeHTML"/>
        </w:rPr>
        <w:t xml:space="preserve"> </w:t>
      </w:r>
      <w:r>
        <w:rPr>
          <w:rStyle w:val="CodeHTML"/>
          <w:b/>
          <w:bCs/>
          <w:color w:val="3366CC"/>
        </w:rPr>
        <w:t>Rnd</w:t>
      </w:r>
      <w:r>
        <w:rPr>
          <w:rStyle w:val="CodeHTML"/>
        </w:rPr>
        <w:t xml:space="preserve">) </w:t>
      </w:r>
      <w:r>
        <w:rPr>
          <w:rStyle w:val="CodeHTML"/>
          <w:color w:val="7F0055"/>
        </w:rPr>
        <w:t>+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Next</w:t>
      </w:r>
      <w:r>
        <w:rPr>
          <w:rStyle w:val="CodeHTML"/>
        </w:rPr>
        <w:t xml:space="preserve"> i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'Création graphique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Charts</w:t>
      </w:r>
      <w:r>
        <w:rPr>
          <w:rStyle w:val="CodeHTML"/>
          <w:color w:val="000080"/>
        </w:rPr>
        <w:t>.Add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'Définit la localisation du graphique: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'dans la feuille de calcul Feuil1 pour cet exemple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ActiveChart</w:t>
      </w:r>
      <w:r>
        <w:rPr>
          <w:rStyle w:val="CodeHTML"/>
          <w:color w:val="000080"/>
        </w:rPr>
        <w:t>.Location</w:t>
      </w:r>
      <w:r>
        <w:rPr>
          <w:rStyle w:val="CodeHTML"/>
        </w:rPr>
        <w:t xml:space="preserve"> _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Where:</w:t>
      </w:r>
      <w:r>
        <w:rPr>
          <w:rStyle w:val="CodeHTML"/>
          <w:color w:val="7F0055"/>
        </w:rPr>
        <w:t>=</w:t>
      </w:r>
      <w:r>
        <w:rPr>
          <w:rStyle w:val="CodeHTML"/>
        </w:rPr>
        <w:t>xlLocationAsObject, Name:</w:t>
      </w:r>
      <w:r>
        <w:rPr>
          <w:rStyle w:val="CodeHTML"/>
          <w:color w:val="7F0055"/>
        </w:rPr>
        <w:t>=</w:t>
      </w:r>
      <w:r>
        <w:rPr>
          <w:rStyle w:val="CodeHTML"/>
          <w:color w:val="2A00FF"/>
        </w:rPr>
        <w:t>"Feuil1"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'Ajoute une série dans le graphique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With</w:t>
      </w:r>
      <w:r>
        <w:rPr>
          <w:rStyle w:val="CodeHTML"/>
        </w:rPr>
        <w:t xml:space="preserve"> ActiveChart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.SeriesCollection.NewSeries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.XValues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Tableau</w:t>
      </w:r>
      <w:r>
        <w:rPr>
          <w:rStyle w:val="CodeHTML"/>
          <w:color w:val="7F0055"/>
        </w:rPr>
        <w:t>(</w:t>
      </w:r>
      <w:r>
        <w:rPr>
          <w:rStyle w:val="CodeHTML"/>
        </w:rPr>
        <w:t xml:space="preserve">) </w:t>
      </w:r>
      <w:r>
        <w:rPr>
          <w:rStyle w:val="CodeHTML"/>
          <w:color w:val="3F7F5F"/>
        </w:rPr>
        <w:t>'Abscisses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.Values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Tableau2</w:t>
      </w:r>
      <w:r>
        <w:rPr>
          <w:rStyle w:val="CodeHTML"/>
          <w:color w:val="7F0055"/>
        </w:rPr>
        <w:t>(</w:t>
      </w:r>
      <w:r>
        <w:rPr>
          <w:rStyle w:val="CodeHTML"/>
        </w:rPr>
        <w:t xml:space="preserve">) </w:t>
      </w:r>
      <w:r>
        <w:rPr>
          <w:rStyle w:val="CodeHTML"/>
          <w:color w:val="3F7F5F"/>
        </w:rPr>
        <w:t>'Ordonnées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'Définit le type (Courbe)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.ChartType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xlLine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With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Style w:val="motsouligne"/>
          <w:rFonts w:ascii="Verdana" w:hAnsi="Verdana"/>
          <w:sz w:val="18"/>
          <w:szCs w:val="18"/>
          <w:u w:val="single"/>
        </w:rPr>
        <w:t>Remarque:</w:t>
      </w:r>
      <w:r>
        <w:rPr>
          <w:rFonts w:ascii="Verdana" w:hAnsi="Verdana"/>
          <w:sz w:val="18"/>
          <w:szCs w:val="18"/>
        </w:rPr>
        <w:br/>
        <w:t xml:space="preserve">Cette méthode est limitée par le nombre de caractères que vous pourrez insérer dans la barre de formules (La fonction qui s'affiche lorsque vous sélectionnez une série dans le graphique) </w:t>
      </w:r>
      <w:r>
        <w:rPr>
          <w:rFonts w:ascii="Verdana" w:hAnsi="Verdana"/>
          <w:sz w:val="18"/>
          <w:szCs w:val="18"/>
        </w:rPr>
        <w:br/>
        <w:t xml:space="preserve">Par exemple: </w:t>
      </w:r>
      <w:r>
        <w:rPr>
          <w:rFonts w:ascii="Verdana" w:hAnsi="Verdana"/>
          <w:sz w:val="18"/>
          <w:szCs w:val="18"/>
        </w:rPr>
        <w:br/>
        <w:t xml:space="preserve">=SERIE(;{0.1.2.3.4.5.6.7.8.9.10};{36.13.10.45.21.44.40.19.49.44};1) 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Cette limite est d'environ 450 caractères. 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12" name="Image 12" descr="HautPage">
              <a:hlinkClick xmlns:a="http://schemas.openxmlformats.org/drawingml/2006/main" r:id="rId7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autPage">
                      <a:hlinkClick r:id="rId11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16" w:anchor="insertgraph" w:tooltip="Comment insérer l'image d'un graphique dans un commentaire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insérer l'image d'un graphique dans un commentaire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Cet exemple exporte un graphique au format image GIF pour ensuite l'insérer comme image de fond dans le commentaire d'une cellule. 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Cette solution prend un peu d'espace mémoire mais permet de stocker avantageusement un graphique (ou plutôt son image) quand on manque de place dans une feuille de calcul.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Sub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ImageGraphiqueDansCommentaire_CelluleA1</w:t>
      </w:r>
      <w:r>
        <w:rPr>
          <w:rStyle w:val="CodeHTML"/>
          <w:color w:val="7F0055"/>
        </w:rPr>
        <w:t>(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nomImage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b/>
          <w:bCs/>
          <w:color w:val="3366CC"/>
        </w:rPr>
        <w:t>String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Grph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ChartObject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Hauteur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Single</w:t>
      </w:r>
      <w:r>
        <w:rPr>
          <w:rStyle w:val="CodeHTML"/>
        </w:rPr>
        <w:t xml:space="preserve">, Largeur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Single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nomImage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"C:\imageTemp.gif"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'Définit le 1er graphique dans la Feuil1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Grph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Feuil1</w:t>
      </w:r>
      <w:r>
        <w:rPr>
          <w:rStyle w:val="CodeHTML"/>
          <w:color w:val="000080"/>
        </w:rPr>
        <w:t>.ChartObjects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'Exporte le graphique au format image GIF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Grph</w:t>
      </w:r>
      <w:r>
        <w:rPr>
          <w:rStyle w:val="CodeHTML"/>
          <w:color w:val="000080"/>
        </w:rPr>
        <w:t>.Chart.Export</w:t>
      </w:r>
      <w:r>
        <w:rPr>
          <w:rStyle w:val="CodeHTML"/>
        </w:rPr>
        <w:t xml:space="preserve"> nomImage, </w:t>
      </w:r>
      <w:r>
        <w:rPr>
          <w:rStyle w:val="CodeHTML"/>
          <w:color w:val="2A00FF"/>
        </w:rPr>
        <w:t>"GIF"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'récupère la dimension du graphique pour l'appliquer au commentaire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Hauteur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Grph</w:t>
      </w:r>
      <w:r>
        <w:rPr>
          <w:rStyle w:val="CodeHTML"/>
          <w:color w:val="000080"/>
        </w:rPr>
        <w:t>.Height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Largeur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Grph</w:t>
      </w:r>
      <w:r>
        <w:rPr>
          <w:rStyle w:val="CodeHTML"/>
          <w:color w:val="000080"/>
        </w:rPr>
        <w:t>.Width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'Vérifie s'il existe déja un commentaire dans la cellule A1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'et le supprime si c'est le cas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If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Not</w:t>
      </w:r>
      <w:r>
        <w:rPr>
          <w:rStyle w:val="CodeHTML"/>
        </w:rPr>
        <w:t xml:space="preserve"> Feuil1</w:t>
      </w:r>
      <w:r>
        <w:rPr>
          <w:rStyle w:val="CodeHTML"/>
          <w:color w:val="000080"/>
        </w:rPr>
        <w:t>.Range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"A1"</w:t>
      </w:r>
      <w:r>
        <w:rPr>
          <w:rStyle w:val="CodeHTML"/>
        </w:rPr>
        <w:t>)</w:t>
      </w:r>
      <w:r>
        <w:rPr>
          <w:rStyle w:val="CodeHTML"/>
          <w:color w:val="000080"/>
        </w:rPr>
        <w:t>.Comment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Is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Nothing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Then</w:t>
      </w:r>
      <w:r>
        <w:rPr>
          <w:rStyle w:val="CodeHTML"/>
        </w:rPr>
        <w:t xml:space="preserve"> _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Feuil1</w:t>
      </w:r>
      <w:r>
        <w:rPr>
          <w:rStyle w:val="CodeHTML"/>
          <w:color w:val="000080"/>
        </w:rPr>
        <w:t>.Range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"A1"</w:t>
      </w:r>
      <w:r>
        <w:rPr>
          <w:rStyle w:val="CodeHTML"/>
        </w:rPr>
        <w:t>)</w:t>
      </w:r>
      <w:r>
        <w:rPr>
          <w:rStyle w:val="CodeHTML"/>
          <w:color w:val="000080"/>
        </w:rPr>
        <w:t>.Comment.Delete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'Creation du nouveau commentaire dans la cellule A1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With</w:t>
      </w:r>
      <w:r>
        <w:rPr>
          <w:rStyle w:val="CodeHTML"/>
        </w:rPr>
        <w:t xml:space="preserve"> Feuil1</w:t>
      </w:r>
      <w:r>
        <w:rPr>
          <w:rStyle w:val="CodeHTML"/>
          <w:color w:val="000080"/>
        </w:rPr>
        <w:t>.Range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"A1"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.AddComment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.Comment.Visible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False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'Définit la hauteur du commentaire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'le graphique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.Comment.Shape.Height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Hauteur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'Définit la largeur du commentaire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.Comment.Shape.Width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Largeur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'Insère l'image dans le commentaire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000080"/>
        </w:rPr>
        <w:t>.Comment.Shape.Fill.UserPicture</w:t>
      </w:r>
      <w:r>
        <w:rPr>
          <w:rStyle w:val="CodeHTML"/>
        </w:rPr>
        <w:t xml:space="preserve"> nomImage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With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'Supprime l'image exportée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Kill nomImage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'Supprime le graphique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Grph</w:t>
      </w:r>
      <w:r>
        <w:rPr>
          <w:rStyle w:val="CodeHTML"/>
          <w:color w:val="000080"/>
        </w:rPr>
        <w:t>.Delete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11" name="Image 11" descr="HautPage">
              <a:hlinkClick xmlns:a="http://schemas.openxmlformats.org/drawingml/2006/main" r:id="rId13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autPage">
                      <a:hlinkClick r:id="rId13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17" w:anchor="formatgraph" w:tooltip="Comment appliquer un format particulier pour une des séries du graphique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appliquer un format particulier pour une des séries du graphique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Si vous utilisez un graphique de type histogramme composé de plusieurs séries, vous pouvez spécifier qu'une des séries doit être de type courbe (Pour par exemple créer une ligne de repère).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3F7F5F"/>
        </w:rPr>
        <w:t xml:space="preserve">'Définit un type d'affichage spécifique pour la 1ere série du graphique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3F7F5F"/>
        </w:rPr>
        <w:t xml:space="preserve">'xlLine = Courbe  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</w:rPr>
        <w:t>Feuil1</w:t>
      </w:r>
      <w:r>
        <w:rPr>
          <w:rStyle w:val="CodeHTML"/>
          <w:color w:val="000080"/>
        </w:rPr>
        <w:t>.ChartObjects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.ChartType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xlLine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 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10" name="Image 10" descr="HautPage">
              <a:hlinkClick xmlns:a="http://schemas.openxmlformats.org/drawingml/2006/main" r:id="rId7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autPage">
                      <a:hlinkClick r:id="rId17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18" w:anchor="extractserie" w:tooltip="Comment extraire les valeurs de chaque série d'un graph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extraire les valeurs de chaque série d'un graph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Lorsqu'un graphique a perdu ses liaisons vers la source de données, la question peut se poser de savoir comment extraire les différentes valeurs contenues dans chaque série. </w:t>
      </w:r>
      <w:r>
        <w:rPr>
          <w:rFonts w:ascii="Verdana" w:hAnsi="Verdana"/>
          <w:sz w:val="18"/>
          <w:szCs w:val="18"/>
        </w:rPr>
        <w:br/>
        <w:t xml:space="preserve">Une solution consiste à boucler sur tous les points afin d'en récupérer les valeurs. </w:t>
      </w:r>
      <w:r>
        <w:rPr>
          <w:rFonts w:ascii="Verdana" w:hAnsi="Verdana"/>
          <w:sz w:val="18"/>
          <w:szCs w:val="18"/>
        </w:rPr>
        <w:br/>
        <w:t xml:space="preserve">Les étiquettes doivent impérativement être affichées (HasDataLabel = True) pour que les données puissent être récupérées.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Sub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extractionValeursOrdonnees_Series</w:t>
      </w:r>
      <w:r>
        <w:rPr>
          <w:rStyle w:val="CodeHTML"/>
          <w:color w:val="7F0055"/>
        </w:rPr>
        <w:t>(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Cible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ChartObject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i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Integer</w:t>
      </w:r>
      <w:r>
        <w:rPr>
          <w:rStyle w:val="CodeHTML"/>
        </w:rPr>
        <w:t xml:space="preserve">, j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Integer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'Définit le 1er graphique de la Feuil1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Cible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Feuil1</w:t>
      </w:r>
      <w:r>
        <w:rPr>
          <w:rStyle w:val="CodeHTML"/>
          <w:color w:val="000080"/>
        </w:rPr>
        <w:t>.ChartObjects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'Boucle sur toutes les séries du graphique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For</w:t>
      </w:r>
      <w:r>
        <w:rPr>
          <w:rStyle w:val="CodeHTML"/>
        </w:rPr>
        <w:t xml:space="preserve"> j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To</w:t>
      </w:r>
      <w:r>
        <w:rPr>
          <w:rStyle w:val="CodeHTML"/>
        </w:rPr>
        <w:t xml:space="preserve"> Cible</w:t>
      </w:r>
      <w:r>
        <w:rPr>
          <w:rStyle w:val="CodeHTML"/>
          <w:color w:val="000080"/>
        </w:rPr>
        <w:t>.Chart.SeriesCollection.Count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'Récupère le nom de la série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Debug</w:t>
      </w:r>
      <w:r>
        <w:rPr>
          <w:rStyle w:val="CodeHTML"/>
          <w:color w:val="000080"/>
        </w:rPr>
        <w:t>.Print</w:t>
      </w:r>
      <w:r>
        <w:rPr>
          <w:rStyle w:val="CodeHTML"/>
        </w:rPr>
        <w:t xml:space="preserve"> Cible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</w:rPr>
        <w:t>j)</w:t>
      </w:r>
      <w:r>
        <w:rPr>
          <w:rStyle w:val="CodeHTML"/>
          <w:color w:val="000080"/>
        </w:rPr>
        <w:t>.Name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&amp;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":"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'boucle sur tous les points de la série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7F0055"/>
        </w:rPr>
        <w:t>For</w:t>
      </w:r>
      <w:r>
        <w:rPr>
          <w:rStyle w:val="CodeHTML"/>
        </w:rPr>
        <w:t xml:space="preserve"> i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To</w:t>
      </w:r>
      <w:r>
        <w:rPr>
          <w:rStyle w:val="CodeHTML"/>
        </w:rPr>
        <w:t xml:space="preserve"> Cible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</w:rPr>
        <w:t>j)</w:t>
      </w:r>
      <w:r>
        <w:rPr>
          <w:rStyle w:val="CodeHTML"/>
          <w:color w:val="000080"/>
        </w:rPr>
        <w:t>.Points.Count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</w:t>
      </w:r>
      <w:r>
        <w:rPr>
          <w:rStyle w:val="CodeHTML"/>
          <w:color w:val="7F0055"/>
        </w:rPr>
        <w:t>With</w:t>
      </w:r>
      <w:r>
        <w:rPr>
          <w:rStyle w:val="CodeHTML"/>
        </w:rPr>
        <w:t xml:space="preserve"> Cible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</w:rPr>
        <w:t>j)</w:t>
      </w:r>
      <w:r>
        <w:rPr>
          <w:rStyle w:val="CodeHTML"/>
          <w:color w:val="000080"/>
        </w:rPr>
        <w:t>.Points</w:t>
      </w:r>
      <w:r>
        <w:rPr>
          <w:rStyle w:val="CodeHTML"/>
          <w:color w:val="7F0055"/>
        </w:rPr>
        <w:t>(</w:t>
      </w:r>
      <w:r>
        <w:rPr>
          <w:rStyle w:val="CodeHTML"/>
        </w:rPr>
        <w:t>i)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    </w:t>
      </w:r>
      <w:r>
        <w:rPr>
          <w:rStyle w:val="CodeHTML"/>
          <w:color w:val="3F7F5F"/>
        </w:rPr>
        <w:t>'Affiche les étiquettes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    </w:t>
      </w:r>
      <w:r>
        <w:rPr>
          <w:rStyle w:val="CodeHTML"/>
          <w:color w:val="000080"/>
        </w:rPr>
        <w:t>.HasDataLabel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True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    </w:t>
      </w:r>
      <w:r>
        <w:rPr>
          <w:rStyle w:val="CodeHTML"/>
          <w:color w:val="3F7F5F"/>
        </w:rPr>
        <w:t>'Extrait la valeur du point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    Debug</w:t>
      </w:r>
      <w:r>
        <w:rPr>
          <w:rStyle w:val="CodeHTML"/>
          <w:color w:val="000080"/>
        </w:rPr>
        <w:t>.Print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.DataLabel.Characters.Text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    </w:t>
      </w:r>
      <w:r>
        <w:rPr>
          <w:rStyle w:val="CodeHTML"/>
          <w:color w:val="3F7F5F"/>
        </w:rPr>
        <w:t>'Masque les étiquettes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    </w:t>
      </w:r>
      <w:r>
        <w:rPr>
          <w:rStyle w:val="CodeHTML"/>
          <w:color w:val="000080"/>
        </w:rPr>
        <w:t>.HasDataLabel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False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</w:t>
      </w: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With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7F0055"/>
        </w:rPr>
        <w:t>Next</w:t>
      </w:r>
      <w:r>
        <w:rPr>
          <w:rStyle w:val="CodeHTML"/>
        </w:rPr>
        <w:t xml:space="preserve"> i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Debug</w:t>
      </w:r>
      <w:r>
        <w:rPr>
          <w:rStyle w:val="CodeHTML"/>
          <w:color w:val="000080"/>
        </w:rPr>
        <w:t>.Print</w:t>
      </w:r>
      <w:r>
        <w:rPr>
          <w:rStyle w:val="CodeHTML"/>
        </w:rPr>
        <w:t xml:space="preserve"> </w:t>
      </w:r>
      <w:r>
        <w:rPr>
          <w:rStyle w:val="CodeHTML"/>
          <w:color w:val="2A00FF"/>
        </w:rPr>
        <w:t>"----"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Next</w:t>
      </w:r>
      <w:r>
        <w:rPr>
          <w:rStyle w:val="CodeHTML"/>
        </w:rPr>
        <w:t xml:space="preserve"> j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 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9" name="Image 9" descr="HautPage">
              <a:hlinkClick xmlns:a="http://schemas.openxmlformats.org/drawingml/2006/main" r:id="rId17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autPage">
                      <a:hlinkClick r:id="rId16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19" w:anchor="evoserie" w:tooltip="Comment afficher l'évolution d'une série en fonction du point précédent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afficher l'évolution d'une série en fonction du point précédent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Cette procédure permet d'afficher (en pourcentage) l'évolution des valeurs d'une série en fonction du point précédent. </w:t>
      </w:r>
      <w:r>
        <w:rPr>
          <w:rFonts w:ascii="Verdana" w:hAnsi="Verdana"/>
          <w:sz w:val="18"/>
          <w:szCs w:val="18"/>
        </w:rPr>
        <w:br/>
      </w:r>
      <w:r>
        <w:rPr>
          <w:rFonts w:ascii="Verdana" w:hAnsi="Verdana"/>
          <w:sz w:val="18"/>
          <w:szCs w:val="18"/>
        </w:rPr>
        <w:br/>
        <w:t xml:space="preserve">La macro boucle sur tous les points d'une série, calcule le rapport entre 2 points et ajoute le résultat dans une étiquette (DataLabel). </w:t>
      </w:r>
    </w:p>
    <w:p w:rsidR="00964EC3" w:rsidRPr="005902BB" w:rsidRDefault="00964EC3" w:rsidP="005902BB">
      <w:pPr>
        <w:shd w:val="clear" w:color="auto" w:fill="EBEFF2"/>
        <w:rPr>
          <w:rStyle w:val="CodeHTML"/>
          <w:rFonts w:ascii="Verdana" w:hAnsi="Verdana" w:cs="Times New Roman"/>
          <w:color w:val="243C47"/>
          <w:sz w:val="18"/>
          <w:szCs w:val="18"/>
        </w:rPr>
      </w:pPr>
      <w:r>
        <w:rPr>
          <w:rStyle w:val="CodeHTML"/>
          <w:color w:val="7F0055"/>
        </w:rPr>
        <w:t>Sub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afficherEvolutionPourcentage_enFonctionDuPointPrecedent</w:t>
      </w:r>
      <w:r>
        <w:rPr>
          <w:rStyle w:val="CodeHTML"/>
          <w:color w:val="7F0055"/>
        </w:rPr>
        <w:t>(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'Remarque : les labels ne seront pas mis à jour automatiquement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'si les données sont modifiées dans le tableau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j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Integer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X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Single</w:t>
      </w:r>
      <w:r>
        <w:rPr>
          <w:rStyle w:val="CodeHTML"/>
        </w:rPr>
        <w:t xml:space="preserve">, Y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Single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Resultat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</w:t>
      </w:r>
      <w:r>
        <w:rPr>
          <w:rStyle w:val="CodeHTML"/>
          <w:b/>
          <w:bCs/>
          <w:color w:val="3366CC"/>
        </w:rPr>
        <w:t>String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Grph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ChartObject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'Définit le graphique cible dans la Feuil1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Set</w:t>
      </w:r>
      <w:r>
        <w:rPr>
          <w:rStyle w:val="CodeHTML"/>
        </w:rPr>
        <w:t xml:space="preserve"> Grph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Feuil1</w:t>
      </w:r>
      <w:r>
        <w:rPr>
          <w:rStyle w:val="CodeHTML"/>
          <w:color w:val="000080"/>
        </w:rPr>
        <w:t>.ChartObjects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On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Error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Resume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Next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'suppression des Labels existants dans la 1ere série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Grph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.DataLabels.Delete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On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Error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GoTo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0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'affiche les Labels (Ordonnées) de la 1ere série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'pour en extraire les valeurs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Grph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.ApplyDataLabels</w:t>
      </w:r>
      <w:r>
        <w:rPr>
          <w:rStyle w:val="CodeHTML"/>
        </w:rPr>
        <w:t xml:space="preserve"> _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</w:t>
      </w:r>
      <w:r>
        <w:rPr>
          <w:rStyle w:val="CodeHTML"/>
          <w:color w:val="7F0055"/>
        </w:rPr>
        <w:t>Type</w:t>
      </w:r>
      <w:r>
        <w:rPr>
          <w:rStyle w:val="CodeHTML"/>
        </w:rPr>
        <w:t>:</w:t>
      </w:r>
      <w:r>
        <w:rPr>
          <w:rStyle w:val="CodeHTML"/>
          <w:color w:val="7F0055"/>
        </w:rPr>
        <w:t>=</w:t>
      </w:r>
      <w:r>
        <w:rPr>
          <w:rStyle w:val="CodeHTML"/>
        </w:rPr>
        <w:t>xlDataLabelsShowValue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'boucle sur les point de la 1ere serie (en dehors du premier point)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For</w:t>
      </w:r>
      <w:r>
        <w:rPr>
          <w:rStyle w:val="CodeHTML"/>
        </w:rPr>
        <w:t xml:space="preserve"> j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2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To</w:t>
      </w:r>
      <w:r>
        <w:rPr>
          <w:rStyle w:val="CodeHTML"/>
        </w:rPr>
        <w:t xml:space="preserve"> Grph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.Points.Count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X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Grph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.Points</w:t>
      </w:r>
      <w:r>
        <w:rPr>
          <w:rStyle w:val="CodeHTML"/>
          <w:color w:val="7F0055"/>
        </w:rPr>
        <w:t>(</w:t>
      </w:r>
      <w:r>
        <w:rPr>
          <w:rStyle w:val="CodeHTML"/>
        </w:rPr>
        <w:t>j)</w:t>
      </w:r>
      <w:r>
        <w:rPr>
          <w:rStyle w:val="CodeHTML"/>
          <w:color w:val="000080"/>
        </w:rPr>
        <w:t>.</w:t>
      </w:r>
      <w:r>
        <w:rPr>
          <w:rStyle w:val="CodeHTML"/>
        </w:rPr>
        <w:t xml:space="preserve"> _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    DataLabel</w:t>
      </w:r>
      <w:r>
        <w:rPr>
          <w:rStyle w:val="CodeHTML"/>
          <w:color w:val="000080"/>
        </w:rPr>
        <w:t>.Characters.Text</w:t>
      </w:r>
      <w:r>
        <w:rPr>
          <w:rStyle w:val="CodeHTML"/>
        </w:rPr>
        <w:t xml:space="preserve"> </w:t>
      </w:r>
      <w:r>
        <w:rPr>
          <w:rStyle w:val="CodeHTML"/>
          <w:color w:val="3F7F5F"/>
        </w:rPr>
        <w:t>'valeur du point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Y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Grph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.Points</w:t>
      </w:r>
      <w:r>
        <w:rPr>
          <w:rStyle w:val="CodeHTML"/>
          <w:color w:val="7F0055"/>
        </w:rPr>
        <w:t>(</w:t>
      </w:r>
      <w:r>
        <w:rPr>
          <w:rStyle w:val="CodeHTML"/>
        </w:rPr>
        <w:t xml:space="preserve">j </w:t>
      </w:r>
      <w:r>
        <w:rPr>
          <w:rStyle w:val="CodeHTML"/>
          <w:color w:val="7F0055"/>
        </w:rPr>
        <w:t>-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</w:t>
      </w:r>
      <w:r>
        <w:rPr>
          <w:rStyle w:val="CodeHTML"/>
        </w:rPr>
        <w:t xml:space="preserve"> _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    DataLabel</w:t>
      </w:r>
      <w:r>
        <w:rPr>
          <w:rStyle w:val="CodeHTML"/>
          <w:color w:val="000080"/>
        </w:rPr>
        <w:t>.Characters.Text</w:t>
      </w:r>
      <w:r>
        <w:rPr>
          <w:rStyle w:val="CodeHTML"/>
        </w:rPr>
        <w:t xml:space="preserve"> </w:t>
      </w:r>
      <w:r>
        <w:rPr>
          <w:rStyle w:val="CodeHTML"/>
          <w:color w:val="3F7F5F"/>
        </w:rPr>
        <w:t>'valeur du point précédent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'Insère le pourcentage pour chaque point de la série.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'Cette ligne est placée avant la ligne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'"Resultat = Format((X / Y) - 1, "0.00%")" et permet ainsi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'de ne rien afficher pour le 1er point.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Grph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.Points</w:t>
      </w:r>
      <w:r>
        <w:rPr>
          <w:rStyle w:val="CodeHTML"/>
          <w:color w:val="7F0055"/>
        </w:rPr>
        <w:t>(</w:t>
      </w:r>
      <w:r>
        <w:rPr>
          <w:rStyle w:val="CodeHTML"/>
        </w:rPr>
        <w:t xml:space="preserve">j </w:t>
      </w:r>
      <w:r>
        <w:rPr>
          <w:rStyle w:val="CodeHTML"/>
          <w:color w:val="7F0055"/>
        </w:rPr>
        <w:t>-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</w:t>
      </w:r>
      <w:r>
        <w:rPr>
          <w:rStyle w:val="CodeHTML"/>
        </w:rPr>
        <w:t xml:space="preserve"> _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    DataLabel</w:t>
      </w:r>
      <w:r>
        <w:rPr>
          <w:rStyle w:val="CodeHTML"/>
          <w:color w:val="000080"/>
        </w:rPr>
        <w:t>.Characters.Text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Resultat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3F7F5F"/>
        </w:rPr>
        <w:t>'calcul le pourcentage entre les 2 points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Resultat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Format</w:t>
      </w:r>
      <w:r>
        <w:rPr>
          <w:rStyle w:val="CodeHTML"/>
          <w:color w:val="7F0055"/>
        </w:rPr>
        <w:t>((</w:t>
      </w:r>
      <w:r>
        <w:rPr>
          <w:rStyle w:val="CodeHTML"/>
        </w:rPr>
        <w:t xml:space="preserve">X </w:t>
      </w:r>
      <w:r>
        <w:rPr>
          <w:rStyle w:val="CodeHTML"/>
          <w:color w:val="7F0055"/>
        </w:rPr>
        <w:t>/</w:t>
      </w:r>
      <w:r>
        <w:rPr>
          <w:rStyle w:val="CodeHTML"/>
        </w:rPr>
        <w:t xml:space="preserve"> Y) </w:t>
      </w:r>
      <w:r>
        <w:rPr>
          <w:rStyle w:val="CodeHTML"/>
          <w:color w:val="7F0055"/>
        </w:rPr>
        <w:t>-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 xml:space="preserve">, </w:t>
      </w:r>
      <w:r>
        <w:rPr>
          <w:rStyle w:val="CodeHTML"/>
          <w:color w:val="2A00FF"/>
        </w:rPr>
        <w:t>"0.00%"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Next</w:t>
      </w:r>
      <w:r>
        <w:rPr>
          <w:rStyle w:val="CodeHTML"/>
        </w:rPr>
        <w:t xml:space="preserve"> j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'Affiche le pourcentage pour le dernier point de la série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Grph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.Points</w:t>
      </w:r>
      <w:r>
        <w:rPr>
          <w:rStyle w:val="CodeHTML"/>
          <w:color w:val="7F0055"/>
        </w:rPr>
        <w:t>(</w:t>
      </w:r>
      <w:r>
        <w:rPr>
          <w:rStyle w:val="CodeHTML"/>
        </w:rPr>
        <w:t xml:space="preserve">j </w:t>
      </w:r>
      <w:r>
        <w:rPr>
          <w:rStyle w:val="CodeHTML"/>
          <w:color w:val="7F0055"/>
        </w:rPr>
        <w:t>-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.DataLabel.</w:t>
      </w:r>
      <w:r>
        <w:rPr>
          <w:rStyle w:val="CodeHTML"/>
        </w:rPr>
        <w:t xml:space="preserve"> _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Characters</w:t>
      </w:r>
      <w:r>
        <w:rPr>
          <w:rStyle w:val="CodeHTML"/>
          <w:color w:val="000080"/>
        </w:rPr>
        <w:t>.Text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Resultat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>'Mise en forme des étiquettes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With</w:t>
      </w:r>
      <w:r>
        <w:rPr>
          <w:rStyle w:val="CodeHTML"/>
        </w:rPr>
        <w:t xml:space="preserve"> Grph</w:t>
      </w:r>
      <w:r>
        <w:rPr>
          <w:rStyle w:val="CodeHTML"/>
          <w:color w:val="000080"/>
        </w:rPr>
        <w:t>.Chart.SeriesCollection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1</w:t>
      </w:r>
      <w:r>
        <w:rPr>
          <w:rStyle w:val="CodeHTML"/>
        </w:rPr>
        <w:t>)</w:t>
      </w:r>
      <w:r>
        <w:rPr>
          <w:rStyle w:val="CodeHTML"/>
          <w:color w:val="000080"/>
        </w:rPr>
        <w:t>.DataLabels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</w:t>
      </w:r>
      <w:r>
        <w:rPr>
          <w:rStyle w:val="CodeHTML"/>
          <w:color w:val="000080"/>
        </w:rPr>
        <w:t>.Font.ColorIndex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FF0000"/>
        </w:rPr>
        <w:t>5</w:t>
      </w:r>
      <w:r>
        <w:rPr>
          <w:rStyle w:val="CodeHTML"/>
        </w:rPr>
        <w:t xml:space="preserve"> </w:t>
      </w:r>
      <w:r>
        <w:rPr>
          <w:rStyle w:val="CodeHTML"/>
          <w:color w:val="3F7F5F"/>
        </w:rPr>
        <w:t>'couleur bleue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</w:t>
      </w:r>
      <w:r>
        <w:rPr>
          <w:rStyle w:val="CodeHTML"/>
          <w:color w:val="000080"/>
        </w:rPr>
        <w:t>.Position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xlLabelPositionAbove </w:t>
      </w:r>
      <w:r>
        <w:rPr>
          <w:rStyle w:val="CodeHTML"/>
          <w:color w:val="3F7F5F"/>
        </w:rPr>
        <w:t>'position au dessus du point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    </w:t>
      </w:r>
      <w:r>
        <w:rPr>
          <w:rStyle w:val="CodeHTML"/>
          <w:color w:val="000080"/>
        </w:rPr>
        <w:t>.Orientation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xlUpward </w:t>
      </w:r>
      <w:r>
        <w:rPr>
          <w:rStyle w:val="CodeHTML"/>
          <w:color w:val="3F7F5F"/>
        </w:rPr>
        <w:t>'orientation verticale (vers le haut)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With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Style w:val="motsouligne"/>
          <w:rFonts w:ascii="Verdana" w:hAnsi="Verdana"/>
          <w:sz w:val="18"/>
          <w:szCs w:val="18"/>
          <w:u w:val="single"/>
        </w:rPr>
        <w:t>Remarques:</w:t>
      </w:r>
      <w:r>
        <w:rPr>
          <w:rFonts w:ascii="Verdana" w:hAnsi="Verdana"/>
          <w:sz w:val="18"/>
          <w:szCs w:val="18"/>
        </w:rPr>
        <w:br/>
        <w:t xml:space="preserve">La procédure ne gère pas les cellules vides (division par 0). </w:t>
      </w:r>
      <w:r>
        <w:rPr>
          <w:rFonts w:ascii="Verdana" w:hAnsi="Verdana"/>
          <w:sz w:val="18"/>
          <w:szCs w:val="18"/>
        </w:rPr>
        <w:br/>
        <w:t xml:space="preserve">Les étiquettes ne seront pas mises à jour automatiquement si les données sont modifiées dans les cellules. 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 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8" name="Image 8" descr="HautPage">
              <a:hlinkClick xmlns:a="http://schemas.openxmlformats.org/drawingml/2006/main" r:id="rId11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autPage">
                      <a:hlinkClick r:id="rId11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20" w:anchor="printgraph" w:tooltip="Comment imprimer un graphique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imprimer un graphique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Cet exemple imprime le 2eme graphique de la Feuil1 :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</w:rPr>
        <w:t>Feuil1</w:t>
      </w:r>
      <w:r>
        <w:rPr>
          <w:rStyle w:val="CodeHTML"/>
          <w:color w:val="000080"/>
        </w:rPr>
        <w:t>.ChartObjects</w:t>
      </w:r>
      <w:r>
        <w:rPr>
          <w:rStyle w:val="CodeHTML"/>
          <w:color w:val="7F0055"/>
        </w:rPr>
        <w:t>(</w:t>
      </w:r>
      <w:r>
        <w:rPr>
          <w:rStyle w:val="CodeHTML"/>
          <w:color w:val="FF0000"/>
        </w:rPr>
        <w:t>2</w:t>
      </w:r>
      <w:r>
        <w:rPr>
          <w:rStyle w:val="CodeHTML"/>
        </w:rPr>
        <w:t>)</w:t>
      </w:r>
      <w:r>
        <w:rPr>
          <w:rStyle w:val="CodeHTML"/>
          <w:color w:val="000080"/>
        </w:rPr>
        <w:t>.Chart.PrintOut</w:t>
      </w:r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Pour imprimer une feuille graphique, utilisez :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  <w:color w:val="000080"/>
        </w:rPr>
        <w:t>Charts</w:t>
      </w:r>
      <w:r>
        <w:rPr>
          <w:rStyle w:val="CodeHTML"/>
          <w:color w:val="7F0055"/>
        </w:rPr>
        <w:t>(</w:t>
      </w:r>
      <w:r>
        <w:rPr>
          <w:rStyle w:val="CodeHTML"/>
          <w:color w:val="2A00FF"/>
        </w:rPr>
        <w:t>"Graph1"</w:t>
      </w:r>
      <w:r>
        <w:rPr>
          <w:rStyle w:val="CodeHTML"/>
        </w:rPr>
        <w:t>)</w:t>
      </w:r>
      <w:r>
        <w:rPr>
          <w:rStyle w:val="CodeHTML"/>
          <w:color w:val="000080"/>
        </w:rPr>
        <w:t>.PrintOut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sz w:val="18"/>
          <w:szCs w:val="18"/>
        </w:rPr>
        <w:t> </w:t>
      </w:r>
    </w:p>
    <w:p w:rsidR="00964EC3" w:rsidRDefault="00964EC3" w:rsidP="00964EC3">
      <w:pPr>
        <w:spacing w:line="27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r>
        <w:rPr>
          <w:rFonts w:ascii="Verdana" w:hAnsi="Verdana"/>
          <w:b/>
          <w:bCs/>
          <w:i/>
          <w:iCs/>
          <w:noProof/>
          <w:color w:val="FFFFFF"/>
          <w:sz w:val="18"/>
          <w:szCs w:val="18"/>
        </w:rPr>
        <w:drawing>
          <wp:inline distT="0" distB="0" distL="0" distR="0">
            <wp:extent cx="114300" cy="104775"/>
            <wp:effectExtent l="0" t="0" r="0" b="9525"/>
            <wp:docPr id="7" name="Image 7" descr="HautPage">
              <a:hlinkClick xmlns:a="http://schemas.openxmlformats.org/drawingml/2006/main" r:id="rId11" tooltip="&quot;Haut de 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autPage">
                      <a:hlinkClick r:id="rId15" tooltip="&quot;Haut de 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EC3" w:rsidRDefault="00717442" w:rsidP="00964EC3">
      <w:pPr>
        <w:spacing w:line="480" w:lineRule="atLeast"/>
        <w:textAlignment w:val="center"/>
        <w:rPr>
          <w:rFonts w:ascii="Verdana" w:hAnsi="Verdana"/>
          <w:b/>
          <w:bCs/>
          <w:i/>
          <w:iCs/>
          <w:sz w:val="18"/>
          <w:szCs w:val="18"/>
        </w:rPr>
      </w:pPr>
      <w:hyperlink r:id="rId21" w:anchor="nocopy" w:tooltip="Comment empecher le copier/coller d'une feuille graphique ?" w:history="1">
        <w:r w:rsidR="00964EC3">
          <w:rPr>
            <w:rStyle w:val="Lienhypertexte"/>
            <w:rFonts w:ascii="Verdana" w:hAnsi="Verdana"/>
            <w:b/>
            <w:bCs/>
            <w:i/>
            <w:iCs/>
            <w:color w:val="FFFFFF"/>
            <w:sz w:val="21"/>
            <w:szCs w:val="21"/>
          </w:rPr>
          <w:t>Comment empecher le copier/coller d'une feuille graphique ?</w:t>
        </w:r>
      </w:hyperlink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Cette procédure evenementielle doit être placée au niveau du classeur "ThisWorkBook" </w:t>
      </w:r>
      <w:r>
        <w:rPr>
          <w:rFonts w:ascii="Verdana" w:hAnsi="Verdana"/>
          <w:sz w:val="18"/>
          <w:szCs w:val="18"/>
        </w:rPr>
        <w:br/>
        <w:t xml:space="preserve">La macro boucle les feuilles graphiques et annule le mode Couper ou Copier si l'onglet qui vient d'être désactivé est trouvé dans la collection.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Private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Workbook_SheetDeactivate</w:t>
      </w:r>
      <w:r>
        <w:rPr>
          <w:rStyle w:val="CodeHTML"/>
          <w:color w:val="7F0055"/>
        </w:rPr>
        <w:t>(ByVal</w:t>
      </w:r>
      <w:r>
        <w:rPr>
          <w:rStyle w:val="CodeHTML"/>
        </w:rPr>
        <w:t xml:space="preserve"> Sh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Object)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Dim</w:t>
      </w:r>
      <w:r>
        <w:rPr>
          <w:rStyle w:val="CodeHTML"/>
        </w:rPr>
        <w:t xml:space="preserve"> Ch </w:t>
      </w:r>
      <w:r>
        <w:rPr>
          <w:rStyle w:val="CodeHTML"/>
          <w:color w:val="7F0055"/>
        </w:rPr>
        <w:t>As</w:t>
      </w:r>
      <w:r>
        <w:rPr>
          <w:rStyle w:val="CodeHTML"/>
        </w:rPr>
        <w:t xml:space="preserve"> Chart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3F7F5F"/>
        </w:rPr>
        <w:t xml:space="preserve">'Boucle sur la collection de feuilles graphiques   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For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Each</w:t>
      </w:r>
      <w:r>
        <w:rPr>
          <w:rStyle w:val="CodeHTML"/>
        </w:rPr>
        <w:t xml:space="preserve"> Ch </w:t>
      </w:r>
      <w:r>
        <w:rPr>
          <w:rStyle w:val="CodeHTML"/>
          <w:color w:val="7F0055"/>
        </w:rPr>
        <w:t>In</w:t>
      </w:r>
      <w:r>
        <w:rPr>
          <w:rStyle w:val="CodeHTML"/>
        </w:rPr>
        <w:t xml:space="preserve"> Charts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    </w:t>
      </w:r>
      <w:r>
        <w:rPr>
          <w:rStyle w:val="CodeHTML"/>
          <w:color w:val="7F0055"/>
        </w:rPr>
        <w:t>If</w:t>
      </w:r>
      <w:r>
        <w:rPr>
          <w:rStyle w:val="CodeHTML"/>
        </w:rPr>
        <w:t xml:space="preserve"> Ch</w:t>
      </w:r>
      <w:r>
        <w:rPr>
          <w:rStyle w:val="CodeHTML"/>
          <w:color w:val="000080"/>
        </w:rPr>
        <w:t>.Name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Sh</w:t>
      </w:r>
      <w:r>
        <w:rPr>
          <w:rStyle w:val="CodeHTML"/>
          <w:color w:val="000080"/>
        </w:rPr>
        <w:t>.Name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Then</w:t>
      </w:r>
      <w:r>
        <w:rPr>
          <w:rStyle w:val="CodeHTML"/>
        </w:rPr>
        <w:t xml:space="preserve"> Application</w:t>
      </w:r>
      <w:r>
        <w:rPr>
          <w:rStyle w:val="CodeHTML"/>
          <w:color w:val="000080"/>
        </w:rPr>
        <w:t>.CutCopyMode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False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 </w:t>
      </w:r>
      <w:r>
        <w:rPr>
          <w:rStyle w:val="CodeHTML"/>
          <w:color w:val="7F0055"/>
        </w:rPr>
        <w:t>Next</w:t>
      </w:r>
      <w:r>
        <w:rPr>
          <w:rStyle w:val="CodeHTML"/>
        </w:rPr>
        <w:t xml:space="preserve"> Ch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</w:p>
    <w:p w:rsidR="00964EC3" w:rsidRDefault="00964EC3" w:rsidP="00964EC3">
      <w:pPr>
        <w:pStyle w:val="NormalWeb"/>
        <w:shd w:val="clear" w:color="auto" w:fill="F0F5FF"/>
        <w:spacing w:line="270" w:lineRule="atLeast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Une autre possibilité, en utilisant l'evenement Deactivate du graphique : 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  <w:color w:val="7F0055"/>
        </w:rPr>
        <w:t>Private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  <w:r>
        <w:rPr>
          <w:rStyle w:val="CodeHTML"/>
        </w:rPr>
        <w:t xml:space="preserve"> </w:t>
      </w:r>
      <w:r>
        <w:rPr>
          <w:rStyle w:val="CodeHTML"/>
          <w:color w:val="000080"/>
        </w:rPr>
        <w:t>Chart_Deactivate</w:t>
      </w:r>
      <w:r>
        <w:rPr>
          <w:rStyle w:val="CodeHTML"/>
          <w:color w:val="7F0055"/>
        </w:rPr>
        <w:t>(</w:t>
      </w:r>
      <w:r>
        <w:rPr>
          <w:rStyle w:val="CodeHTML"/>
        </w:rPr>
        <w:t>)</w:t>
      </w:r>
    </w:p>
    <w:p w:rsidR="00964EC3" w:rsidRDefault="00964EC3" w:rsidP="00964EC3">
      <w:pPr>
        <w:pStyle w:val="PrformatHTML"/>
        <w:shd w:val="clear" w:color="auto" w:fill="F5F7F8"/>
        <w:rPr>
          <w:rStyle w:val="CodeHTML"/>
        </w:rPr>
      </w:pPr>
      <w:r>
        <w:rPr>
          <w:rStyle w:val="CodeHTML"/>
        </w:rPr>
        <w:t xml:space="preserve">   Application</w:t>
      </w:r>
      <w:r>
        <w:rPr>
          <w:rStyle w:val="CodeHTML"/>
          <w:color w:val="000080"/>
        </w:rPr>
        <w:t>.CutCopyMode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=</w:t>
      </w:r>
      <w:r>
        <w:rPr>
          <w:rStyle w:val="CodeHTML"/>
        </w:rPr>
        <w:t xml:space="preserve"> </w:t>
      </w:r>
      <w:r>
        <w:rPr>
          <w:rStyle w:val="CodeHTML"/>
          <w:color w:val="3066AC"/>
        </w:rPr>
        <w:t>False</w:t>
      </w:r>
    </w:p>
    <w:p w:rsidR="00964EC3" w:rsidRDefault="00964EC3" w:rsidP="00964EC3">
      <w:pPr>
        <w:pStyle w:val="PrformatHTML"/>
        <w:shd w:val="clear" w:color="auto" w:fill="F5F7F8"/>
        <w:spacing w:line="270" w:lineRule="atLeast"/>
      </w:pPr>
      <w:r>
        <w:rPr>
          <w:rStyle w:val="CodeHTML"/>
          <w:color w:val="7F0055"/>
        </w:rPr>
        <w:t>End</w:t>
      </w:r>
      <w:r>
        <w:rPr>
          <w:rStyle w:val="CodeHTML"/>
        </w:rPr>
        <w:t xml:space="preserve"> </w:t>
      </w:r>
      <w:r>
        <w:rPr>
          <w:rStyle w:val="CodeHTML"/>
          <w:color w:val="7F0055"/>
        </w:rPr>
        <w:t>Sub</w:t>
      </w:r>
    </w:p>
    <w:p w:rsidR="00964EC3" w:rsidRDefault="00964EC3"/>
    <w:sectPr w:rsidR="00964E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046" w:rsidRDefault="007F6046" w:rsidP="007F6046">
      <w:r>
        <w:separator/>
      </w:r>
    </w:p>
  </w:endnote>
  <w:endnote w:type="continuationSeparator" w:id="0">
    <w:p w:rsidR="007F6046" w:rsidRDefault="007F6046" w:rsidP="007F6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046" w:rsidRDefault="007F6046" w:rsidP="007F6046">
      <w:r>
        <w:separator/>
      </w:r>
    </w:p>
  </w:footnote>
  <w:footnote w:type="continuationSeparator" w:id="0">
    <w:p w:rsidR="007F6046" w:rsidRDefault="007F6046" w:rsidP="007F60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84080"/>
    <w:multiLevelType w:val="multilevel"/>
    <w:tmpl w:val="4B24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74F5B"/>
    <w:multiLevelType w:val="multilevel"/>
    <w:tmpl w:val="3C864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7A7165"/>
    <w:multiLevelType w:val="multilevel"/>
    <w:tmpl w:val="0E820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FC6E95"/>
    <w:multiLevelType w:val="multilevel"/>
    <w:tmpl w:val="18AE3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F90778"/>
    <w:multiLevelType w:val="multilevel"/>
    <w:tmpl w:val="62724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515AE7"/>
    <w:multiLevelType w:val="multilevel"/>
    <w:tmpl w:val="38241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912BAC"/>
    <w:multiLevelType w:val="multilevel"/>
    <w:tmpl w:val="5CD26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2540C5"/>
    <w:multiLevelType w:val="multilevel"/>
    <w:tmpl w:val="138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8A5FCE"/>
    <w:multiLevelType w:val="multilevel"/>
    <w:tmpl w:val="7D62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75077A"/>
    <w:multiLevelType w:val="multilevel"/>
    <w:tmpl w:val="1E1A1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6CC79CA"/>
    <w:multiLevelType w:val="multilevel"/>
    <w:tmpl w:val="2570B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434045"/>
    <w:multiLevelType w:val="multilevel"/>
    <w:tmpl w:val="D14A8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9C2BC8"/>
    <w:multiLevelType w:val="multilevel"/>
    <w:tmpl w:val="BDBC6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E92CD0"/>
    <w:multiLevelType w:val="multilevel"/>
    <w:tmpl w:val="E1A4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12"/>
  </w:num>
  <w:num w:numId="4">
    <w:abstractNumId w:val="0"/>
  </w:num>
  <w:num w:numId="5">
    <w:abstractNumId w:val="10"/>
  </w:num>
  <w:num w:numId="6">
    <w:abstractNumId w:val="6"/>
  </w:num>
  <w:num w:numId="7">
    <w:abstractNumId w:val="4"/>
  </w:num>
  <w:num w:numId="8">
    <w:abstractNumId w:val="11"/>
  </w:num>
  <w:num w:numId="9">
    <w:abstractNumId w:val="5"/>
  </w:num>
  <w:num w:numId="10">
    <w:abstractNumId w:val="13"/>
  </w:num>
  <w:num w:numId="11">
    <w:abstractNumId w:val="8"/>
  </w:num>
  <w:num w:numId="12">
    <w:abstractNumId w:val="2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ACB"/>
    <w:rsid w:val="00220427"/>
    <w:rsid w:val="005902BB"/>
    <w:rsid w:val="00717442"/>
    <w:rsid w:val="007F6046"/>
    <w:rsid w:val="00922ACB"/>
    <w:rsid w:val="00964EC3"/>
    <w:rsid w:val="00C43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C62D2-49D4-4338-AC36-222EF8CA0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link w:val="Titre1Car"/>
    <w:uiPriority w:val="9"/>
    <w:qFormat/>
    <w:rsid w:val="00964EC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re2">
    <w:name w:val="heading 2"/>
    <w:basedOn w:val="Normal"/>
    <w:link w:val="Titre2Car"/>
    <w:uiPriority w:val="9"/>
    <w:qFormat/>
    <w:rsid w:val="00964EC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itre3">
    <w:name w:val="heading 3"/>
    <w:basedOn w:val="Normal"/>
    <w:link w:val="Titre3Car"/>
    <w:uiPriority w:val="9"/>
    <w:qFormat/>
    <w:rsid w:val="00964EC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64EC3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964EC3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964EC3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customStyle="1" w:styleId="msonormal0">
    <w:name w:val="msonormal"/>
    <w:basedOn w:val="Normal"/>
    <w:rsid w:val="00964EC3"/>
    <w:pPr>
      <w:spacing w:before="100" w:beforeAutospacing="1" w:after="100" w:afterAutospacing="1"/>
    </w:pPr>
  </w:style>
  <w:style w:type="character" w:styleId="Lienhypertexte">
    <w:name w:val="Hyperlink"/>
    <w:basedOn w:val="Policepardfaut"/>
    <w:uiPriority w:val="99"/>
    <w:semiHidden/>
    <w:unhideWhenUsed/>
    <w:rsid w:val="00964EC3"/>
    <w:rPr>
      <w:color w:val="0000FF"/>
      <w:u w:val="single"/>
    </w:rPr>
  </w:style>
  <w:style w:type="character" w:customStyle="1" w:styleId="dvp">
    <w:name w:val="dvp"/>
    <w:basedOn w:val="Policepardfaut"/>
    <w:rsid w:val="00964EC3"/>
  </w:style>
  <w:style w:type="character" w:customStyle="1" w:styleId="triangle">
    <w:name w:val="triangle"/>
    <w:basedOn w:val="Policepardfaut"/>
    <w:rsid w:val="00964EC3"/>
  </w:style>
  <w:style w:type="character" w:styleId="lev">
    <w:name w:val="Strong"/>
    <w:basedOn w:val="Policepardfaut"/>
    <w:uiPriority w:val="22"/>
    <w:qFormat/>
    <w:rsid w:val="00964EC3"/>
    <w:rPr>
      <w:b/>
      <w:bCs/>
    </w:rPr>
  </w:style>
  <w:style w:type="character" w:customStyle="1" w:styleId="droite">
    <w:name w:val="droite"/>
    <w:basedOn w:val="Policepardfaut"/>
    <w:rsid w:val="00964EC3"/>
  </w:style>
  <w:style w:type="paragraph" w:customStyle="1" w:styleId="auteurspagefaq">
    <w:name w:val="auteurspagefaq"/>
    <w:basedOn w:val="Normal"/>
    <w:rsid w:val="00964EC3"/>
    <w:pPr>
      <w:spacing w:before="100" w:beforeAutospacing="1" w:after="100" w:afterAutospacing="1"/>
    </w:pPr>
  </w:style>
  <w:style w:type="character" w:customStyle="1" w:styleId="titresommairefaq">
    <w:name w:val="titresommairefaq"/>
    <w:basedOn w:val="Policepardfaut"/>
    <w:rsid w:val="00964EC3"/>
  </w:style>
  <w:style w:type="character" w:customStyle="1" w:styleId="lientelechargementzip">
    <w:name w:val="lientelechargementzip"/>
    <w:basedOn w:val="Policepardfaut"/>
    <w:rsid w:val="00964EC3"/>
  </w:style>
  <w:style w:type="paragraph" w:styleId="NormalWeb">
    <w:name w:val="Normal (Web)"/>
    <w:basedOn w:val="Normal"/>
    <w:uiPriority w:val="99"/>
    <w:semiHidden/>
    <w:unhideWhenUsed/>
    <w:rsid w:val="00964EC3"/>
    <w:pPr>
      <w:spacing w:before="100" w:beforeAutospacing="1" w:after="100" w:afterAutospacing="1"/>
    </w:pPr>
  </w:style>
  <w:style w:type="character" w:customStyle="1" w:styleId="selectionnercode">
    <w:name w:val="selectionner_code"/>
    <w:basedOn w:val="Policepardfaut"/>
    <w:rsid w:val="00964EC3"/>
  </w:style>
  <w:style w:type="paragraph" w:styleId="PrformatHTML">
    <w:name w:val="HTML Preformatted"/>
    <w:basedOn w:val="Normal"/>
    <w:link w:val="PrformatHTMLCar"/>
    <w:uiPriority w:val="99"/>
    <w:semiHidden/>
    <w:unhideWhenUsed/>
    <w:rsid w:val="00964E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964EC3"/>
    <w:rPr>
      <w:rFonts w:ascii="Courier New" w:eastAsia="Times New Roman" w:hAnsi="Courier New" w:cs="Courier New"/>
      <w:sz w:val="20"/>
      <w:szCs w:val="20"/>
      <w:lang w:eastAsia="fr-FR"/>
    </w:rPr>
  </w:style>
  <w:style w:type="character" w:styleId="CodeHTML">
    <w:name w:val="HTML Code"/>
    <w:basedOn w:val="Policepardfaut"/>
    <w:uiPriority w:val="99"/>
    <w:semiHidden/>
    <w:unhideWhenUsed/>
    <w:rsid w:val="00964EC3"/>
    <w:rPr>
      <w:rFonts w:ascii="Courier New" w:eastAsia="Times New Roman" w:hAnsi="Courier New" w:cs="Courier New"/>
      <w:sz w:val="20"/>
      <w:szCs w:val="20"/>
    </w:rPr>
  </w:style>
  <w:style w:type="character" w:customStyle="1" w:styleId="motsouligne">
    <w:name w:val="mot_souligne"/>
    <w:basedOn w:val="Policepardfaut"/>
    <w:rsid w:val="00964EC3"/>
  </w:style>
  <w:style w:type="paragraph" w:customStyle="1" w:styleId="licence">
    <w:name w:val="licence"/>
    <w:basedOn w:val="Normal"/>
    <w:rsid w:val="00964EC3"/>
    <w:pPr>
      <w:spacing w:before="100" w:beforeAutospacing="1" w:after="100" w:afterAutospacing="1"/>
    </w:pPr>
  </w:style>
  <w:style w:type="paragraph" w:styleId="En-tte">
    <w:name w:val="header"/>
    <w:basedOn w:val="Normal"/>
    <w:link w:val="En-tteCar"/>
    <w:uiPriority w:val="99"/>
    <w:unhideWhenUsed/>
    <w:rsid w:val="007F604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F6046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7F604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F6046"/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3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5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6084">
              <w:marLeft w:val="2550"/>
              <w:marRight w:val="39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421196">
          <w:marLeft w:val="0"/>
          <w:marRight w:val="0"/>
          <w:marTop w:val="0"/>
          <w:marBottom w:val="0"/>
          <w:divBdr>
            <w:top w:val="single" w:sz="12" w:space="0" w:color="293A4E"/>
            <w:left w:val="single" w:sz="2" w:space="8" w:color="293A4E"/>
            <w:bottom w:val="single" w:sz="12" w:space="0" w:color="293A4E"/>
            <w:right w:val="single" w:sz="2" w:space="8" w:color="293A4E"/>
          </w:divBdr>
        </w:div>
        <w:div w:id="7656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9897">
              <w:marLeft w:val="0"/>
              <w:marRight w:val="0"/>
              <w:marTop w:val="0"/>
              <w:marBottom w:val="75"/>
              <w:divBdr>
                <w:top w:val="single" w:sz="6" w:space="0" w:color="293A4E"/>
                <w:left w:val="single" w:sz="6" w:space="0" w:color="293A4E"/>
                <w:bottom w:val="single" w:sz="6" w:space="0" w:color="293A4E"/>
                <w:right w:val="single" w:sz="6" w:space="0" w:color="293A4E"/>
              </w:divBdr>
              <w:divsChild>
                <w:div w:id="1253512376">
                  <w:marLeft w:val="45"/>
                  <w:marRight w:val="45"/>
                  <w:marTop w:val="0"/>
                  <w:marBottom w:val="0"/>
                  <w:divBdr>
                    <w:top w:val="single" w:sz="2" w:space="8" w:color="FFFFFF"/>
                    <w:left w:val="single" w:sz="18" w:space="0" w:color="FFFFFF"/>
                    <w:bottom w:val="single" w:sz="18" w:space="0" w:color="FFFFFF"/>
                    <w:right w:val="single" w:sz="18" w:space="0" w:color="FFFFFF"/>
                  </w:divBdr>
                  <w:divsChild>
                    <w:div w:id="1947422889">
                      <w:marLeft w:val="45"/>
                      <w:marRight w:val="45"/>
                      <w:marTop w:val="45"/>
                      <w:marBottom w:val="45"/>
                      <w:divBdr>
                        <w:top w:val="single" w:sz="6" w:space="2" w:color="84A6C2"/>
                        <w:left w:val="single" w:sz="6" w:space="8" w:color="84A6C2"/>
                        <w:bottom w:val="single" w:sz="6" w:space="2" w:color="84A6C2"/>
                        <w:right w:val="single" w:sz="6" w:space="8" w:color="84A6C2"/>
                      </w:divBdr>
                    </w:div>
                    <w:div w:id="191615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23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751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58422">
              <w:marLeft w:val="150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6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73941">
                  <w:marLeft w:val="0"/>
                  <w:marRight w:val="18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2765181">
              <w:marLeft w:val="0"/>
              <w:marRight w:val="0"/>
              <w:marTop w:val="300"/>
              <w:marBottom w:val="300"/>
              <w:divBdr>
                <w:top w:val="single" w:sz="6" w:space="8" w:color="DDDDDD"/>
                <w:left w:val="none" w:sz="0" w:space="0" w:color="auto"/>
                <w:bottom w:val="single" w:sz="6" w:space="0" w:color="DDDDDD"/>
                <w:right w:val="none" w:sz="0" w:space="0" w:color="auto"/>
              </w:divBdr>
              <w:divsChild>
                <w:div w:id="94183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84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60241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87643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5068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62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828541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62157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1079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70894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632126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90669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456518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720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779290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159628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810512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57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95083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18852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118447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82054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62090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32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318065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2085566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28428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204193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3777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6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4035876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41932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934398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151711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84474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92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656630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20661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15648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9535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67272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412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709395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210641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621361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39416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8124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04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517494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76298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448394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30948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25291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09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535610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2015258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15719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7401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3668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42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25918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27856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904265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100324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25218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0056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45812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73636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58358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109524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75344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86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694778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05670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81786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735082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099573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single" w:sz="6" w:space="0" w:color="638AD9"/>
                <w:bottom w:val="single" w:sz="6" w:space="0" w:color="638AD9"/>
                <w:right w:val="single" w:sz="6" w:space="0" w:color="638AD9"/>
              </w:divBdr>
              <w:divsChild>
                <w:div w:id="66867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9095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41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3216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50227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1410859">
                  <w:marLeft w:val="600"/>
                  <w:marRight w:val="600"/>
                  <w:marTop w:val="150"/>
                  <w:marBottom w:val="150"/>
                  <w:divBdr>
                    <w:top w:val="single" w:sz="6" w:space="0" w:color="DDDDDD"/>
                    <w:left w:val="single" w:sz="6" w:space="0" w:color="DDDDDD"/>
                    <w:bottom w:val="single" w:sz="6" w:space="0" w:color="DDDDDD"/>
                    <w:right w:val="single" w:sz="6" w:space="0" w:color="DDDDDD"/>
                  </w:divBdr>
                  <w:divsChild>
                    <w:div w:id="137411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5797079">
              <w:marLeft w:val="0"/>
              <w:marRight w:val="0"/>
              <w:marTop w:val="300"/>
              <w:marBottom w:val="300"/>
              <w:divBdr>
                <w:top w:val="single" w:sz="6" w:space="8" w:color="DDDDDD"/>
                <w:left w:val="none" w:sz="0" w:space="0" w:color="auto"/>
                <w:bottom w:val="single" w:sz="6" w:space="0" w:color="DDDDDD"/>
                <w:right w:val="none" w:sz="0" w:space="0" w:color="auto"/>
              </w:divBdr>
              <w:divsChild>
                <w:div w:id="134685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23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33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721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973584">
          <w:marLeft w:val="0"/>
          <w:marRight w:val="0"/>
          <w:marTop w:val="0"/>
          <w:marBottom w:val="0"/>
          <w:divBdr>
            <w:top w:val="single" w:sz="6" w:space="4" w:color="5A7F97"/>
            <w:left w:val="single" w:sz="2" w:space="0" w:color="5A7F97"/>
            <w:bottom w:val="single" w:sz="6" w:space="4" w:color="5A7F97"/>
            <w:right w:val="single" w:sz="2" w:space="0" w:color="5A7F97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b.developpez.com/faqvba/?page=3.5" TargetMode="External"/><Relationship Id="rId18" Type="http://schemas.openxmlformats.org/officeDocument/2006/relationships/hyperlink" Target="https://vb.developpez.com/faqvba/?page=3.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vb.developpez.com/faqvba/?page=3.5" TargetMode="External"/><Relationship Id="rId7" Type="http://schemas.openxmlformats.org/officeDocument/2006/relationships/hyperlink" Target="https://vb.developpez.com/faqvba/?page=3.5" TargetMode="External"/><Relationship Id="rId12" Type="http://schemas.openxmlformats.org/officeDocument/2006/relationships/hyperlink" Target="http://www.developpez.net/forums/u70508/silkyroad/" TargetMode="External"/><Relationship Id="rId17" Type="http://schemas.openxmlformats.org/officeDocument/2006/relationships/hyperlink" Target="https://vb.developpez.com/faqvba/?page=3.5" TargetMode="External"/><Relationship Id="rId2" Type="http://schemas.openxmlformats.org/officeDocument/2006/relationships/styles" Target="styles.xml"/><Relationship Id="rId16" Type="http://schemas.openxmlformats.org/officeDocument/2006/relationships/hyperlink" Target="https://vb.developpez.com/faqvba/?page=3.5" TargetMode="External"/><Relationship Id="rId20" Type="http://schemas.openxmlformats.org/officeDocument/2006/relationships/hyperlink" Target="https://vb.developpez.com/faqvba/?page=3.5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b.developpez.com/faqvba/?page=3.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vb.developpez.com/faqvba/?page=3.5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vb.developpez.com/faqvba/?page=3.5" TargetMode="External"/><Relationship Id="rId19" Type="http://schemas.openxmlformats.org/officeDocument/2006/relationships/hyperlink" Target="https://vb.developpez.com/faqvba/?page=3.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b.developpez.com/faqvba/?page=3.5" TargetMode="External"/><Relationship Id="rId14" Type="http://schemas.openxmlformats.org/officeDocument/2006/relationships/hyperlink" Target="http://www.developpez.net/forums/u70508/silkyroad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2177</Words>
  <Characters>11976</Characters>
  <Application>Microsoft Office Word</Application>
  <DocSecurity>0</DocSecurity>
  <Lines>99</Lines>
  <Paragraphs>28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ESSOUKRATI YOUNESS</dc:creator>
  <cp:keywords/>
  <dc:description/>
  <cp:lastModifiedBy>DSI Manager</cp:lastModifiedBy>
  <cp:revision>2</cp:revision>
  <dcterms:created xsi:type="dcterms:W3CDTF">2019-01-25T12:40:00Z</dcterms:created>
  <dcterms:modified xsi:type="dcterms:W3CDTF">2019-01-25T12:40:00Z</dcterms:modified>
</cp:coreProperties>
</file>