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C620D0" w14:textId="77777777" w:rsidR="00EC3CDE" w:rsidRDefault="00EC3CDE">
      <w:r>
        <w:t>Bonjour,</w:t>
      </w:r>
    </w:p>
    <w:p w14:paraId="14E5BCDB" w14:textId="77777777" w:rsidR="00EC3CDE" w:rsidRDefault="00EC3CDE"/>
    <w:p w14:paraId="4C8AE99C" w14:textId="77777777" w:rsidR="00EC3CDE" w:rsidRDefault="00EC3CDE" w:rsidP="0038783B">
      <w:pPr>
        <w:jc w:val="both"/>
      </w:pPr>
      <w:r>
        <w:t>J’ai relevé quelques bizarreries sur le codage et je voudrais avoir ton avis.</w:t>
      </w:r>
    </w:p>
    <w:p w14:paraId="1A0DC61A" w14:textId="6511E2F9" w:rsidR="009072AD" w:rsidRDefault="009072AD" w:rsidP="0038783B">
      <w:pPr>
        <w:jc w:val="both"/>
      </w:pPr>
      <w:r>
        <w:t xml:space="preserve">Cela concerne principalement les répétitions d’une même salle (ici </w:t>
      </w:r>
      <w:proofErr w:type="gramStart"/>
      <w:r>
        <w:t>11..</w:t>
      </w:r>
      <w:proofErr w:type="gramEnd"/>
      <w:r>
        <w:t xml:space="preserve"> </w:t>
      </w:r>
      <w:proofErr w:type="gramStart"/>
      <w:r>
        <w:t>ou</w:t>
      </w:r>
      <w:proofErr w:type="gramEnd"/>
      <w:r>
        <w:t xml:space="preserve"> 88..).</w:t>
      </w:r>
    </w:p>
    <w:p w14:paraId="0830ED87" w14:textId="134E1041" w:rsidR="00EC3CDE" w:rsidRDefault="00EC3CDE" w:rsidP="0038783B">
      <w:pPr>
        <w:jc w:val="both"/>
      </w:pPr>
      <w:r>
        <w:t xml:space="preserve">J’ai mis dans l’onglet « erreurs » </w:t>
      </w:r>
      <w:r w:rsidR="00171C81">
        <w:t xml:space="preserve">du fichier </w:t>
      </w:r>
      <w:r>
        <w:t>quelques exemples que j’ai relevés dans les données.</w:t>
      </w:r>
    </w:p>
    <w:p w14:paraId="5814FE14" w14:textId="77777777" w:rsidR="00EC3CDE" w:rsidRDefault="00EC3CDE" w:rsidP="0038783B">
      <w:pPr>
        <w:jc w:val="both"/>
      </w:pPr>
    </w:p>
    <w:p w14:paraId="27915E90" w14:textId="77777777" w:rsidR="00DD708A" w:rsidRPr="00DD708A" w:rsidRDefault="00EC3CDE" w:rsidP="0038783B">
      <w:pPr>
        <w:pStyle w:val="Pardeliste"/>
        <w:numPr>
          <w:ilvl w:val="0"/>
          <w:numId w:val="3"/>
        </w:numPr>
        <w:jc w:val="both"/>
        <w:rPr>
          <w:u w:val="single"/>
        </w:rPr>
      </w:pPr>
      <w:r w:rsidRPr="00DD708A">
        <w:rPr>
          <w:u w:val="single"/>
        </w:rPr>
        <w:t xml:space="preserve">Pour un labyrinthe </w:t>
      </w:r>
      <w:r w:rsidR="00E51BDE" w:rsidRPr="00DD708A">
        <w:rPr>
          <w:u w:val="single"/>
        </w:rPr>
        <w:t xml:space="preserve">de </w:t>
      </w:r>
      <w:r w:rsidRPr="00DD708A">
        <w:rPr>
          <w:u w:val="single"/>
        </w:rPr>
        <w:t>8 salles avec</w:t>
      </w:r>
      <w:r w:rsidR="00DD708A" w:rsidRPr="00DD708A">
        <w:rPr>
          <w:u w:val="single"/>
        </w:rPr>
        <w:t xml:space="preserve"> 8 enregistrements consécutifs</w:t>
      </w:r>
    </w:p>
    <w:p w14:paraId="221589BF" w14:textId="77777777" w:rsidR="00DD708A" w:rsidRDefault="00DD708A" w:rsidP="0038783B">
      <w:pPr>
        <w:jc w:val="both"/>
      </w:pPr>
    </w:p>
    <w:p w14:paraId="38641B49" w14:textId="23237393" w:rsidR="00EC3CDE" w:rsidRDefault="00DD708A" w:rsidP="0038783B">
      <w:pPr>
        <w:jc w:val="both"/>
      </w:pPr>
      <w:r>
        <w:t>J</w:t>
      </w:r>
      <w:r w:rsidR="00EC3CDE">
        <w:t xml:space="preserve">’ai remarqué que les boucles </w:t>
      </w:r>
      <w:r w:rsidR="00E51BDE">
        <w:t>« </w:t>
      </w:r>
      <w:r w:rsidR="00EC3CDE">
        <w:t>avortées</w:t>
      </w:r>
      <w:r w:rsidR="00E51BDE">
        <w:t> »</w:t>
      </w:r>
      <w:r w:rsidR="00171C81">
        <w:t xml:space="preserve"> (</w:t>
      </w:r>
      <w:proofErr w:type="spellStart"/>
      <w:r w:rsidR="00171C81">
        <w:t>cad</w:t>
      </w:r>
      <w:proofErr w:type="spellEnd"/>
      <w:r w:rsidR="00171C81">
        <w:t xml:space="preserve"> celles en vert et orange sur la feuille </w:t>
      </w:r>
      <w:r w:rsidR="00171C81">
        <w:t>qui s’arrêtent seulement après 2 répétitions d’un même numéro de salle</w:t>
      </w:r>
      <w:r w:rsidR="00171C81">
        <w:t xml:space="preserve">, comme 887 ou </w:t>
      </w:r>
      <w:proofErr w:type="gramStart"/>
      <w:r w:rsidR="00171C81">
        <w:t xml:space="preserve">112 </w:t>
      </w:r>
      <w:r w:rsidR="00EC3CDE">
        <w:t>)</w:t>
      </w:r>
      <w:proofErr w:type="gramEnd"/>
      <w:r w:rsidR="00EC3CDE">
        <w:t xml:space="preserve"> n’étaient pas toujours codées par « 2 » quand elles s’arrêtent</w:t>
      </w:r>
      <w:r w:rsidR="00171C81">
        <w:t>.</w:t>
      </w:r>
    </w:p>
    <w:p w14:paraId="73778713" w14:textId="77777777" w:rsidR="00EC3CDE" w:rsidRDefault="00EC3CDE" w:rsidP="0038783B">
      <w:pPr>
        <w:jc w:val="both"/>
      </w:pPr>
    </w:p>
    <w:p w14:paraId="4B85CFA6" w14:textId="77777777" w:rsidR="00EC3CDE" w:rsidRDefault="00EC3CDE" w:rsidP="0038783B">
      <w:pPr>
        <w:jc w:val="both"/>
      </w:pPr>
      <w:r w:rsidRPr="00EC3CDE">
        <w:rPr>
          <w:u w:val="single"/>
        </w:rPr>
        <w:t>Exemple en vert </w:t>
      </w:r>
      <w:r>
        <w:t>:</w:t>
      </w:r>
    </w:p>
    <w:p w14:paraId="677BF4EF" w14:textId="77777777" w:rsidR="00EC3CDE" w:rsidRDefault="00EC3CDE" w:rsidP="0038783B">
      <w:pPr>
        <w:jc w:val="both"/>
      </w:pPr>
      <w:r>
        <w:t>Elles sont ici codées correctement : « 887 » exemple 6</w:t>
      </w:r>
    </w:p>
    <w:p w14:paraId="197068AB" w14:textId="77777777" w:rsidR="00EC3CDE" w:rsidRDefault="00EC3CDE" w:rsidP="0038783B">
      <w:pPr>
        <w:jc w:val="both"/>
      </w:pPr>
    </w:p>
    <w:p w14:paraId="086C148F" w14:textId="77777777" w:rsidR="00EC3CDE" w:rsidRDefault="00EC3CDE" w:rsidP="0038783B">
      <w:pPr>
        <w:jc w:val="both"/>
      </w:pPr>
      <w:r w:rsidRPr="00EC3CDE">
        <w:rPr>
          <w:u w:val="single"/>
        </w:rPr>
        <w:t>Exemple en orange </w:t>
      </w:r>
      <w:r>
        <w:t>:</w:t>
      </w:r>
    </w:p>
    <w:p w14:paraId="355D5A69" w14:textId="14E9BB51" w:rsidR="00EC3CDE" w:rsidRDefault="00EC3CDE" w:rsidP="0038783B">
      <w:pPr>
        <w:jc w:val="both"/>
      </w:pPr>
      <w:r>
        <w:t xml:space="preserve">Parfois, elles ne </w:t>
      </w:r>
      <w:r w:rsidR="00171C81">
        <w:t xml:space="preserve">sont pas codées </w:t>
      </w:r>
      <w:r w:rsidR="00DD708A">
        <w:t xml:space="preserve">du </w:t>
      </w:r>
      <w:proofErr w:type="gramStart"/>
      <w:r w:rsidR="00DD708A">
        <w:t>tout</w:t>
      </w:r>
      <w:r w:rsidR="00171C81">
        <w:t>:</w:t>
      </w:r>
      <w:proofErr w:type="gramEnd"/>
      <w:r>
        <w:t xml:space="preserve"> « 887 » </w:t>
      </w:r>
      <w:r w:rsidR="00171C81">
        <w:t xml:space="preserve">dans les </w:t>
      </w:r>
      <w:r>
        <w:t>exemple</w:t>
      </w:r>
      <w:r w:rsidR="00171C81">
        <w:t>s</w:t>
      </w:r>
      <w:r>
        <w:t xml:space="preserve"> 9 et 10</w:t>
      </w:r>
      <w:r>
        <w:t xml:space="preserve"> ou « 112 »</w:t>
      </w:r>
      <w:r>
        <w:t xml:space="preserve"> </w:t>
      </w:r>
      <w:r w:rsidR="00171C81">
        <w:t>dans l’</w:t>
      </w:r>
      <w:r w:rsidR="00DD708A">
        <w:t>exemple 11</w:t>
      </w:r>
      <w:r>
        <w:t>.</w:t>
      </w:r>
    </w:p>
    <w:p w14:paraId="59624B47" w14:textId="77777777" w:rsidR="00EC3CDE" w:rsidRDefault="00EC3CDE" w:rsidP="0038783B">
      <w:pPr>
        <w:jc w:val="both"/>
      </w:pPr>
    </w:p>
    <w:p w14:paraId="2AEEDA88" w14:textId="04A99AF5" w:rsidR="00EC3CDE" w:rsidRDefault="00171C81" w:rsidP="0038783B">
      <w:pPr>
        <w:jc w:val="both"/>
      </w:pPr>
      <w:r>
        <w:t>1)</w:t>
      </w:r>
      <w:r w:rsidR="00EC3CDE">
        <w:t xml:space="preserve">Ces erreurs donnent de façon inattendue des résultats intéressants. Je voudrais tout </w:t>
      </w:r>
      <w:r w:rsidR="00C36091">
        <w:t xml:space="preserve">d’abord </w:t>
      </w:r>
      <w:r w:rsidR="00EC3CDE">
        <w:t>d’avoir savoir quelle est la logique de cet algorithme pour arriver à ce résultat</w:t>
      </w:r>
      <w:r w:rsidR="00C36091">
        <w:t> ?</w:t>
      </w:r>
      <w:r w:rsidR="00E12190">
        <w:t xml:space="preserve"> </w:t>
      </w:r>
      <w:r>
        <w:t xml:space="preserve">Quel est le cheminement ? </w:t>
      </w:r>
      <w:r w:rsidR="00E12190">
        <w:t xml:space="preserve">Quand prend-il la décision de ne pas coder </w:t>
      </w:r>
      <w:r>
        <w:t xml:space="preserve">alors que </w:t>
      </w:r>
      <w:r w:rsidR="00E12190">
        <w:t>parfois il le fait ?</w:t>
      </w:r>
      <w:r>
        <w:t xml:space="preserve"> En fonction de l’historique précédent ? </w:t>
      </w:r>
      <w:r w:rsidR="0071635D">
        <w:t xml:space="preserve">En fonction des boucles avortées ou non ? </w:t>
      </w:r>
      <w:r>
        <w:t>Cela m’intéresse.</w:t>
      </w:r>
    </w:p>
    <w:p w14:paraId="48FC59DB" w14:textId="77777777" w:rsidR="00E12190" w:rsidRDefault="00E12190" w:rsidP="0038783B">
      <w:pPr>
        <w:jc w:val="both"/>
      </w:pPr>
    </w:p>
    <w:p w14:paraId="140FFADB" w14:textId="79AA4D7E" w:rsidR="00E12190" w:rsidRDefault="00171C81" w:rsidP="0038783B">
      <w:pPr>
        <w:jc w:val="both"/>
      </w:pPr>
      <w:r>
        <w:t xml:space="preserve">2) </w:t>
      </w:r>
      <w:r w:rsidR="00CE56CE">
        <w:t xml:space="preserve">Pourrais-je avoir </w:t>
      </w:r>
      <w:r>
        <w:t>un onglet dans lequel</w:t>
      </w:r>
      <w:r w:rsidR="00CE56CE">
        <w:t xml:space="preserve"> je </w:t>
      </w:r>
      <w:r>
        <w:t>pourrais entrer</w:t>
      </w:r>
      <w:r w:rsidR="00CE56CE">
        <w:t xml:space="preserve"> les </w:t>
      </w:r>
      <w:r>
        <w:t xml:space="preserve">numéros de </w:t>
      </w:r>
      <w:r w:rsidR="00CE56CE">
        <w:t>salle</w:t>
      </w:r>
      <w:r>
        <w:t>s</w:t>
      </w:r>
      <w:r w:rsidR="00CE56CE">
        <w:t xml:space="preserve"> manuellement et le codage </w:t>
      </w:r>
      <w:r w:rsidR="0071635D">
        <w:t xml:space="preserve">qui </w:t>
      </w:r>
      <w:r w:rsidR="00CE56CE">
        <w:t xml:space="preserve">s’afficherait </w:t>
      </w:r>
      <w:r>
        <w:t xml:space="preserve">automatique </w:t>
      </w:r>
      <w:r w:rsidR="00CE56CE">
        <w:t>en dessous </w:t>
      </w:r>
      <w:r>
        <w:t>au coup par coup ?</w:t>
      </w:r>
      <w:r w:rsidR="00CE56CE">
        <w:t xml:space="preserve"> Comme l’onglet « données » mais en </w:t>
      </w:r>
      <w:r>
        <w:t>« </w:t>
      </w:r>
      <w:r w:rsidR="00CE56CE">
        <w:t>manuel</w:t>
      </w:r>
      <w:r>
        <w:t> »</w:t>
      </w:r>
      <w:r w:rsidR="00CE56CE">
        <w:t> </w:t>
      </w:r>
      <w:r>
        <w:t xml:space="preserve">et </w:t>
      </w:r>
      <w:r w:rsidR="00CE56CE">
        <w:t>pour une taille d’enregistrement illimitée ?</w:t>
      </w:r>
    </w:p>
    <w:p w14:paraId="0F06210E" w14:textId="77777777" w:rsidR="00CE56CE" w:rsidRDefault="00CE56CE" w:rsidP="0038783B">
      <w:pPr>
        <w:jc w:val="both"/>
      </w:pPr>
    </w:p>
    <w:p w14:paraId="25112930" w14:textId="080F71CE" w:rsidR="00EC3CDE" w:rsidRDefault="00171C81" w:rsidP="0038783B">
      <w:pPr>
        <w:jc w:val="both"/>
      </w:pPr>
      <w:r>
        <w:t>3) Une petite erreur à signaler dans l’onglet « historique générale », le nombre de « 2 » est erroné</w:t>
      </w:r>
      <w:r w:rsidR="00BD7618">
        <w:t xml:space="preserve">, on le voit </w:t>
      </w:r>
      <w:r w:rsidR="00A806C2">
        <w:t>sur un grand nombre d’enregistrements</w:t>
      </w:r>
      <w:r>
        <w:t>.</w:t>
      </w:r>
      <w:bookmarkStart w:id="0" w:name="_GoBack"/>
      <w:bookmarkEnd w:id="0"/>
    </w:p>
    <w:p w14:paraId="48569274" w14:textId="77777777" w:rsidR="00171C81" w:rsidRDefault="00171C81" w:rsidP="0038783B">
      <w:pPr>
        <w:jc w:val="both"/>
      </w:pPr>
    </w:p>
    <w:p w14:paraId="16E61205" w14:textId="77777777" w:rsidR="00171C81" w:rsidRDefault="00171C81" w:rsidP="0038783B">
      <w:pPr>
        <w:jc w:val="both"/>
      </w:pPr>
    </w:p>
    <w:p w14:paraId="40D07249" w14:textId="3141B196" w:rsidR="00DD708A" w:rsidRPr="00DD708A" w:rsidRDefault="00DD708A" w:rsidP="0038783B">
      <w:pPr>
        <w:pStyle w:val="Pardeliste"/>
        <w:numPr>
          <w:ilvl w:val="0"/>
          <w:numId w:val="3"/>
        </w:numPr>
        <w:jc w:val="both"/>
        <w:rPr>
          <w:u w:val="single"/>
        </w:rPr>
      </w:pPr>
      <w:r w:rsidRPr="00DD708A">
        <w:rPr>
          <w:u w:val="single"/>
        </w:rPr>
        <w:t xml:space="preserve">Pour un labyrinthe de 8 salles avec </w:t>
      </w:r>
      <w:r w:rsidR="003C32CD">
        <w:rPr>
          <w:u w:val="single"/>
        </w:rPr>
        <w:t>24</w:t>
      </w:r>
      <w:r w:rsidRPr="00DD708A">
        <w:rPr>
          <w:u w:val="single"/>
        </w:rPr>
        <w:t xml:space="preserve"> enregistrements consécutifs</w:t>
      </w:r>
    </w:p>
    <w:p w14:paraId="1E65D6A7" w14:textId="3E0E4A2C" w:rsidR="00EC3CDE" w:rsidRDefault="00EC3CDE" w:rsidP="0038783B">
      <w:pPr>
        <w:jc w:val="both"/>
      </w:pPr>
    </w:p>
    <w:p w14:paraId="3FFE6B2C" w14:textId="15525E10" w:rsidR="00DD708A" w:rsidRDefault="00DD708A" w:rsidP="0038783B">
      <w:pPr>
        <w:jc w:val="both"/>
      </w:pPr>
      <w:r>
        <w:t>J’ai essayé d’augmenter la taille des enregistrements d’un même labyrinthe en doublant la taille du plan du labyrinthe.</w:t>
      </w:r>
    </w:p>
    <w:p w14:paraId="4E7C5652" w14:textId="77777777" w:rsidR="009072AD" w:rsidRDefault="009072AD" w:rsidP="0038783B">
      <w:pPr>
        <w:jc w:val="both"/>
      </w:pPr>
    </w:p>
    <w:p w14:paraId="54EA7933" w14:textId="38893931" w:rsidR="009072AD" w:rsidRDefault="009072AD" w:rsidP="0038783B">
      <w:pPr>
        <w:jc w:val="both"/>
      </w:pPr>
      <w:r>
        <w:t xml:space="preserve">En jaune dans ces exemples, les </w:t>
      </w:r>
      <w:r w:rsidR="0071635D">
        <w:t>codages que je ne comprends pas et</w:t>
      </w:r>
      <w:r>
        <w:t xml:space="preserve"> en vert les codages corrects.</w:t>
      </w:r>
    </w:p>
    <w:p w14:paraId="297F57A7" w14:textId="77777777" w:rsidR="00DD708A" w:rsidRDefault="00DD708A" w:rsidP="0038783B">
      <w:pPr>
        <w:jc w:val="both"/>
      </w:pPr>
    </w:p>
    <w:p w14:paraId="27AA4BCC" w14:textId="348AC111" w:rsidR="009072AD" w:rsidRDefault="009072AD" w:rsidP="0038783B">
      <w:pPr>
        <w:jc w:val="both"/>
      </w:pPr>
      <w:r w:rsidRPr="0071635D">
        <w:rPr>
          <w:u w:val="single"/>
        </w:rPr>
        <w:t>Exemple 1 </w:t>
      </w:r>
      <w:r>
        <w:t>: colonnes HIJ, nous avons 112</w:t>
      </w:r>
      <w:r w:rsidR="0071635D">
        <w:t xml:space="preserve"> (nous avons donc 11 et 12)</w:t>
      </w:r>
      <w:r>
        <w:t xml:space="preserve">, </w:t>
      </w:r>
      <w:r w:rsidR="0071635D">
        <w:t>il s’agit</w:t>
      </w:r>
      <w:r>
        <w:t xml:space="preserve"> </w:t>
      </w:r>
      <w:r w:rsidR="0071635D">
        <w:t>d’</w:t>
      </w:r>
      <w:r>
        <w:t>une boucle avortée et à partir de la colonne Q la boucle</w:t>
      </w:r>
      <w:r w:rsidR="0071635D">
        <w:t xml:space="preserve"> 111</w:t>
      </w:r>
      <w:r>
        <w:t xml:space="preserve"> qui a démarré. Pourquoi il code « 1 » en colonne 0 alors que nous avons eu 11 et 12 précédemment ?</w:t>
      </w:r>
    </w:p>
    <w:p w14:paraId="62DDB5AB" w14:textId="2B003E72" w:rsidR="009072AD" w:rsidRDefault="009072AD" w:rsidP="0038783B">
      <w:pPr>
        <w:jc w:val="both"/>
      </w:pPr>
      <w:r>
        <w:t>Exemple 2 : même question pour la colonne W</w:t>
      </w:r>
      <w:r w:rsidR="0071635D">
        <w:t>, nous avons déjà eu 12 et 11 précédemment.</w:t>
      </w:r>
    </w:p>
    <w:p w14:paraId="308208C0" w14:textId="77777777" w:rsidR="0071635D" w:rsidRDefault="0071635D" w:rsidP="0038783B">
      <w:pPr>
        <w:jc w:val="both"/>
      </w:pPr>
    </w:p>
    <w:p w14:paraId="3338D069" w14:textId="09FB1BF3" w:rsidR="0071635D" w:rsidRDefault="0071635D" w:rsidP="0038783B">
      <w:pPr>
        <w:jc w:val="both"/>
      </w:pPr>
      <w:r>
        <w:lastRenderedPageBreak/>
        <w:t>Etc.</w:t>
      </w:r>
    </w:p>
    <w:p w14:paraId="25A01966" w14:textId="77777777" w:rsidR="0071635D" w:rsidRDefault="0071635D" w:rsidP="0038783B">
      <w:pPr>
        <w:jc w:val="both"/>
      </w:pPr>
    </w:p>
    <w:p w14:paraId="016BEE1B" w14:textId="625DB975" w:rsidR="0071635D" w:rsidRDefault="0071635D" w:rsidP="0038783B">
      <w:pPr>
        <w:jc w:val="both"/>
      </w:pPr>
      <w:r>
        <w:t>De façon générale, il code « 1 » au lieu de rien car les 2 configurations possibles 11 et 12 se sont déjà produites.</w:t>
      </w:r>
    </w:p>
    <w:p w14:paraId="64147910" w14:textId="77777777" w:rsidR="0071635D" w:rsidRDefault="0071635D" w:rsidP="0038783B">
      <w:pPr>
        <w:jc w:val="both"/>
      </w:pPr>
    </w:p>
    <w:p w14:paraId="70EB4250" w14:textId="43686FB5" w:rsidR="0071635D" w:rsidRDefault="0071635D" w:rsidP="0038783B">
      <w:pPr>
        <w:jc w:val="both"/>
      </w:pPr>
      <w:r>
        <w:t xml:space="preserve">Ici aussi, </w:t>
      </w:r>
      <w:r>
        <w:t>avant une correction éventuelle de bug, j</w:t>
      </w:r>
      <w:r>
        <w:t>’aimerais connaître la logique de l’</w:t>
      </w:r>
      <w:r>
        <w:t>algorithme car cela donne des résultats intéressants sur un grand nombre d’enregistrements.</w:t>
      </w:r>
    </w:p>
    <w:p w14:paraId="0CBFD581" w14:textId="77777777" w:rsidR="0071635D" w:rsidRDefault="0071635D" w:rsidP="0038783B">
      <w:pPr>
        <w:jc w:val="both"/>
      </w:pPr>
    </w:p>
    <w:p w14:paraId="3A60E99A" w14:textId="7089D702" w:rsidR="0071635D" w:rsidRDefault="0071635D" w:rsidP="0038783B">
      <w:pPr>
        <w:jc w:val="both"/>
      </w:pPr>
      <w:r>
        <w:t>C’est comme s’il faisait la différence entre les 11 et 12 selon qu’ils soient dans une boucle avortée ou non pour coder la suite de l’enregistrement. Cela m’intéresse beaucoup.</w:t>
      </w:r>
    </w:p>
    <w:p w14:paraId="39145BA8" w14:textId="77777777" w:rsidR="0071635D" w:rsidRDefault="0071635D" w:rsidP="0038783B">
      <w:pPr>
        <w:jc w:val="both"/>
      </w:pPr>
    </w:p>
    <w:p w14:paraId="5A65F9AC" w14:textId="33482D98" w:rsidR="0071635D" w:rsidRDefault="0071635D" w:rsidP="0038783B">
      <w:pPr>
        <w:jc w:val="both"/>
      </w:pPr>
      <w:r>
        <w:t>Si tu pouvais stp m’apporter des éclaircissements.</w:t>
      </w:r>
    </w:p>
    <w:p w14:paraId="2F31FDF3" w14:textId="77777777" w:rsidR="0071635D" w:rsidRDefault="0071635D" w:rsidP="0038783B">
      <w:pPr>
        <w:jc w:val="both"/>
      </w:pPr>
    </w:p>
    <w:p w14:paraId="2E461BC0" w14:textId="6EBE042D" w:rsidR="0071635D" w:rsidRDefault="0071635D" w:rsidP="0038783B">
      <w:pPr>
        <w:jc w:val="both"/>
      </w:pPr>
      <w:proofErr w:type="gramStart"/>
      <w:r>
        <w:t>Merci!</w:t>
      </w:r>
      <w:proofErr w:type="gramEnd"/>
    </w:p>
    <w:p w14:paraId="0D077CB7" w14:textId="77777777" w:rsidR="0071635D" w:rsidRDefault="0071635D" w:rsidP="0038783B">
      <w:pPr>
        <w:jc w:val="both"/>
      </w:pPr>
    </w:p>
    <w:p w14:paraId="73483FE2" w14:textId="1C2F8CDF" w:rsidR="0071635D" w:rsidRDefault="0071635D" w:rsidP="0038783B">
      <w:pPr>
        <w:jc w:val="both"/>
      </w:pPr>
      <w:r>
        <w:t>Jérôme</w:t>
      </w:r>
    </w:p>
    <w:p w14:paraId="1D27D553" w14:textId="77777777" w:rsidR="0071635D" w:rsidRDefault="0071635D" w:rsidP="0038783B">
      <w:pPr>
        <w:jc w:val="both"/>
      </w:pPr>
    </w:p>
    <w:p w14:paraId="673C17EF" w14:textId="77777777" w:rsidR="0071635D" w:rsidRDefault="0071635D" w:rsidP="0038783B">
      <w:pPr>
        <w:jc w:val="both"/>
      </w:pPr>
    </w:p>
    <w:p w14:paraId="0EF4DD62" w14:textId="77777777" w:rsidR="009072AD" w:rsidRDefault="009072AD" w:rsidP="0038783B">
      <w:pPr>
        <w:jc w:val="both"/>
      </w:pPr>
    </w:p>
    <w:sectPr w:rsidR="009072AD" w:rsidSect="00580A0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759E6"/>
    <w:multiLevelType w:val="hybridMultilevel"/>
    <w:tmpl w:val="2908A38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D5085"/>
    <w:multiLevelType w:val="hybridMultilevel"/>
    <w:tmpl w:val="5F5E12D4"/>
    <w:lvl w:ilvl="0" w:tplc="B5923C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F69B5"/>
    <w:multiLevelType w:val="hybridMultilevel"/>
    <w:tmpl w:val="92D44D8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D127BD"/>
    <w:multiLevelType w:val="hybridMultilevel"/>
    <w:tmpl w:val="5F5E12D4"/>
    <w:lvl w:ilvl="0" w:tplc="B5923C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CDE"/>
    <w:rsid w:val="00171C81"/>
    <w:rsid w:val="0038783B"/>
    <w:rsid w:val="003C32CD"/>
    <w:rsid w:val="00580A07"/>
    <w:rsid w:val="0071635D"/>
    <w:rsid w:val="009072AD"/>
    <w:rsid w:val="00A806C2"/>
    <w:rsid w:val="00BD7618"/>
    <w:rsid w:val="00C36091"/>
    <w:rsid w:val="00CE56CE"/>
    <w:rsid w:val="00DA2C87"/>
    <w:rsid w:val="00DD708A"/>
    <w:rsid w:val="00E12190"/>
    <w:rsid w:val="00E51BDE"/>
    <w:rsid w:val="00EC3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5267A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deliste">
    <w:name w:val="List Paragraph"/>
    <w:basedOn w:val="Normal"/>
    <w:uiPriority w:val="34"/>
    <w:qFormat/>
    <w:rsid w:val="00171C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423</Words>
  <Characters>2328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jerome zabka</dc:creator>
  <cp:keywords/>
  <dc:description/>
  <cp:lastModifiedBy>jerome zabka</cp:lastModifiedBy>
  <cp:revision>4</cp:revision>
  <dcterms:created xsi:type="dcterms:W3CDTF">2019-03-07T10:44:00Z</dcterms:created>
  <dcterms:modified xsi:type="dcterms:W3CDTF">2019-03-07T10:57:00Z</dcterms:modified>
</cp:coreProperties>
</file>