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543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4"/>
        <w:gridCol w:w="4589"/>
      </w:tblGrid>
      <w:tr w:rsidR="00692B12" w:rsidRPr="00EC2725" w:rsidTr="00456A8E">
        <w:trPr>
          <w:trHeight w:val="311"/>
        </w:trPr>
        <w:tc>
          <w:tcPr>
            <w:tcW w:w="9543" w:type="dxa"/>
            <w:gridSpan w:val="2"/>
            <w:tcBorders>
              <w:top w:val="single" w:sz="12" w:space="0" w:color="A6A6A6" w:themeColor="background1" w:themeShade="A6"/>
              <w:left w:val="single" w:sz="12" w:space="0" w:color="BFBFBF" w:themeColor="background1" w:themeShade="BF"/>
              <w:bottom w:val="single" w:sz="12" w:space="0" w:color="A6A6A6" w:themeColor="background1" w:themeShade="A6"/>
              <w:right w:val="single" w:sz="12" w:space="0" w:color="BFBFBF" w:themeColor="background1" w:themeShade="BF"/>
            </w:tcBorders>
            <w:shd w:val="clear" w:color="auto" w:fill="FABF8F"/>
          </w:tcPr>
          <w:p w:rsidR="00692B12" w:rsidRPr="00EC2725" w:rsidRDefault="00692B12" w:rsidP="00456A8E">
            <w:pPr>
              <w:rPr>
                <w:rFonts w:ascii="SartoriusRotisSans" w:hAnsi="SartoriusRotisSans"/>
                <w:b/>
                <w:sz w:val="24"/>
                <w:szCs w:val="24"/>
                <w:lang w:val="en-US"/>
              </w:rPr>
            </w:pPr>
          </w:p>
        </w:tc>
      </w:tr>
      <w:tr w:rsidR="00692B12" w:rsidRPr="00EC2725" w:rsidTr="00692B12">
        <w:trPr>
          <w:trHeight w:val="322"/>
        </w:trPr>
        <w:tc>
          <w:tcPr>
            <w:tcW w:w="4954" w:type="dxa"/>
            <w:tcBorders>
              <w:top w:val="single" w:sz="12" w:space="0" w:color="A6A6A6" w:themeColor="background1" w:themeShade="A6"/>
              <w:left w:val="single" w:sz="12" w:space="0" w:color="BFBFBF" w:themeColor="background1" w:themeShade="BF"/>
            </w:tcBorders>
          </w:tcPr>
          <w:p w:rsidR="00692B12" w:rsidRPr="0067501E" w:rsidRDefault="00692B12" w:rsidP="00456A8E">
            <w:pPr>
              <w:rPr>
                <w:rFonts w:ascii="SartoriusRotisSans" w:hAnsi="SartoriusRotisSans"/>
                <w:sz w:val="24"/>
                <w:szCs w:val="24"/>
                <w:lang w:val="en-US"/>
              </w:rPr>
            </w:pPr>
            <w:r>
              <w:rPr>
                <w:rFonts w:ascii="SartoriusRotisSans" w:hAnsi="SartoriusRotisSans"/>
                <w:sz w:val="24"/>
                <w:szCs w:val="24"/>
                <w:lang w:val="en-US"/>
              </w:rPr>
              <w:t>New Vendor</w:t>
            </w:r>
          </w:p>
        </w:tc>
        <w:tc>
          <w:tcPr>
            <w:tcW w:w="4589" w:type="dxa"/>
            <w:tcBorders>
              <w:top w:val="single" w:sz="12" w:space="0" w:color="A6A6A6" w:themeColor="background1" w:themeShade="A6"/>
              <w:right w:val="single" w:sz="12" w:space="0" w:color="BFBFBF" w:themeColor="background1" w:themeShade="BF"/>
            </w:tcBorders>
          </w:tcPr>
          <w:p w:rsidR="00692B12" w:rsidRPr="00EC2725" w:rsidRDefault="00692B12" w:rsidP="00456A8E">
            <w:pPr>
              <w:rPr>
                <w:rFonts w:ascii="SartoriusRotisSans" w:hAnsi="SartoriusRotisSans"/>
                <w:sz w:val="24"/>
                <w:szCs w:val="24"/>
                <w:lang w:val="en-US"/>
              </w:rPr>
            </w:pPr>
            <w:sdt>
              <w:sdtPr>
                <w:rPr>
                  <w:rFonts w:ascii="SartoriusRotisSans" w:hAnsi="SartoriusRotisSans"/>
                  <w:sz w:val="24"/>
                  <w:szCs w:val="24"/>
                  <w:lang w:val="en-US"/>
                </w:rPr>
                <w:id w:val="1949201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SartoriusRotisSans" w:hAnsi="SartoriusRotisSans"/>
                <w:sz w:val="24"/>
                <w:szCs w:val="24"/>
                <w:lang w:val="en-US"/>
              </w:rPr>
              <w:t xml:space="preserve"> </w:t>
            </w:r>
            <w:r w:rsidRPr="00EC2725">
              <w:rPr>
                <w:rFonts w:ascii="SartoriusRotisSans" w:hAnsi="SartoriusRotisSans"/>
                <w:sz w:val="24"/>
                <w:szCs w:val="24"/>
                <w:lang w:val="en-US"/>
              </w:rPr>
              <w:t>No</w:t>
            </w:r>
          </w:p>
        </w:tc>
      </w:tr>
      <w:tr w:rsidR="00692B12" w:rsidRPr="00EC2725" w:rsidTr="00692B12">
        <w:trPr>
          <w:trHeight w:val="592"/>
        </w:trPr>
        <w:tc>
          <w:tcPr>
            <w:tcW w:w="4954" w:type="dxa"/>
            <w:tcBorders>
              <w:left w:val="single" w:sz="12" w:space="0" w:color="BFBFBF" w:themeColor="background1" w:themeShade="BF"/>
              <w:bottom w:val="single" w:sz="12" w:space="0" w:color="A6A6A6" w:themeColor="background1" w:themeShade="A6"/>
            </w:tcBorders>
          </w:tcPr>
          <w:p w:rsidR="00692B12" w:rsidRPr="00EC2725" w:rsidRDefault="00692B12" w:rsidP="00456A8E">
            <w:pPr>
              <w:rPr>
                <w:rFonts w:ascii="SartoriusRotisSans" w:hAnsi="SartoriusRotisSans"/>
                <w:sz w:val="24"/>
                <w:szCs w:val="24"/>
                <w:lang w:val="en-US"/>
              </w:rPr>
            </w:pPr>
          </w:p>
        </w:tc>
        <w:tc>
          <w:tcPr>
            <w:tcW w:w="4589" w:type="dxa"/>
            <w:tcBorders>
              <w:bottom w:val="single" w:sz="12" w:space="0" w:color="A6A6A6" w:themeColor="background1" w:themeShade="A6"/>
              <w:right w:val="single" w:sz="12" w:space="0" w:color="BFBFBF" w:themeColor="background1" w:themeShade="BF"/>
            </w:tcBorders>
          </w:tcPr>
          <w:p w:rsidR="00692B12" w:rsidRPr="00EC2725" w:rsidRDefault="00692B12" w:rsidP="00456A8E">
            <w:pPr>
              <w:rPr>
                <w:rFonts w:ascii="SartoriusRotisSans" w:hAnsi="SartoriusRotisSans"/>
                <w:sz w:val="24"/>
                <w:szCs w:val="24"/>
                <w:lang w:val="en-US"/>
              </w:rPr>
            </w:pPr>
            <w:sdt>
              <w:sdtPr>
                <w:rPr>
                  <w:rFonts w:ascii="SartoriusRotisSans" w:hAnsi="SartoriusRotisSans"/>
                  <w:sz w:val="24"/>
                  <w:szCs w:val="24"/>
                  <w:lang w:val="en-US"/>
                </w:rPr>
                <w:id w:val="418453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>
              <w:rPr>
                <w:rFonts w:ascii="SartoriusRotisSans" w:hAnsi="SartoriusRotisSans"/>
                <w:sz w:val="24"/>
                <w:szCs w:val="24"/>
                <w:lang w:val="en-US"/>
              </w:rPr>
              <w:t xml:space="preserve"> </w:t>
            </w:r>
            <w:r w:rsidRPr="00EC2725">
              <w:rPr>
                <w:rFonts w:ascii="SartoriusRotisSans" w:hAnsi="SartoriusRotisSans"/>
                <w:sz w:val="24"/>
                <w:szCs w:val="24"/>
                <w:lang w:val="en-US"/>
              </w:rPr>
              <w:t>Yes</w:t>
            </w:r>
          </w:p>
        </w:tc>
      </w:tr>
    </w:tbl>
    <w:p w:rsidR="00B42370" w:rsidRDefault="00B42370">
      <w:bookmarkStart w:id="0" w:name="_GoBack"/>
      <w:bookmarkEnd w:id="0"/>
    </w:p>
    <w:sectPr w:rsidR="00B4237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toriusRotisSans">
    <w:panose1 w:val="00000400000000000000"/>
    <w:charset w:val="00"/>
    <w:family w:val="auto"/>
    <w:pitch w:val="variable"/>
    <w:sig w:usb0="A0000027" w:usb1="00000000" w:usb2="00000000" w:usb3="00000000" w:csb0="000001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86"/>
    <w:rsid w:val="003C1386"/>
    <w:rsid w:val="00692B12"/>
    <w:rsid w:val="00B4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E621FC4-67B9-4E7F-A1CD-C28C386F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B1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B12"/>
    <w:pPr>
      <w:spacing w:after="0" w:line="240" w:lineRule="auto"/>
    </w:pPr>
    <w:rPr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Company>Sartorius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Yaakoubi, Mouna</dc:creator>
  <cp:keywords/>
  <dc:description/>
  <cp:lastModifiedBy>Yaakoubi, Mouna</cp:lastModifiedBy>
  <cp:revision>2</cp:revision>
  <dcterms:created xsi:type="dcterms:W3CDTF">2018-08-02T13:47:00Z</dcterms:created>
  <dcterms:modified xsi:type="dcterms:W3CDTF">2018-08-02T13:48:00Z</dcterms:modified>
</cp:coreProperties>
</file>