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6C929" w14:textId="704B8FB5" w:rsidR="00B47910" w:rsidRPr="00FC7054" w:rsidRDefault="00B47910" w:rsidP="00FC7054">
      <w:pPr>
        <w:pBdr>
          <w:top w:val="single" w:sz="4" w:space="1" w:color="003366"/>
          <w:left w:val="single" w:sz="4" w:space="4" w:color="003366"/>
          <w:bottom w:val="single" w:sz="4" w:space="1" w:color="003366"/>
          <w:right w:val="single" w:sz="4" w:space="4" w:color="003366"/>
        </w:pBdr>
        <w:jc w:val="center"/>
        <w:rPr>
          <w:rFonts w:asciiTheme="minorHAnsi" w:hAnsiTheme="minorHAnsi" w:cstheme="minorHAnsi"/>
          <w:b/>
          <w:bCs/>
          <w:color w:val="003366"/>
          <w:sz w:val="24"/>
          <w:szCs w:val="32"/>
        </w:rPr>
      </w:pPr>
      <w:bookmarkStart w:id="0" w:name="TITRE"/>
      <w:bookmarkEnd w:id="0"/>
    </w:p>
    <w:p w14:paraId="64B019D6" w14:textId="77777777" w:rsidR="00B47910" w:rsidRPr="00125F50" w:rsidRDefault="00B47910">
      <w:pPr>
        <w:rPr>
          <w:rFonts w:asciiTheme="minorHAnsi" w:hAnsiTheme="minorHAnsi" w:cstheme="minorHAnsi"/>
        </w:rPr>
      </w:pPr>
    </w:p>
    <w:p w14:paraId="04A9AD73" w14:textId="77777777" w:rsidR="007B4937" w:rsidRPr="00125F50" w:rsidRDefault="007B4937" w:rsidP="007B4937">
      <w:pPr>
        <w:jc w:val="right"/>
        <w:rPr>
          <w:rFonts w:asciiTheme="minorHAnsi" w:hAnsiTheme="minorHAnsi" w:cstheme="minorHAnsi"/>
        </w:rPr>
      </w:pPr>
    </w:p>
    <w:p w14:paraId="7C6FCAF2" w14:textId="77777777" w:rsidR="007B4937" w:rsidRPr="00125F50" w:rsidRDefault="007B4937">
      <w:pPr>
        <w:rPr>
          <w:rFonts w:asciiTheme="minorHAnsi" w:hAnsiTheme="minorHAnsi" w:cstheme="minorHAnsi"/>
        </w:rPr>
      </w:pPr>
    </w:p>
    <w:sectPr w:rsidR="007B4937" w:rsidRPr="00125F5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0626B" w14:textId="77777777" w:rsidR="00A44E22" w:rsidRDefault="00A44E22" w:rsidP="00B47910">
      <w:pPr>
        <w:spacing w:line="240" w:lineRule="auto"/>
      </w:pPr>
      <w:r>
        <w:separator/>
      </w:r>
    </w:p>
  </w:endnote>
  <w:endnote w:type="continuationSeparator" w:id="0">
    <w:p w14:paraId="076904E2" w14:textId="77777777" w:rsidR="00A44E22" w:rsidRDefault="00A44E22" w:rsidP="00B479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E677C" w14:textId="77777777" w:rsidR="007B4937" w:rsidRDefault="007B4937" w:rsidP="007B4937">
    <w:pPr>
      <w:pBdr>
        <w:bottom w:val="single" w:sz="12" w:space="1" w:color="003366"/>
      </w:pBdr>
      <w:autoSpaceDE w:val="0"/>
      <w:autoSpaceDN w:val="0"/>
      <w:adjustRightInd w:val="0"/>
      <w:spacing w:line="240" w:lineRule="auto"/>
      <w:jc w:val="center"/>
      <w:rPr>
        <w:rFonts w:asciiTheme="minorHAnsi" w:hAnsiTheme="minorHAnsi" w:cstheme="minorHAnsi"/>
        <w:szCs w:val="20"/>
      </w:rPr>
    </w:pPr>
  </w:p>
  <w:p w14:paraId="7CC4F096" w14:textId="77777777" w:rsidR="00B47910" w:rsidRPr="007B4937" w:rsidRDefault="00B47910" w:rsidP="007B4937">
    <w:pPr>
      <w:autoSpaceDE w:val="0"/>
      <w:autoSpaceDN w:val="0"/>
      <w:adjustRightInd w:val="0"/>
      <w:spacing w:line="240" w:lineRule="auto"/>
      <w:jc w:val="center"/>
      <w:rPr>
        <w:rFonts w:asciiTheme="minorHAnsi" w:hAnsiTheme="minorHAnsi" w:cstheme="minorHAnsi"/>
        <w:sz w:val="16"/>
        <w:szCs w:val="16"/>
      </w:rPr>
    </w:pPr>
    <w:r w:rsidRPr="007B4937">
      <w:rPr>
        <w:rFonts w:asciiTheme="minorHAnsi" w:hAnsiTheme="minorHAnsi" w:cstheme="minorHAnsi"/>
        <w:sz w:val="16"/>
        <w:szCs w:val="16"/>
      </w:rPr>
      <w:t>Pour tout professionnel, en cas de retard de paiement, seront exigibles, conformément à l'article L 441-6 du code de commerce, une indemnité calculée sur la base de trois fois le taux de l'intérêt légal en vigueur ainsi qu'une indemnité forfaitaire pour frais de recouvrement de 40 euros. - TVA non applicable, art. 293B du CGI.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B2FB0" w14:textId="77777777" w:rsidR="00A44E22" w:rsidRDefault="00A44E22" w:rsidP="00B47910">
      <w:pPr>
        <w:spacing w:line="240" w:lineRule="auto"/>
      </w:pPr>
      <w:r>
        <w:separator/>
      </w:r>
    </w:p>
  </w:footnote>
  <w:footnote w:type="continuationSeparator" w:id="0">
    <w:p w14:paraId="63139F43" w14:textId="77777777" w:rsidR="00A44E22" w:rsidRDefault="00A44E22" w:rsidP="00B479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33945" w14:textId="77777777" w:rsidR="00B47910" w:rsidRDefault="00B47910" w:rsidP="00B47910">
    <w:pPr>
      <w:pStyle w:val="Header"/>
      <w:jc w:val="right"/>
    </w:pPr>
    <w:r>
      <w:t>FACTURE N° 000002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2D20"/>
    <w:multiLevelType w:val="hybridMultilevel"/>
    <w:tmpl w:val="A0926F04"/>
    <w:lvl w:ilvl="0" w:tplc="3E5E0DDA">
      <w:start w:val="1"/>
      <w:numFmt w:val="upperRoman"/>
      <w:lvlText w:val="%1."/>
      <w:lvlJc w:val="center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2099A"/>
    <w:multiLevelType w:val="hybridMultilevel"/>
    <w:tmpl w:val="3580D508"/>
    <w:lvl w:ilvl="0" w:tplc="1D5A4E5A">
      <w:start w:val="1"/>
      <w:numFmt w:val="decimal"/>
      <w:lvlText w:val="Carte %1 :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B6F9B"/>
    <w:multiLevelType w:val="hybridMultilevel"/>
    <w:tmpl w:val="DA185B46"/>
    <w:lvl w:ilvl="0" w:tplc="69C405F8">
      <w:start w:val="1"/>
      <w:numFmt w:val="decimal"/>
      <w:lvlText w:val="Tableau %1.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16D0E"/>
    <w:multiLevelType w:val="multilevel"/>
    <w:tmpl w:val="283CE2F0"/>
    <w:lvl w:ilvl="0">
      <w:start w:val="1"/>
      <w:numFmt w:val="decimal"/>
      <w:pStyle w:val="TITLE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21265DC"/>
    <w:multiLevelType w:val="multilevel"/>
    <w:tmpl w:val="B38EC238"/>
    <w:lvl w:ilvl="0">
      <w:start w:val="1"/>
      <w:numFmt w:val="upperRoman"/>
      <w:lvlText w:val="Section %1."/>
      <w:lvlJc w:val="center"/>
      <w:pPr>
        <w:ind w:left="720" w:hanging="360"/>
      </w:pPr>
      <w:rPr>
        <w:rFonts w:ascii="Calibri" w:hAnsi="Calibri" w:hint="default"/>
        <w:b/>
        <w:i w:val="0"/>
        <w:color w:val="385623" w:themeColor="accent6" w:themeShade="80"/>
        <w:sz w:val="28"/>
      </w:rPr>
    </w:lvl>
    <w:lvl w:ilvl="1">
      <w:start w:val="1"/>
      <w:numFmt w:val="decimal"/>
      <w:pStyle w:val="Subtitle1"/>
      <w:lvlText w:val="%2."/>
      <w:lvlJc w:val="center"/>
      <w:pPr>
        <w:ind w:left="1440" w:hanging="360"/>
      </w:pPr>
    </w:lvl>
    <w:lvl w:ilvl="2">
      <w:start w:val="1"/>
      <w:numFmt w:val="lowerLetter"/>
      <w:lvlText w:val="%2.%3."/>
      <w:lvlJc w:val="center"/>
      <w:pPr>
        <w:ind w:left="2268" w:hanging="283"/>
      </w:pPr>
      <w:rPr>
        <w:rFonts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88E401C"/>
    <w:multiLevelType w:val="multilevel"/>
    <w:tmpl w:val="700A8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12614422">
    <w:abstractNumId w:val="0"/>
  </w:num>
  <w:num w:numId="2" w16cid:durableId="793523846">
    <w:abstractNumId w:val="4"/>
  </w:num>
  <w:num w:numId="3" w16cid:durableId="1708333106">
    <w:abstractNumId w:val="2"/>
  </w:num>
  <w:num w:numId="4" w16cid:durableId="1766029561">
    <w:abstractNumId w:val="5"/>
  </w:num>
  <w:num w:numId="5" w16cid:durableId="7280700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5331323">
    <w:abstractNumId w:val="1"/>
  </w:num>
  <w:num w:numId="7" w16cid:durableId="1719624840">
    <w:abstractNumId w:val="4"/>
  </w:num>
  <w:num w:numId="8" w16cid:durableId="2022972733">
    <w:abstractNumId w:val="2"/>
  </w:num>
  <w:num w:numId="9" w16cid:durableId="1901012924">
    <w:abstractNumId w:val="4"/>
  </w:num>
  <w:num w:numId="10" w16cid:durableId="460925080">
    <w:abstractNumId w:val="4"/>
  </w:num>
  <w:num w:numId="11" w16cid:durableId="1272862824">
    <w:abstractNumId w:val="3"/>
  </w:num>
  <w:num w:numId="12" w16cid:durableId="1694267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94668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1D"/>
    <w:rsid w:val="00001BB2"/>
    <w:rsid w:val="00084289"/>
    <w:rsid w:val="00094E3D"/>
    <w:rsid w:val="00125F50"/>
    <w:rsid w:val="00200514"/>
    <w:rsid w:val="0024699D"/>
    <w:rsid w:val="00255713"/>
    <w:rsid w:val="00273237"/>
    <w:rsid w:val="002861F0"/>
    <w:rsid w:val="002C7F1D"/>
    <w:rsid w:val="002E37AF"/>
    <w:rsid w:val="00335B8B"/>
    <w:rsid w:val="00356380"/>
    <w:rsid w:val="0042315D"/>
    <w:rsid w:val="00451B00"/>
    <w:rsid w:val="004A147C"/>
    <w:rsid w:val="004F07AA"/>
    <w:rsid w:val="006039C0"/>
    <w:rsid w:val="006E332A"/>
    <w:rsid w:val="007B0B37"/>
    <w:rsid w:val="007B4937"/>
    <w:rsid w:val="008D254D"/>
    <w:rsid w:val="00912F0D"/>
    <w:rsid w:val="00A04D79"/>
    <w:rsid w:val="00A44E22"/>
    <w:rsid w:val="00A8642F"/>
    <w:rsid w:val="00B43EEB"/>
    <w:rsid w:val="00B47910"/>
    <w:rsid w:val="00C24050"/>
    <w:rsid w:val="00C405EB"/>
    <w:rsid w:val="00C55082"/>
    <w:rsid w:val="00D351E6"/>
    <w:rsid w:val="00D44188"/>
    <w:rsid w:val="00D56A39"/>
    <w:rsid w:val="00DC32A2"/>
    <w:rsid w:val="00DF0F48"/>
    <w:rsid w:val="00F76E09"/>
    <w:rsid w:val="00F80931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9D8B7"/>
  <w15:chartTrackingRefBased/>
  <w15:docId w15:val="{B07F9F4C-ED73-4861-B455-86236CE1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Texte"/>
    <w:qFormat/>
    <w:rsid w:val="004F07AA"/>
    <w:pPr>
      <w:spacing w:after="0"/>
      <w:jc w:val="both"/>
    </w:pPr>
    <w:rPr>
      <w:rFonts w:asciiTheme="majorHAnsi" w:hAnsiTheme="majorHAnsi"/>
      <w:sz w:val="20"/>
    </w:rPr>
  </w:style>
  <w:style w:type="paragraph" w:styleId="Heading1">
    <w:name w:val="heading 1"/>
    <w:aliases w:val="Others"/>
    <w:basedOn w:val="TITLES1"/>
    <w:next w:val="Normal"/>
    <w:link w:val="Heading1Char"/>
    <w:autoRedefine/>
    <w:uiPriority w:val="9"/>
    <w:qFormat/>
    <w:rsid w:val="004F07AA"/>
    <w:pPr>
      <w:keepNext/>
      <w:keepLines/>
      <w:numPr>
        <w:numId w:val="0"/>
      </w:numPr>
      <w:spacing w:before="240" w:after="0"/>
      <w:outlineLvl w:val="0"/>
    </w:pPr>
    <w:rPr>
      <w:rFonts w:eastAsiaTheme="majorEastAsia" w:cstheme="majorBidi"/>
      <w:b w:val="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S1">
    <w:name w:val="TITLES_1"/>
    <w:next w:val="Normal"/>
    <w:link w:val="TITLES1Car"/>
    <w:autoRedefine/>
    <w:qFormat/>
    <w:rsid w:val="004F07AA"/>
    <w:pPr>
      <w:numPr>
        <w:numId w:val="11"/>
      </w:numPr>
      <w:pBdr>
        <w:top w:val="single" w:sz="4" w:space="4" w:color="385623" w:themeColor="accent6" w:themeShade="80"/>
        <w:bottom w:val="single" w:sz="12" w:space="4" w:color="385623" w:themeColor="accent6" w:themeShade="80"/>
      </w:pBdr>
      <w:spacing w:before="120" w:after="120" w:line="240" w:lineRule="auto"/>
      <w:ind w:left="641" w:right="284" w:hanging="357"/>
      <w:jc w:val="center"/>
    </w:pPr>
    <w:rPr>
      <w:rFonts w:ascii="Calibri" w:hAnsi="Calibri"/>
      <w:b/>
      <w:bCs/>
      <w:caps/>
      <w:color w:val="385623" w:themeColor="accent6" w:themeShade="80"/>
      <w:sz w:val="28"/>
      <w:szCs w:val="20"/>
    </w:rPr>
  </w:style>
  <w:style w:type="character" w:customStyle="1" w:styleId="TITLES1Car">
    <w:name w:val="TITLES_1 Car"/>
    <w:basedOn w:val="DefaultParagraphFont"/>
    <w:link w:val="TITLES1"/>
    <w:rsid w:val="004F07AA"/>
    <w:rPr>
      <w:rFonts w:ascii="Calibri" w:hAnsi="Calibri"/>
      <w:b/>
      <w:bCs/>
      <w:caps/>
      <w:color w:val="385623" w:themeColor="accent6" w:themeShade="80"/>
      <w:sz w:val="28"/>
      <w:szCs w:val="20"/>
    </w:rPr>
  </w:style>
  <w:style w:type="paragraph" w:customStyle="1" w:styleId="Tableaux">
    <w:name w:val="Tableaux"/>
    <w:basedOn w:val="Normal"/>
    <w:link w:val="TableauxCar"/>
    <w:autoRedefine/>
    <w:qFormat/>
    <w:rsid w:val="004F07AA"/>
    <w:pPr>
      <w:tabs>
        <w:tab w:val="num" w:pos="720"/>
      </w:tabs>
      <w:ind w:left="720" w:hanging="360"/>
    </w:pPr>
    <w:rPr>
      <w:rFonts w:ascii="Calibri" w:hAnsi="Calibri"/>
      <w:b/>
      <w:iCs/>
      <w:color w:val="385623" w:themeColor="accent6" w:themeShade="80"/>
      <w:u w:val="single"/>
    </w:rPr>
  </w:style>
  <w:style w:type="character" w:customStyle="1" w:styleId="TableauxCar">
    <w:name w:val="Tableaux Car"/>
    <w:basedOn w:val="DefaultParagraphFont"/>
    <w:link w:val="Tableaux"/>
    <w:rsid w:val="004F07AA"/>
    <w:rPr>
      <w:rFonts w:ascii="Calibri" w:hAnsi="Calibri"/>
      <w:b/>
      <w:iCs/>
      <w:color w:val="385623" w:themeColor="accent6" w:themeShade="80"/>
      <w:sz w:val="20"/>
      <w:u w:val="single"/>
    </w:rPr>
  </w:style>
  <w:style w:type="paragraph" w:customStyle="1" w:styleId="Cartes">
    <w:name w:val="Cartes"/>
    <w:basedOn w:val="Normal"/>
    <w:link w:val="CartesCar"/>
    <w:autoRedefine/>
    <w:qFormat/>
    <w:rsid w:val="004F07AA"/>
    <w:pPr>
      <w:pBdr>
        <w:bottom w:val="single" w:sz="4" w:space="1" w:color="auto"/>
      </w:pBdr>
      <w:tabs>
        <w:tab w:val="num" w:pos="720"/>
      </w:tabs>
      <w:spacing w:before="120" w:line="240" w:lineRule="auto"/>
      <w:ind w:left="357" w:hanging="357"/>
      <w:jc w:val="center"/>
    </w:pPr>
    <w:rPr>
      <w:rFonts w:ascii="Calibri" w:hAnsi="Calibri"/>
      <w:b/>
      <w:iCs/>
      <w:color w:val="385623" w:themeColor="accent6" w:themeShade="80"/>
    </w:rPr>
  </w:style>
  <w:style w:type="character" w:customStyle="1" w:styleId="CartesCar">
    <w:name w:val="Cartes Car"/>
    <w:basedOn w:val="DefaultParagraphFont"/>
    <w:link w:val="Cartes"/>
    <w:rsid w:val="004F07AA"/>
    <w:rPr>
      <w:rFonts w:ascii="Calibri" w:hAnsi="Calibri"/>
      <w:b/>
      <w:iCs/>
      <w:color w:val="385623" w:themeColor="accent6" w:themeShade="80"/>
      <w:sz w:val="20"/>
    </w:rPr>
  </w:style>
  <w:style w:type="paragraph" w:customStyle="1" w:styleId="Subtitle1">
    <w:name w:val="Sub_title_1"/>
    <w:basedOn w:val="Normal"/>
    <w:next w:val="Normal"/>
    <w:link w:val="Subtitle1Car"/>
    <w:autoRedefine/>
    <w:qFormat/>
    <w:rsid w:val="004F07AA"/>
    <w:pPr>
      <w:numPr>
        <w:ilvl w:val="1"/>
        <w:numId w:val="10"/>
      </w:numPr>
      <w:spacing w:before="40" w:after="80"/>
    </w:pPr>
    <w:rPr>
      <w:rFonts w:ascii="Calibri" w:hAnsi="Calibri"/>
      <w:b/>
      <w:sz w:val="24"/>
      <w:szCs w:val="20"/>
    </w:rPr>
  </w:style>
  <w:style w:type="character" w:customStyle="1" w:styleId="Subtitle1Car">
    <w:name w:val="Sub_title_1 Car"/>
    <w:basedOn w:val="DefaultParagraphFont"/>
    <w:link w:val="Subtitle1"/>
    <w:rsid w:val="004F07AA"/>
    <w:rPr>
      <w:rFonts w:ascii="Calibri" w:hAnsi="Calibri"/>
      <w:b/>
      <w:sz w:val="24"/>
      <w:szCs w:val="20"/>
    </w:rPr>
  </w:style>
  <w:style w:type="character" w:customStyle="1" w:styleId="Heading1Char">
    <w:name w:val="Heading 1 Char"/>
    <w:aliases w:val="Others Char"/>
    <w:basedOn w:val="DefaultParagraphFont"/>
    <w:link w:val="Heading1"/>
    <w:uiPriority w:val="9"/>
    <w:rsid w:val="004F07AA"/>
    <w:rPr>
      <w:rFonts w:ascii="Calibri" w:eastAsiaTheme="majorEastAsia" w:hAnsi="Calibri" w:cstheme="majorBidi"/>
      <w:bCs/>
      <w:caps/>
      <w:color w:val="385623" w:themeColor="accent6" w:themeShade="80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7910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7910"/>
    <w:rPr>
      <w:rFonts w:asciiTheme="majorHAnsi" w:hAnsiTheme="majorHAns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791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4791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910"/>
    <w:rPr>
      <w:rFonts w:asciiTheme="majorHAnsi" w:hAnsiTheme="majorHAnsi"/>
      <w:sz w:val="20"/>
    </w:rPr>
  </w:style>
  <w:style w:type="paragraph" w:styleId="Footer">
    <w:name w:val="footer"/>
    <w:basedOn w:val="Normal"/>
    <w:link w:val="FooterChar"/>
    <w:uiPriority w:val="99"/>
    <w:unhideWhenUsed/>
    <w:rsid w:val="00B4791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910"/>
    <w:rPr>
      <w:rFonts w:asciiTheme="majorHAnsi" w:hAnsiTheme="majorHAnsi"/>
      <w:sz w:val="20"/>
    </w:rPr>
  </w:style>
  <w:style w:type="table" w:styleId="TableGrid">
    <w:name w:val="Table Grid"/>
    <w:basedOn w:val="TableNormal"/>
    <w:uiPriority w:val="39"/>
    <w:rsid w:val="00B47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79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9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910"/>
    <w:rPr>
      <w:rFonts w:asciiTheme="majorHAnsi" w:hAnsiTheme="maj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910"/>
    <w:rPr>
      <w:rFonts w:asciiTheme="majorHAnsi" w:hAnsiTheme="maj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734A7-0117-4C96-B22B-3CD0AE3AD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Artemisia</dc:creator>
  <cp:keywords/>
  <dc:description/>
  <cp:lastModifiedBy>Artemisia</cp:lastModifiedBy>
  <cp:revision>5</cp:revision>
  <dcterms:created xsi:type="dcterms:W3CDTF">2023-01-30T00:17:00Z</dcterms:created>
  <dcterms:modified xsi:type="dcterms:W3CDTF">2023-01-30T00:32:00Z</dcterms:modified>
</cp:coreProperties>
</file>