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658659488"/>
        <w:docPartObj>
          <w:docPartGallery w:val="Cover Pages"/>
          <w:docPartUnique/>
        </w:docPartObj>
      </w:sdtPr>
      <w:sdtEndPr>
        <w:rPr>
          <w:sz w:val="28"/>
          <w:szCs w:val="28"/>
        </w:rPr>
      </w:sdtEndPr>
      <w:sdtContent>
        <w:p w:rsidR="00BB3165" w:rsidRDefault="001F42BC"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4549775</wp:posOffset>
                </wp:positionH>
                <wp:positionV relativeFrom="paragraph">
                  <wp:posOffset>14605</wp:posOffset>
                </wp:positionV>
                <wp:extent cx="1511300" cy="1453515"/>
                <wp:effectExtent l="0" t="0" r="0" b="0"/>
                <wp:wrapSquare wrapText="bothSides"/>
                <wp:docPr id="4" name="Ima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001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1300" cy="14535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B3165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posOffset>-205527</wp:posOffset>
                    </wp:positionH>
                    <wp:positionV relativeFrom="margin">
                      <wp:posOffset>-900159</wp:posOffset>
                    </wp:positionV>
                    <wp:extent cx="3317008" cy="10058400"/>
                    <wp:effectExtent l="0" t="0" r="0" b="0"/>
                    <wp:wrapNone/>
                    <wp:docPr id="453" name="Groupe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317008" cy="10058400"/>
                              <a:chOff x="-220517" y="0"/>
                              <a:chExt cx="3317008" cy="10058400"/>
                            </a:xfr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250" y="0"/>
                                <a:ext cx="2925822" cy="2458387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37216" w:rsidRDefault="00937216" w:rsidP="00355F76">
                                  <w:pPr>
                                    <w:pStyle w:val="Sansinterligne"/>
                                    <w:jc w:val="center"/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 w:rsidRPr="00355F76"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Stage</w:t>
                                  </w:r>
                                  <w:r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 xml:space="preserve"> « Ouvrier »</w:t>
                                  </w:r>
                                </w:p>
                                <w:p w:rsidR="00937216" w:rsidRPr="00355F76" w:rsidRDefault="00937216" w:rsidP="00355F76">
                                  <w:pPr>
                                    <w:pStyle w:val="Sansinterligne"/>
                                    <w:jc w:val="center"/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DEMa</w:t>
                                  </w:r>
                                  <w:proofErr w:type="spellEnd"/>
                                  <w:r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 xml:space="preserve"> Toulon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220517" y="7141949"/>
                                <a:ext cx="2801941" cy="2743006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6"/>
                                    </w:rPr>
                                    <w:alias w:val="Auteu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:rsidR="00937216" w:rsidRPr="00F37C2D" w:rsidRDefault="00937216">
                                      <w:pPr>
                                        <w:pStyle w:val="Sansinterligne"/>
                                        <w:spacing w:line="360" w:lineRule="auto"/>
                                        <w:rPr>
                                          <w:color w:val="FFFFFF" w:themeColor="background1"/>
                                          <w:sz w:val="36"/>
                                        </w:rPr>
                                      </w:pPr>
                                      <w:r w:rsidRPr="00F37C2D">
                                        <w:rPr>
                                          <w:color w:val="FFFFFF" w:themeColor="background1"/>
                                          <w:sz w:val="36"/>
                                        </w:rPr>
                                        <w:t>CARRILLO Valentin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36"/>
                                    </w:rPr>
                                    <w:alias w:val="Société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:rsidR="00937216" w:rsidRPr="00F37C2D" w:rsidRDefault="00937216">
                                      <w:pPr>
                                        <w:pStyle w:val="Sansinterligne"/>
                                        <w:spacing w:line="360" w:lineRule="auto"/>
                                        <w:rPr>
                                          <w:color w:val="FFFFFF" w:themeColor="background1"/>
                                          <w:sz w:val="36"/>
                                        </w:rPr>
                                      </w:pPr>
                                      <w:r w:rsidRPr="00F37C2D">
                                        <w:rPr>
                                          <w:color w:val="FFFFFF" w:themeColor="background1"/>
                                          <w:sz w:val="36"/>
                                        </w:rPr>
                                        <w:t>DEM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36"/>
                                        </w:rPr>
                                        <w:t>A</w:t>
                                      </w:r>
                                      <w:r w:rsidRPr="00F37C2D">
                                        <w:rPr>
                                          <w:color w:val="FFFFFF" w:themeColor="background1"/>
                                          <w:sz w:val="36"/>
                                        </w:rPr>
                                        <w:t xml:space="preserve"> Toulon</w:t>
                                      </w:r>
                                    </w:p>
                                  </w:sdtContent>
                                </w:sdt>
                                <w:p w:rsidR="00937216" w:rsidRPr="00F37C2D" w:rsidRDefault="00937216">
                                  <w:pPr>
                                    <w:pStyle w:val="Sansinterligne"/>
                                    <w:spacing w:line="360" w:lineRule="auto"/>
                                    <w:rPr>
                                      <w:color w:val="FFFFFF" w:themeColor="background1"/>
                                      <w:sz w:val="36"/>
                                    </w:rPr>
                                  </w:pPr>
                                </w:p>
                                <w:p w:rsidR="00937216" w:rsidRDefault="00937216"/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e 453" o:spid="_x0000_s1026" style="position:absolute;margin-left:-16.2pt;margin-top:-70.9pt;width:261.2pt;height:11in;z-index:251659264;mso-position-horizontal-relative:page;mso-position-vertical-relative:margin" coordorigin="-2205" coordsize="33170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" filled="f" stroked="f" strokecolor="white" strokeweight="1pt"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" filled="f" stroked="f" strokecolor="#d8d8d8"/>
                    <v:rect id="Rectangle 461" o:spid="_x0000_s1029" style="position:absolute;left:122;width:29258;height:2458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p w:rsidR="00937216" w:rsidRDefault="00937216" w:rsidP="00355F76">
                            <w:pPr>
                              <w:pStyle w:val="Sansinterligne"/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355F76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Stage</w:t>
                            </w: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« Ouvrier »</w:t>
                            </w:r>
                          </w:p>
                          <w:p w:rsidR="00937216" w:rsidRPr="00355F76" w:rsidRDefault="00937216" w:rsidP="00355F76">
                            <w:pPr>
                              <w:pStyle w:val="Sansinterligne"/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DEMa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Toulon</w:t>
                            </w:r>
                          </w:p>
                        </w:txbxContent>
                      </v:textbox>
                    </v:rect>
                    <v:rect id="Rectangle 9" o:spid="_x0000_s1030" style="position:absolute;left:-2205;top:71419;width:28019;height:2743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6"/>
                              </w:rPr>
                              <w:alias w:val="Auteu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:rsidR="00937216" w:rsidRPr="00F37C2D" w:rsidRDefault="00937216">
                                <w:pPr>
                                  <w:pStyle w:val="Sansinterligne"/>
                                  <w:spacing w:line="360" w:lineRule="auto"/>
                                  <w:rPr>
                                    <w:color w:val="FFFFFF" w:themeColor="background1"/>
                                    <w:sz w:val="36"/>
                                  </w:rPr>
                                </w:pPr>
                                <w:r w:rsidRPr="00F37C2D">
                                  <w:rPr>
                                    <w:color w:val="FFFFFF" w:themeColor="background1"/>
                                    <w:sz w:val="36"/>
                                  </w:rPr>
                                  <w:t>CARRILLO Valentin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36"/>
                              </w:rPr>
                              <w:alias w:val="Société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:rsidR="00937216" w:rsidRPr="00F37C2D" w:rsidRDefault="00937216">
                                <w:pPr>
                                  <w:pStyle w:val="Sansinterligne"/>
                                  <w:spacing w:line="360" w:lineRule="auto"/>
                                  <w:rPr>
                                    <w:color w:val="FFFFFF" w:themeColor="background1"/>
                                    <w:sz w:val="36"/>
                                  </w:rPr>
                                </w:pPr>
                                <w:r w:rsidRPr="00F37C2D">
                                  <w:rPr>
                                    <w:color w:val="FFFFFF" w:themeColor="background1"/>
                                    <w:sz w:val="36"/>
                                  </w:rPr>
                                  <w:t>DEM</w:t>
                                </w:r>
                                <w:r>
                                  <w:rPr>
                                    <w:color w:val="FFFFFF" w:themeColor="background1"/>
                                    <w:sz w:val="36"/>
                                  </w:rPr>
                                  <w:t>A</w:t>
                                </w:r>
                                <w:r w:rsidRPr="00F37C2D">
                                  <w:rPr>
                                    <w:color w:val="FFFFFF" w:themeColor="background1"/>
                                    <w:sz w:val="36"/>
                                  </w:rPr>
                                  <w:t xml:space="preserve"> Toulon</w:t>
                                </w:r>
                              </w:p>
                            </w:sdtContent>
                          </w:sdt>
                          <w:p w:rsidR="00937216" w:rsidRPr="00F37C2D" w:rsidRDefault="00937216">
                            <w:pPr>
                              <w:pStyle w:val="Sansinterligne"/>
                              <w:spacing w:line="360" w:lineRule="auto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</w:p>
                          <w:p w:rsidR="00937216" w:rsidRDefault="00937216"/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</w:p>
        <w:p w:rsidR="00B53FE9" w:rsidRPr="00B53FE9" w:rsidRDefault="00C76BD6">
          <w:pPr>
            <w:rPr>
              <w:sz w:val="28"/>
              <w:szCs w:val="28"/>
            </w:rPr>
          </w:pPr>
          <w:r w:rsidRPr="00B53FE9">
            <w:rPr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67456" behindDoc="0" locked="0" layoutInCell="1" allowOverlap="1">
                    <wp:simplePos x="0" y="0"/>
                    <wp:positionH relativeFrom="column">
                      <wp:posOffset>2697480</wp:posOffset>
                    </wp:positionH>
                    <wp:positionV relativeFrom="paragraph">
                      <wp:posOffset>7552690</wp:posOffset>
                    </wp:positionV>
                    <wp:extent cx="3402330" cy="779145"/>
                    <wp:effectExtent l="0" t="0" r="26670" b="20955"/>
                    <wp:wrapSquare wrapText="bothSides"/>
                    <wp:docPr id="217" name="Zone de text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2330" cy="7791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37216" w:rsidRPr="00F37C2D" w:rsidRDefault="00937216">
                                <w:pPr>
                                  <w:rPr>
                                    <w:sz w:val="32"/>
                                  </w:rPr>
                                </w:pPr>
                                <w:r w:rsidRPr="00F37C2D">
                                  <w:rPr>
                                    <w:sz w:val="32"/>
                                  </w:rPr>
                                  <w:t>Maîtresse de stage : Claire Fischer</w:t>
                                </w:r>
                              </w:p>
                              <w:p w:rsidR="00937216" w:rsidRPr="00F37C2D" w:rsidRDefault="00937216">
                                <w:pPr>
                                  <w:rPr>
                                    <w:sz w:val="32"/>
                                  </w:rPr>
                                </w:pPr>
                                <w:r w:rsidRPr="00F37C2D">
                                  <w:rPr>
                                    <w:sz w:val="32"/>
                                  </w:rPr>
                                  <w:t>Tuteur de stage : Stéphane Rigaud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2" o:spid="_x0000_s1031" type="#_x0000_t202" style="position:absolute;margin-left:212.4pt;margin-top:594.7pt;width:267.9pt;height:61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" strokecolor="white [3212]">
                    <v:textbox>
                      <w:txbxContent>
                        <w:p w:rsidR="00937216" w:rsidRPr="00F37C2D" w:rsidRDefault="00937216">
                          <w:pPr>
                            <w:rPr>
                              <w:sz w:val="32"/>
                            </w:rPr>
                          </w:pPr>
                          <w:r w:rsidRPr="00F37C2D">
                            <w:rPr>
                              <w:sz w:val="32"/>
                            </w:rPr>
                            <w:t>Maîtresse de stage : Claire Fischer</w:t>
                          </w:r>
                        </w:p>
                        <w:p w:rsidR="00937216" w:rsidRPr="00F37C2D" w:rsidRDefault="00937216">
                          <w:pPr>
                            <w:rPr>
                              <w:sz w:val="32"/>
                            </w:rPr>
                          </w:pPr>
                          <w:r w:rsidRPr="00F37C2D">
                            <w:rPr>
                              <w:sz w:val="32"/>
                            </w:rPr>
                            <w:t>Tuteur de stage : Stéphane Rigaud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1F42BC" w:rsidRPr="00B53FE9">
            <w:rPr>
              <w:sz w:val="28"/>
              <w:szCs w:val="28"/>
            </w:rPr>
            <w:drawing>
              <wp:anchor distT="0" distB="0" distL="114300" distR="114300" simplePos="0" relativeHeight="251664384" behindDoc="0" locked="0" layoutInCell="1" allowOverlap="1" wp14:anchorId="47A9BC1B" wp14:editId="6CB975AB">
                <wp:simplePos x="0" y="0"/>
                <wp:positionH relativeFrom="column">
                  <wp:posOffset>2247900</wp:posOffset>
                </wp:positionH>
                <wp:positionV relativeFrom="paragraph">
                  <wp:posOffset>12700</wp:posOffset>
                </wp:positionV>
                <wp:extent cx="2491740" cy="709930"/>
                <wp:effectExtent l="0" t="0" r="3810" b="0"/>
                <wp:wrapSquare wrapText="bothSides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1740" cy="7099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F5233" w:rsidRPr="00B53FE9">
            <w:rPr>
              <w:noProof/>
              <w:sz w:val="28"/>
              <w:szCs w:val="28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1985010</wp:posOffset>
                </wp:positionV>
                <wp:extent cx="7537450" cy="4960620"/>
                <wp:effectExtent l="0" t="0" r="6350" b="0"/>
                <wp:wrapSquare wrapText="bothSides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07TLNAPP0269iLUDOVICPICARD_0133.jp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7450" cy="4960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55F76" w:rsidRPr="00B53FE9">
            <w:rPr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2502993</wp:posOffset>
                    </wp:positionV>
                    <wp:extent cx="7510072" cy="640080"/>
                    <wp:effectExtent l="0" t="0" r="15240" b="17145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10072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r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:rsidR="00937216" w:rsidRDefault="00937216" w:rsidP="00355F76">
                                    <w:pPr>
                                      <w:pStyle w:val="Sansinterligne"/>
                                      <w:jc w:val="center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Rapport Statistique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id="Rectangle 16" o:spid="_x0000_s1032" style="position:absolute;margin-left:0;margin-top:197.1pt;width:591.35pt;height:50.4pt;z-index:251661312;visibility:visible;mso-wrap-style:square;mso-width-percent:0;mso-height-percent:73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r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937216" w:rsidRDefault="00937216" w:rsidP="00355F76">
                              <w:pPr>
                                <w:pStyle w:val="Sansinterligne"/>
                                <w:jc w:val="center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Rapport Statistique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BB3165" w:rsidRPr="00B53FE9">
            <w:rPr>
              <w:sz w:val="28"/>
              <w:szCs w:val="28"/>
            </w:rPr>
            <w:br w:type="page"/>
          </w:r>
        </w:p>
      </w:sdtContent>
    </w:sdt>
    <w:p w:rsidR="00B53FE9" w:rsidRPr="00B53FE9" w:rsidRDefault="00B53FE9">
      <w:pPr>
        <w:rPr>
          <w:sz w:val="28"/>
          <w:szCs w:val="28"/>
          <w:u w:val="single"/>
        </w:rPr>
      </w:pPr>
    </w:p>
    <w:p w:rsidR="00413247" w:rsidRPr="00B53FE9" w:rsidRDefault="00C57B12">
      <w:pPr>
        <w:rPr>
          <w:rFonts w:ascii="Times New Roman" w:hAnsi="Times New Roman"/>
          <w:color w:val="000000"/>
          <w:sz w:val="28"/>
          <w:szCs w:val="28"/>
        </w:rPr>
      </w:pPr>
      <w:r w:rsidRPr="00B53FE9">
        <w:rPr>
          <w:sz w:val="28"/>
          <w:szCs w:val="28"/>
          <w:u w:val="single"/>
        </w:rPr>
        <w:t>Introduction</w:t>
      </w:r>
      <w:r w:rsidRPr="00B53FE9">
        <w:rPr>
          <w:sz w:val="28"/>
          <w:szCs w:val="28"/>
        </w:rPr>
        <w:t xml:space="preserve"> :</w:t>
      </w:r>
      <w:r w:rsidR="00F62007" w:rsidRPr="00B53FE9">
        <w:rPr>
          <w:sz w:val="28"/>
          <w:szCs w:val="28"/>
        </w:rPr>
        <w:t xml:space="preserve"> </w:t>
      </w:r>
    </w:p>
    <w:p w:rsidR="00B53FE9" w:rsidRPr="00B53FE9" w:rsidRDefault="00413247" w:rsidP="00B53FE9">
      <w:pPr>
        <w:tabs>
          <w:tab w:val="left" w:pos="720"/>
        </w:tabs>
        <w:ind w:left="-567" w:right="-567"/>
        <w:jc w:val="both"/>
        <w:rPr>
          <w:rFonts w:ascii="Times New Roman" w:hAnsi="Times New Roman"/>
          <w:sz w:val="28"/>
          <w:szCs w:val="28"/>
        </w:rPr>
      </w:pPr>
      <w:r w:rsidRPr="00B53FE9">
        <w:rPr>
          <w:rFonts w:ascii="Times New Roman" w:hAnsi="Times New Roman"/>
          <w:color w:val="000000"/>
          <w:sz w:val="28"/>
          <w:szCs w:val="28"/>
        </w:rPr>
        <w:t>Dans le cadre de mon cursus au sein de l’école d’ingénieurs ESAIP, nous avions l’objectif d’effectuer un stage dit « Ouvrier » d’une durée de 4 semaines (du 3 au 27 Avril 2018), pour pouvoir découvrir le monde de l’entreprise et du travail.</w:t>
      </w:r>
      <w:r w:rsidR="00385E33" w:rsidRPr="00B53FE9">
        <w:rPr>
          <w:rFonts w:ascii="Times New Roman" w:hAnsi="Times New Roman"/>
          <w:sz w:val="28"/>
          <w:szCs w:val="28"/>
        </w:rPr>
        <w:t xml:space="preserve"> Une de ces personnes s’occupe de la partie recensement des produits, elle m’a expliqué comment elle gérait l’arrivée des produits en vrac et en conditionnés grâce à un logiciel. Elle m’a aussi expliqué qu’il y avait des différences entre le stock comptable et le stock réel, ce qui en est venu à me faire penser à l’idée de faire mon rapport statistique sur ce sujet, comprendre les raisons de ces écarts, et essayer, surtout, de pouvoir les </w:t>
      </w:r>
      <w:r w:rsidR="00012D6A" w:rsidRPr="00B53FE9">
        <w:rPr>
          <w:rFonts w:ascii="Times New Roman" w:hAnsi="Times New Roman"/>
          <w:sz w:val="28"/>
          <w:szCs w:val="28"/>
        </w:rPr>
        <w:t>corriger. Dans</w:t>
      </w:r>
      <w:r w:rsidR="000B127B" w:rsidRPr="00B53FE9">
        <w:rPr>
          <w:rFonts w:ascii="Times New Roman" w:hAnsi="Times New Roman"/>
          <w:sz w:val="28"/>
          <w:szCs w:val="28"/>
        </w:rPr>
        <w:t xml:space="preserve"> l’intégralité de mon rapport statistique ces écarts ont été appelés « erreurs </w:t>
      </w:r>
      <w:proofErr w:type="gramStart"/>
      <w:r w:rsidR="000B127B" w:rsidRPr="00B53FE9">
        <w:rPr>
          <w:rFonts w:ascii="Times New Roman" w:hAnsi="Times New Roman"/>
          <w:sz w:val="28"/>
          <w:szCs w:val="28"/>
        </w:rPr>
        <w:t>» ,</w:t>
      </w:r>
      <w:proofErr w:type="gramEnd"/>
      <w:r w:rsidR="000B127B" w:rsidRPr="00B53FE9">
        <w:rPr>
          <w:rFonts w:ascii="Times New Roman" w:hAnsi="Times New Roman"/>
          <w:sz w:val="28"/>
          <w:szCs w:val="28"/>
        </w:rPr>
        <w:t xml:space="preserve"> car l’ensemble de l’équipe les ont nommés ainsi pour bien les apparenter à des problèmes qu’il faut résoudre</w:t>
      </w:r>
      <w:r w:rsidR="00C47300" w:rsidRPr="00B53FE9">
        <w:rPr>
          <w:rFonts w:ascii="Times New Roman" w:hAnsi="Times New Roman"/>
          <w:sz w:val="28"/>
          <w:szCs w:val="28"/>
        </w:rPr>
        <w:t xml:space="preserve"> </w:t>
      </w:r>
      <w:r w:rsidR="00012D6A" w:rsidRPr="00B53FE9">
        <w:rPr>
          <w:rFonts w:ascii="Times New Roman" w:hAnsi="Times New Roman"/>
          <w:sz w:val="28"/>
          <w:szCs w:val="28"/>
        </w:rPr>
        <w:t>impérativement. Mais</w:t>
      </w:r>
      <w:r w:rsidR="00524F62" w:rsidRPr="00B53FE9">
        <w:rPr>
          <w:rFonts w:ascii="Times New Roman" w:hAnsi="Times New Roman"/>
          <w:sz w:val="28"/>
          <w:szCs w:val="28"/>
        </w:rPr>
        <w:t xml:space="preserve"> il ne faut non plus oublier que dans toutes les entreprises des erreurs sont </w:t>
      </w:r>
      <w:r w:rsidR="00173A0D" w:rsidRPr="00B53FE9">
        <w:rPr>
          <w:rFonts w:ascii="Times New Roman" w:hAnsi="Times New Roman"/>
          <w:sz w:val="28"/>
          <w:szCs w:val="28"/>
        </w:rPr>
        <w:t>commises</w:t>
      </w:r>
      <w:r w:rsidR="00524F62" w:rsidRPr="00B53FE9">
        <w:rPr>
          <w:rFonts w:ascii="Times New Roman" w:hAnsi="Times New Roman"/>
          <w:sz w:val="28"/>
          <w:szCs w:val="28"/>
        </w:rPr>
        <w:t xml:space="preserve">, mais pour ainsi comprendre et minimiser les erreurs je me suis </w:t>
      </w:r>
      <w:r w:rsidR="00B12ADC" w:rsidRPr="00B53FE9">
        <w:rPr>
          <w:rFonts w:ascii="Times New Roman" w:hAnsi="Times New Roman"/>
          <w:sz w:val="28"/>
          <w:szCs w:val="28"/>
        </w:rPr>
        <w:t>demandé</w:t>
      </w:r>
      <w:r w:rsidR="00524F62" w:rsidRPr="00B53FE9">
        <w:rPr>
          <w:rFonts w:ascii="Times New Roman" w:hAnsi="Times New Roman"/>
          <w:sz w:val="28"/>
          <w:szCs w:val="28"/>
        </w:rPr>
        <w:t xml:space="preserve"> pourquoi ces erreurs </w:t>
      </w:r>
      <w:r w:rsidR="00B12ADC" w:rsidRPr="00B53FE9">
        <w:rPr>
          <w:rFonts w:ascii="Times New Roman" w:hAnsi="Times New Roman"/>
          <w:sz w:val="28"/>
          <w:szCs w:val="28"/>
        </w:rPr>
        <w:t>apparaissaient</w:t>
      </w:r>
      <w:r w:rsidR="00A553F8" w:rsidRPr="00B53FE9">
        <w:rPr>
          <w:rFonts w:ascii="Times New Roman" w:hAnsi="Times New Roman"/>
          <w:sz w:val="28"/>
          <w:szCs w:val="28"/>
        </w:rPr>
        <w:t>,</w:t>
      </w:r>
      <w:r w:rsidR="00524F62" w:rsidRPr="00B53FE9">
        <w:rPr>
          <w:rFonts w:ascii="Times New Roman" w:hAnsi="Times New Roman"/>
          <w:sz w:val="28"/>
          <w:szCs w:val="28"/>
        </w:rPr>
        <w:t xml:space="preserve"> j’ai donc pu comprendre en </w:t>
      </w:r>
      <w:r w:rsidR="00B12ADC" w:rsidRPr="00B53FE9">
        <w:rPr>
          <w:rFonts w:ascii="Times New Roman" w:hAnsi="Times New Roman"/>
          <w:sz w:val="28"/>
          <w:szCs w:val="28"/>
        </w:rPr>
        <w:t>exploitant, comprenant et analysant</w:t>
      </w:r>
      <w:r w:rsidR="00524F62" w:rsidRPr="00B53FE9">
        <w:rPr>
          <w:rFonts w:ascii="Times New Roman" w:hAnsi="Times New Roman"/>
          <w:sz w:val="28"/>
          <w:szCs w:val="28"/>
        </w:rPr>
        <w:t xml:space="preserve"> les fiches journalières de stocks</w:t>
      </w:r>
      <w:r w:rsidR="00B12ADC" w:rsidRPr="00B53FE9">
        <w:rPr>
          <w:rFonts w:ascii="Times New Roman" w:hAnsi="Times New Roman"/>
          <w:sz w:val="28"/>
          <w:szCs w:val="28"/>
        </w:rPr>
        <w:t xml:space="preserve"> ,qu’il serait probable que ces erreurs </w:t>
      </w:r>
      <w:r w:rsidR="00FA5B52" w:rsidRPr="00B53FE9">
        <w:rPr>
          <w:rFonts w:ascii="Times New Roman" w:hAnsi="Times New Roman"/>
          <w:sz w:val="28"/>
          <w:szCs w:val="28"/>
        </w:rPr>
        <w:t>apparaissent</w:t>
      </w:r>
      <w:r w:rsidR="00B12ADC" w:rsidRPr="00B53FE9">
        <w:rPr>
          <w:rFonts w:ascii="Times New Roman" w:hAnsi="Times New Roman"/>
          <w:sz w:val="28"/>
          <w:szCs w:val="28"/>
        </w:rPr>
        <w:t xml:space="preserve"> en fonction de l’ancienneté des </w:t>
      </w:r>
      <w:proofErr w:type="gramStart"/>
      <w:r w:rsidR="00B12ADC" w:rsidRPr="00B53FE9">
        <w:rPr>
          <w:rFonts w:ascii="Times New Roman" w:hAnsi="Times New Roman"/>
          <w:sz w:val="28"/>
          <w:szCs w:val="28"/>
        </w:rPr>
        <w:t>magasiniers</w:t>
      </w:r>
      <w:proofErr w:type="gramEnd"/>
      <w:r w:rsidR="00B12ADC" w:rsidRPr="00B53FE9">
        <w:rPr>
          <w:rFonts w:ascii="Times New Roman" w:hAnsi="Times New Roman"/>
          <w:sz w:val="28"/>
          <w:szCs w:val="28"/>
        </w:rPr>
        <w:t xml:space="preserve">, du nombre de </w:t>
      </w:r>
      <w:r w:rsidR="00FA5B52" w:rsidRPr="00B53FE9">
        <w:rPr>
          <w:rFonts w:ascii="Times New Roman" w:hAnsi="Times New Roman"/>
          <w:sz w:val="28"/>
          <w:szCs w:val="28"/>
        </w:rPr>
        <w:t xml:space="preserve">références et de préparations effectuées chaque jour  mais aussi </w:t>
      </w:r>
      <w:r w:rsidR="00A553F8" w:rsidRPr="00B53FE9">
        <w:rPr>
          <w:rFonts w:ascii="Times New Roman" w:hAnsi="Times New Roman"/>
          <w:sz w:val="28"/>
          <w:szCs w:val="28"/>
        </w:rPr>
        <w:t>le nombre de magasiniers présents journalièrement</w:t>
      </w:r>
      <w:r w:rsidR="00B53FE9">
        <w:rPr>
          <w:rFonts w:ascii="Times New Roman" w:hAnsi="Times New Roman"/>
          <w:sz w:val="28"/>
          <w:szCs w:val="28"/>
        </w:rPr>
        <w:t>.</w:t>
      </w:r>
    </w:p>
    <w:p w:rsidR="00B53FE9" w:rsidRPr="00B53FE9" w:rsidRDefault="00B53FE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  <w:sz w:val="28"/>
          <w:szCs w:val="28"/>
        </w:rPr>
      </w:pPr>
    </w:p>
    <w:p w:rsidR="00A553F8" w:rsidRPr="00B53FE9" w:rsidRDefault="00A553F8" w:rsidP="003E3A8A">
      <w:pPr>
        <w:pStyle w:val="Paragraphedeliste"/>
        <w:numPr>
          <w:ilvl w:val="0"/>
          <w:numId w:val="1"/>
        </w:numPr>
        <w:tabs>
          <w:tab w:val="left" w:pos="720"/>
        </w:tabs>
        <w:ind w:right="-567"/>
        <w:jc w:val="both"/>
        <w:rPr>
          <w:rFonts w:ascii="Times New Roman" w:hAnsi="Times New Roman"/>
          <w:sz w:val="28"/>
          <w:szCs w:val="28"/>
          <w:u w:val="single"/>
        </w:rPr>
      </w:pPr>
      <w:r w:rsidRPr="00B53FE9">
        <w:rPr>
          <w:rFonts w:ascii="Times New Roman" w:hAnsi="Times New Roman"/>
          <w:sz w:val="28"/>
          <w:szCs w:val="28"/>
          <w:u w:val="single"/>
        </w:rPr>
        <w:t>Présentation des données</w:t>
      </w:r>
    </w:p>
    <w:p w:rsidR="00A553F8" w:rsidRPr="00B53FE9" w:rsidRDefault="00A553F8" w:rsidP="00A553F8">
      <w:pPr>
        <w:pStyle w:val="Paragraphedeliste"/>
        <w:tabs>
          <w:tab w:val="left" w:pos="720"/>
        </w:tabs>
        <w:ind w:left="153" w:right="-567"/>
        <w:jc w:val="both"/>
        <w:rPr>
          <w:rFonts w:ascii="Times New Roman" w:hAnsi="Times New Roman"/>
          <w:sz w:val="28"/>
          <w:szCs w:val="28"/>
          <w:u w:val="single"/>
        </w:rPr>
      </w:pPr>
      <w:r w:rsidRPr="00B53FE9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FC2B3F" w:rsidRPr="00B53FE9" w:rsidRDefault="00A553F8" w:rsidP="00A553F8">
      <w:pPr>
        <w:pStyle w:val="Paragraphedeliste"/>
        <w:tabs>
          <w:tab w:val="left" w:pos="720"/>
        </w:tabs>
        <w:ind w:left="153" w:right="-567"/>
        <w:jc w:val="both"/>
        <w:rPr>
          <w:rFonts w:ascii="Times New Roman" w:hAnsi="Times New Roman"/>
          <w:sz w:val="28"/>
          <w:szCs w:val="28"/>
        </w:rPr>
      </w:pPr>
      <w:r w:rsidRPr="00B53FE9">
        <w:rPr>
          <w:rFonts w:ascii="Times New Roman" w:hAnsi="Times New Roman"/>
          <w:sz w:val="28"/>
          <w:szCs w:val="28"/>
        </w:rPr>
        <w:t xml:space="preserve">Pour commencer, le facteur pour moi le plus important est celui de l’ancienneté, sachant que dans ce travail, aucun diplôme n’est demandé, les magasiniers ont seulement des formations, mais celles-ci ne leur </w:t>
      </w:r>
      <w:r w:rsidR="00B53C7C" w:rsidRPr="00B53FE9">
        <w:rPr>
          <w:rFonts w:ascii="Times New Roman" w:hAnsi="Times New Roman"/>
          <w:sz w:val="28"/>
          <w:szCs w:val="28"/>
        </w:rPr>
        <w:t>permettent</w:t>
      </w:r>
      <w:r w:rsidRPr="00B53FE9">
        <w:rPr>
          <w:rFonts w:ascii="Times New Roman" w:hAnsi="Times New Roman"/>
          <w:sz w:val="28"/>
          <w:szCs w:val="28"/>
        </w:rPr>
        <w:t xml:space="preserve"> pas forcement de travailler correctement, </w:t>
      </w:r>
      <w:r w:rsidR="00FC2B3F" w:rsidRPr="00B53FE9">
        <w:rPr>
          <w:rFonts w:ascii="Times New Roman" w:hAnsi="Times New Roman"/>
          <w:sz w:val="28"/>
          <w:szCs w:val="28"/>
        </w:rPr>
        <w:t>ils ont</w:t>
      </w:r>
      <w:r w:rsidRPr="00B53FE9">
        <w:rPr>
          <w:rFonts w:ascii="Times New Roman" w:hAnsi="Times New Roman"/>
          <w:sz w:val="28"/>
          <w:szCs w:val="28"/>
        </w:rPr>
        <w:t xml:space="preserve"> donc besoin des conseils de personnes plus expérimentées qu’eux</w:t>
      </w:r>
      <w:r w:rsidR="00B53C7C" w:rsidRPr="00B53FE9">
        <w:rPr>
          <w:rFonts w:ascii="Times New Roman" w:hAnsi="Times New Roman"/>
          <w:sz w:val="28"/>
          <w:szCs w:val="28"/>
        </w:rPr>
        <w:t xml:space="preserve"> pour qu’ils puissent les conseiller et les aider</w:t>
      </w:r>
      <w:r w:rsidRPr="00B53FE9">
        <w:rPr>
          <w:rFonts w:ascii="Times New Roman" w:hAnsi="Times New Roman"/>
          <w:sz w:val="28"/>
          <w:szCs w:val="28"/>
        </w:rPr>
        <w:t>. Ensuite le deuxième et le troisième facteur</w:t>
      </w:r>
      <w:r w:rsidR="00B53C7C" w:rsidRPr="00B53FE9">
        <w:rPr>
          <w:rFonts w:ascii="Times New Roman" w:hAnsi="Times New Roman"/>
          <w:sz w:val="28"/>
          <w:szCs w:val="28"/>
        </w:rPr>
        <w:t>,</w:t>
      </w:r>
      <w:r w:rsidRPr="00B53FE9">
        <w:rPr>
          <w:rFonts w:ascii="Times New Roman" w:hAnsi="Times New Roman"/>
          <w:sz w:val="28"/>
          <w:szCs w:val="28"/>
        </w:rPr>
        <w:t xml:space="preserve"> c’est-à-</w:t>
      </w:r>
      <w:r w:rsidR="00FC2B3F" w:rsidRPr="00B53FE9">
        <w:rPr>
          <w:rFonts w:ascii="Times New Roman" w:hAnsi="Times New Roman"/>
          <w:sz w:val="28"/>
          <w:szCs w:val="28"/>
        </w:rPr>
        <w:t>dire le</w:t>
      </w:r>
      <w:r w:rsidRPr="00B53FE9">
        <w:rPr>
          <w:rFonts w:ascii="Times New Roman" w:hAnsi="Times New Roman"/>
          <w:sz w:val="28"/>
          <w:szCs w:val="28"/>
        </w:rPr>
        <w:t xml:space="preserve"> nombre de références et le nombre de </w:t>
      </w:r>
      <w:r w:rsidR="00B53C7C" w:rsidRPr="00B53FE9">
        <w:rPr>
          <w:rFonts w:ascii="Times New Roman" w:hAnsi="Times New Roman"/>
          <w:sz w:val="28"/>
          <w:szCs w:val="28"/>
        </w:rPr>
        <w:t xml:space="preserve">préparations, influencent aussi énormément sur ces écarts, un magasinier qui va effectuer beaucoup de </w:t>
      </w:r>
      <w:r w:rsidR="00FC2B3F" w:rsidRPr="00B53FE9">
        <w:rPr>
          <w:rFonts w:ascii="Times New Roman" w:hAnsi="Times New Roman"/>
          <w:sz w:val="28"/>
          <w:szCs w:val="28"/>
        </w:rPr>
        <w:t>préparations et</w:t>
      </w:r>
      <w:r w:rsidR="005118E7" w:rsidRPr="00B53FE9">
        <w:rPr>
          <w:rFonts w:ascii="Times New Roman" w:hAnsi="Times New Roman"/>
          <w:sz w:val="28"/>
          <w:szCs w:val="28"/>
        </w:rPr>
        <w:t xml:space="preserve"> emballer de nombreuses références va </w:t>
      </w:r>
      <w:r w:rsidR="00FC2B3F" w:rsidRPr="00B53FE9">
        <w:rPr>
          <w:rFonts w:ascii="Times New Roman" w:hAnsi="Times New Roman"/>
          <w:sz w:val="28"/>
          <w:szCs w:val="28"/>
        </w:rPr>
        <w:t>logement</w:t>
      </w:r>
      <w:r w:rsidR="005118E7" w:rsidRPr="00B53FE9">
        <w:rPr>
          <w:rFonts w:ascii="Times New Roman" w:hAnsi="Times New Roman"/>
          <w:sz w:val="28"/>
          <w:szCs w:val="28"/>
        </w:rPr>
        <w:t xml:space="preserve"> faire plus d’erreurs… On peut notamment penser que le nombre de magasiniers présents dans le magasin va influencer sur ces </w:t>
      </w:r>
      <w:r w:rsidR="00FC2B3F" w:rsidRPr="00B53FE9">
        <w:rPr>
          <w:rFonts w:ascii="Times New Roman" w:hAnsi="Times New Roman"/>
          <w:sz w:val="28"/>
          <w:szCs w:val="28"/>
        </w:rPr>
        <w:t>erreurs,</w:t>
      </w:r>
      <w:r w:rsidR="005118E7" w:rsidRPr="00B53FE9">
        <w:rPr>
          <w:rFonts w:ascii="Times New Roman" w:hAnsi="Times New Roman"/>
          <w:sz w:val="28"/>
          <w:szCs w:val="28"/>
        </w:rPr>
        <w:t xml:space="preserve"> une personne seule va avoir beaucoup plus de travail </w:t>
      </w:r>
      <w:r w:rsidR="00FC2B3F" w:rsidRPr="00B53FE9">
        <w:rPr>
          <w:rFonts w:ascii="Times New Roman" w:hAnsi="Times New Roman"/>
          <w:sz w:val="28"/>
          <w:szCs w:val="28"/>
        </w:rPr>
        <w:t>à</w:t>
      </w:r>
      <w:r w:rsidR="005118E7" w:rsidRPr="00B53FE9">
        <w:rPr>
          <w:rFonts w:ascii="Times New Roman" w:hAnsi="Times New Roman"/>
          <w:sz w:val="28"/>
          <w:szCs w:val="28"/>
        </w:rPr>
        <w:t xml:space="preserve"> effectuer si elle est seule, ce facteur est donc pour moi assez important pour l’</w:t>
      </w:r>
      <w:r w:rsidR="00173A0D" w:rsidRPr="00B53FE9">
        <w:rPr>
          <w:rFonts w:ascii="Times New Roman" w:hAnsi="Times New Roman"/>
          <w:sz w:val="28"/>
          <w:szCs w:val="28"/>
        </w:rPr>
        <w:t>apparition</w:t>
      </w:r>
      <w:r w:rsidR="005118E7" w:rsidRPr="00B53FE9">
        <w:rPr>
          <w:rFonts w:ascii="Times New Roman" w:hAnsi="Times New Roman"/>
          <w:sz w:val="28"/>
          <w:szCs w:val="28"/>
        </w:rPr>
        <w:t xml:space="preserve"> des écarts de stocks</w:t>
      </w:r>
      <w:r w:rsidR="00173A0D" w:rsidRPr="00B53FE9">
        <w:rPr>
          <w:rFonts w:ascii="Times New Roman" w:hAnsi="Times New Roman"/>
          <w:sz w:val="28"/>
          <w:szCs w:val="28"/>
        </w:rPr>
        <w:t>.</w:t>
      </w:r>
    </w:p>
    <w:p w:rsidR="00A553F8" w:rsidRDefault="00173A0D" w:rsidP="00A553F8">
      <w:pPr>
        <w:pStyle w:val="Paragraphedeliste"/>
        <w:tabs>
          <w:tab w:val="left" w:pos="720"/>
        </w:tabs>
        <w:ind w:left="153" w:right="-567"/>
        <w:jc w:val="both"/>
        <w:rPr>
          <w:rFonts w:ascii="Times New Roman" w:hAnsi="Times New Roman"/>
        </w:rPr>
      </w:pPr>
      <w:r w:rsidRPr="00B53FE9">
        <w:rPr>
          <w:rFonts w:ascii="Times New Roman" w:hAnsi="Times New Roman"/>
          <w:sz w:val="28"/>
          <w:szCs w:val="28"/>
        </w:rPr>
        <w:t xml:space="preserve">Toutes </w:t>
      </w:r>
      <w:r w:rsidR="00FC2B3F" w:rsidRPr="00B53FE9">
        <w:rPr>
          <w:rFonts w:ascii="Times New Roman" w:hAnsi="Times New Roman"/>
          <w:sz w:val="28"/>
          <w:szCs w:val="28"/>
        </w:rPr>
        <w:t>m</w:t>
      </w:r>
      <w:r w:rsidRPr="00B53FE9">
        <w:rPr>
          <w:rFonts w:ascii="Times New Roman" w:hAnsi="Times New Roman"/>
          <w:sz w:val="28"/>
          <w:szCs w:val="28"/>
        </w:rPr>
        <w:t xml:space="preserve">es données, je les ai récoltées </w:t>
      </w:r>
      <w:r w:rsidR="00FC2B3F" w:rsidRPr="00B53FE9">
        <w:rPr>
          <w:rFonts w:ascii="Times New Roman" w:hAnsi="Times New Roman"/>
          <w:sz w:val="28"/>
          <w:szCs w:val="28"/>
        </w:rPr>
        <w:t>grâce à</w:t>
      </w:r>
      <w:r w:rsidRPr="00B53FE9">
        <w:rPr>
          <w:rFonts w:ascii="Times New Roman" w:hAnsi="Times New Roman"/>
          <w:sz w:val="28"/>
          <w:szCs w:val="28"/>
        </w:rPr>
        <w:t xml:space="preserve"> différents documents que le personnel administratif m’a fourni, j’ai donc </w:t>
      </w:r>
      <w:r w:rsidR="00FC2B3F" w:rsidRPr="00B53FE9">
        <w:rPr>
          <w:rFonts w:ascii="Times New Roman" w:hAnsi="Times New Roman"/>
          <w:sz w:val="28"/>
          <w:szCs w:val="28"/>
        </w:rPr>
        <w:t>dû</w:t>
      </w:r>
      <w:r w:rsidRPr="00B53FE9">
        <w:rPr>
          <w:rFonts w:ascii="Times New Roman" w:hAnsi="Times New Roman"/>
          <w:sz w:val="28"/>
          <w:szCs w:val="28"/>
        </w:rPr>
        <w:t xml:space="preserve"> les comprendre, les </w:t>
      </w:r>
      <w:r w:rsidR="00FC2B3F" w:rsidRPr="00B53FE9">
        <w:rPr>
          <w:rFonts w:ascii="Times New Roman" w:hAnsi="Times New Roman"/>
          <w:sz w:val="28"/>
          <w:szCs w:val="28"/>
        </w:rPr>
        <w:t>analyser,</w:t>
      </w:r>
      <w:r w:rsidRPr="00B53FE9">
        <w:rPr>
          <w:rFonts w:ascii="Times New Roman" w:hAnsi="Times New Roman"/>
          <w:sz w:val="28"/>
          <w:szCs w:val="28"/>
        </w:rPr>
        <w:t xml:space="preserve"> les mettre en relation</w:t>
      </w:r>
      <w:r w:rsidR="00FC2B3F" w:rsidRPr="00B53FE9">
        <w:rPr>
          <w:rFonts w:ascii="Times New Roman" w:hAnsi="Times New Roman"/>
          <w:sz w:val="28"/>
          <w:szCs w:val="28"/>
        </w:rPr>
        <w:t>,</w:t>
      </w:r>
      <w:r w:rsidRPr="00B53FE9">
        <w:rPr>
          <w:rFonts w:ascii="Times New Roman" w:hAnsi="Times New Roman"/>
          <w:sz w:val="28"/>
          <w:szCs w:val="28"/>
        </w:rPr>
        <w:t xml:space="preserve"> mais aussi trouver moi-même d’autres données comme l’âge des </w:t>
      </w:r>
      <w:r w:rsidR="00FC2B3F" w:rsidRPr="00B53FE9">
        <w:rPr>
          <w:rFonts w:ascii="Times New Roman" w:hAnsi="Times New Roman"/>
          <w:sz w:val="28"/>
          <w:szCs w:val="28"/>
        </w:rPr>
        <w:t xml:space="preserve">magasiniers. J’ai </w:t>
      </w:r>
      <w:r w:rsidRPr="00B53FE9">
        <w:rPr>
          <w:rFonts w:ascii="Times New Roman" w:hAnsi="Times New Roman"/>
          <w:sz w:val="28"/>
          <w:szCs w:val="28"/>
        </w:rPr>
        <w:t>fait cette étude sur 30 jours</w:t>
      </w:r>
      <w:r w:rsidR="00FC2B3F">
        <w:rPr>
          <w:rFonts w:ascii="Times New Roman" w:hAnsi="Times New Roman"/>
        </w:rPr>
        <w:t>.</w:t>
      </w:r>
    </w:p>
    <w:p w:rsidR="00BE3713" w:rsidRDefault="00BE3713" w:rsidP="00A553F8">
      <w:pPr>
        <w:pStyle w:val="Paragraphedeliste"/>
        <w:tabs>
          <w:tab w:val="left" w:pos="720"/>
        </w:tabs>
        <w:ind w:left="153" w:right="-567"/>
        <w:jc w:val="both"/>
        <w:rPr>
          <w:rFonts w:ascii="Times New Roman" w:hAnsi="Times New Roman"/>
        </w:rPr>
      </w:pPr>
    </w:p>
    <w:p w:rsidR="00FC2B3F" w:rsidRPr="00BE3713" w:rsidRDefault="00FC2B3F" w:rsidP="00BE3713">
      <w:pPr>
        <w:pStyle w:val="Paragraphedeliste"/>
        <w:tabs>
          <w:tab w:val="left" w:pos="720"/>
        </w:tabs>
        <w:ind w:left="153" w:right="-567"/>
        <w:jc w:val="both"/>
        <w:rPr>
          <w:rFonts w:ascii="Times New Roman" w:hAnsi="Times New Roman"/>
        </w:rPr>
      </w:pPr>
    </w:p>
    <w:p w:rsidR="00FC2B3F" w:rsidRPr="00A553F8" w:rsidRDefault="00FC2B3F" w:rsidP="00A553F8">
      <w:pPr>
        <w:pStyle w:val="Paragraphedeliste"/>
        <w:tabs>
          <w:tab w:val="left" w:pos="720"/>
        </w:tabs>
        <w:ind w:left="153" w:right="-567"/>
        <w:jc w:val="both"/>
        <w:rPr>
          <w:rFonts w:ascii="Times New Roman" w:hAnsi="Times New Roman"/>
        </w:rPr>
      </w:pPr>
    </w:p>
    <w:p w:rsidR="00A553F8" w:rsidRDefault="00A553F8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DD44B5" w:rsidRDefault="00DD44B5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DD44B5" w:rsidRDefault="00DD44B5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DD44B5" w:rsidRDefault="00DD44B5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DD44B5" w:rsidRDefault="00DD44B5" w:rsidP="00BE3713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E3713" w:rsidRDefault="00BE3713" w:rsidP="00BE3713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E3713" w:rsidRDefault="00BE3713" w:rsidP="00BE3713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E3713" w:rsidRDefault="00BE3713" w:rsidP="00BE3713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E3713" w:rsidRDefault="00BE3713" w:rsidP="00BE3713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BE3713" w:rsidRDefault="00BE3713" w:rsidP="00BE3713">
      <w:pPr>
        <w:pStyle w:val="Paragraphedeliste"/>
        <w:tabs>
          <w:tab w:val="left" w:pos="720"/>
        </w:tabs>
        <w:ind w:left="153"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Voici les différentes données que j’ai pu obtenir : </w:t>
      </w:r>
    </w:p>
    <w:p w:rsidR="00BE3713" w:rsidRDefault="00BE3713" w:rsidP="00BE3713">
      <w:pPr>
        <w:pStyle w:val="Paragraphedeliste"/>
        <w:tabs>
          <w:tab w:val="left" w:pos="720"/>
        </w:tabs>
        <w:ind w:left="153" w:right="-567"/>
        <w:jc w:val="both"/>
        <w:rPr>
          <w:rFonts w:ascii="Times New Roman" w:hAnsi="Times New Roman"/>
        </w:rPr>
      </w:pPr>
    </w:p>
    <w:p w:rsidR="00BE3713" w:rsidRDefault="00B53FE9" w:rsidP="00BE3713">
      <w:pPr>
        <w:pStyle w:val="Paragraphedeliste"/>
        <w:numPr>
          <w:ilvl w:val="0"/>
          <w:numId w:val="2"/>
        </w:numPr>
        <w:tabs>
          <w:tab w:val="left" w:pos="720"/>
        </w:tabs>
        <w:ind w:right="-567"/>
        <w:jc w:val="both"/>
        <w:rPr>
          <w:rFonts w:ascii="Times New Roman" w:hAnsi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D95A1E3" wp14:editId="13AD5704">
            <wp:simplePos x="0" y="0"/>
            <wp:positionH relativeFrom="page">
              <wp:posOffset>2748280</wp:posOffset>
            </wp:positionH>
            <wp:positionV relativeFrom="paragraph">
              <wp:posOffset>296545</wp:posOffset>
            </wp:positionV>
            <wp:extent cx="4471035" cy="2940050"/>
            <wp:effectExtent l="0" t="0" r="5715" b="12700"/>
            <wp:wrapSquare wrapText="bothSides"/>
            <wp:docPr id="5" name="Graphique 5">
              <a:extLst xmlns:a="http://schemas.openxmlformats.org/drawingml/2006/main">
                <a:ext uri="{FF2B5EF4-FFF2-40B4-BE49-F238E27FC236}">
                  <a16:creationId xmlns:a16="http://schemas.microsoft.com/office/drawing/2014/main" id="{714861E0-F8E0-47D9-B95B-580E4AA4AD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713">
        <w:rPr>
          <w:rFonts w:ascii="Times New Roman" w:hAnsi="Times New Roman"/>
        </w:rPr>
        <w:t xml:space="preserve">Le lien entre l’ancienneté des magasiniers et leurs erreurs : </w:t>
      </w:r>
    </w:p>
    <w:p w:rsidR="001C2F49" w:rsidRDefault="001C2F49" w:rsidP="00BE3713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tbl>
      <w:tblPr>
        <w:tblpPr w:leftFromText="141" w:rightFromText="141" w:vertAnchor="page" w:horzAnchor="margin" w:tblpY="7749"/>
        <w:tblW w:w="2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3"/>
        <w:gridCol w:w="857"/>
      </w:tblGrid>
      <w:tr w:rsidR="00B53FE9" w:rsidRPr="00FC2B3F" w:rsidTr="00B53FE9">
        <w:trPr>
          <w:trHeight w:val="300"/>
        </w:trPr>
        <w:tc>
          <w:tcPr>
            <w:tcW w:w="1983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ANCIENNETE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(mois)</w:t>
            </w:r>
          </w:p>
        </w:tc>
        <w:tc>
          <w:tcPr>
            <w:tcW w:w="857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ERREUR</w:t>
            </w:r>
          </w:p>
        </w:tc>
      </w:tr>
      <w:tr w:rsidR="00B53FE9" w:rsidRPr="00FC2B3F" w:rsidTr="00B53FE9">
        <w:trPr>
          <w:trHeight w:val="300"/>
        </w:trPr>
        <w:tc>
          <w:tcPr>
            <w:tcW w:w="1983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43</w:t>
            </w:r>
          </w:p>
        </w:tc>
        <w:tc>
          <w:tcPr>
            <w:tcW w:w="857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 w:themeColor="text1"/>
                <w:lang w:eastAsia="fr-FR"/>
              </w:rPr>
              <w:t>2</w:t>
            </w:r>
          </w:p>
        </w:tc>
      </w:tr>
      <w:tr w:rsidR="00B53FE9" w:rsidRPr="00FC2B3F" w:rsidTr="00B53FE9">
        <w:trPr>
          <w:trHeight w:val="300"/>
        </w:trPr>
        <w:tc>
          <w:tcPr>
            <w:tcW w:w="1983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30</w:t>
            </w:r>
          </w:p>
        </w:tc>
        <w:tc>
          <w:tcPr>
            <w:tcW w:w="857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 w:themeColor="text1"/>
                <w:lang w:eastAsia="fr-FR"/>
              </w:rPr>
              <w:t>0</w:t>
            </w:r>
          </w:p>
        </w:tc>
      </w:tr>
      <w:tr w:rsidR="00B53FE9" w:rsidRPr="00FC2B3F" w:rsidTr="00B53FE9">
        <w:trPr>
          <w:trHeight w:val="101"/>
        </w:trPr>
        <w:tc>
          <w:tcPr>
            <w:tcW w:w="1983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25</w:t>
            </w:r>
          </w:p>
        </w:tc>
        <w:tc>
          <w:tcPr>
            <w:tcW w:w="857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 w:themeColor="text1"/>
                <w:lang w:eastAsia="fr-FR"/>
              </w:rPr>
              <w:t>4</w:t>
            </w:r>
          </w:p>
        </w:tc>
      </w:tr>
      <w:tr w:rsidR="00B53FE9" w:rsidRPr="00FC2B3F" w:rsidTr="00B53FE9">
        <w:trPr>
          <w:trHeight w:val="300"/>
        </w:trPr>
        <w:tc>
          <w:tcPr>
            <w:tcW w:w="1983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11</w:t>
            </w:r>
          </w:p>
        </w:tc>
        <w:tc>
          <w:tcPr>
            <w:tcW w:w="857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 w:themeColor="text1"/>
                <w:lang w:eastAsia="fr-FR"/>
              </w:rPr>
              <w:t>2</w:t>
            </w:r>
          </w:p>
        </w:tc>
      </w:tr>
      <w:tr w:rsidR="00B53FE9" w:rsidRPr="00FC2B3F" w:rsidTr="00B53FE9">
        <w:trPr>
          <w:trHeight w:val="300"/>
        </w:trPr>
        <w:tc>
          <w:tcPr>
            <w:tcW w:w="1983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7</w:t>
            </w:r>
          </w:p>
        </w:tc>
        <w:tc>
          <w:tcPr>
            <w:tcW w:w="857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 w:themeColor="text1"/>
                <w:lang w:eastAsia="fr-FR"/>
              </w:rPr>
              <w:t>7</w:t>
            </w:r>
          </w:p>
        </w:tc>
      </w:tr>
      <w:tr w:rsidR="00B53FE9" w:rsidRPr="00FC2B3F" w:rsidTr="00B53FE9">
        <w:trPr>
          <w:trHeight w:val="300"/>
        </w:trPr>
        <w:tc>
          <w:tcPr>
            <w:tcW w:w="1983" w:type="dxa"/>
            <w:tcBorders>
              <w:top w:val="nil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857" w:type="dxa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 w:themeColor="text1"/>
                <w:lang w:eastAsia="fr-FR"/>
              </w:rPr>
              <w:t>3</w:t>
            </w:r>
          </w:p>
        </w:tc>
      </w:tr>
    </w:tbl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tbl>
      <w:tblPr>
        <w:tblpPr w:leftFromText="141" w:rightFromText="141" w:vertAnchor="text" w:horzAnchor="margin" w:tblpY="74"/>
        <w:tblW w:w="28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8"/>
        <w:gridCol w:w="1438"/>
      </w:tblGrid>
      <w:tr w:rsidR="00B53FE9" w:rsidRPr="00FC2B3F" w:rsidTr="00B53FE9">
        <w:trPr>
          <w:trHeight w:val="295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Ancienneté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Erreurs</w:t>
            </w:r>
          </w:p>
        </w:tc>
      </w:tr>
      <w:tr w:rsidR="00B53FE9" w:rsidRPr="00FC2B3F" w:rsidTr="00B53FE9">
        <w:trPr>
          <w:trHeight w:val="295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[</w:t>
            </w:r>
            <w:proofErr w:type="gramStart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0:</w:t>
            </w:r>
            <w:proofErr w:type="gramEnd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10]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10</w:t>
            </w:r>
          </w:p>
        </w:tc>
      </w:tr>
      <w:tr w:rsidR="00B53FE9" w:rsidRPr="00FC2B3F" w:rsidTr="00B53FE9">
        <w:trPr>
          <w:trHeight w:val="295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]</w:t>
            </w:r>
            <w:proofErr w:type="gramStart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10;</w:t>
            </w:r>
            <w:proofErr w:type="gramEnd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20]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2</w:t>
            </w:r>
          </w:p>
        </w:tc>
      </w:tr>
      <w:tr w:rsidR="00B53FE9" w:rsidRPr="00FC2B3F" w:rsidTr="00B53FE9">
        <w:trPr>
          <w:trHeight w:val="295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]</w:t>
            </w:r>
            <w:proofErr w:type="gramStart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20:</w:t>
            </w:r>
            <w:proofErr w:type="gramEnd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30]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4</w:t>
            </w:r>
          </w:p>
        </w:tc>
      </w:tr>
      <w:tr w:rsidR="00B53FE9" w:rsidRPr="00FC2B3F" w:rsidTr="00B53FE9">
        <w:trPr>
          <w:trHeight w:val="295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]</w:t>
            </w:r>
            <w:proofErr w:type="gramStart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30;</w:t>
            </w:r>
            <w:proofErr w:type="gramEnd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40]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0</w:t>
            </w:r>
          </w:p>
        </w:tc>
      </w:tr>
      <w:tr w:rsidR="00B53FE9" w:rsidRPr="00FC2B3F" w:rsidTr="00B53FE9">
        <w:trPr>
          <w:trHeight w:val="295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]</w:t>
            </w:r>
            <w:proofErr w:type="gramStart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40;</w:t>
            </w:r>
            <w:proofErr w:type="gramEnd"/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50]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noWrap/>
            <w:vAlign w:val="bottom"/>
            <w:hideMark/>
          </w:tcPr>
          <w:p w:rsidR="00B53FE9" w:rsidRPr="00FC2B3F" w:rsidRDefault="00B53FE9" w:rsidP="00B53F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C2B3F">
              <w:rPr>
                <w:rFonts w:ascii="Calibri" w:eastAsia="Times New Roman" w:hAnsi="Calibri" w:cs="Calibri"/>
                <w:color w:val="000000"/>
                <w:lang w:eastAsia="fr-FR"/>
              </w:rPr>
              <w:t>2</w:t>
            </w:r>
          </w:p>
        </w:tc>
      </w:tr>
    </w:tbl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C2F49" w:rsidRPr="004F462D" w:rsidRDefault="00BE3713" w:rsidP="00BE3713">
      <w:pPr>
        <w:tabs>
          <w:tab w:val="left" w:pos="720"/>
        </w:tabs>
        <w:ind w:left="-567" w:right="-567"/>
        <w:rPr>
          <w:rFonts w:ascii="Times New Roman" w:hAnsi="Times New Roman"/>
          <w:sz w:val="20"/>
        </w:rPr>
      </w:pPr>
      <w:proofErr w:type="spellStart"/>
      <w:r w:rsidRPr="004F462D">
        <w:rPr>
          <w:rFonts w:ascii="Times New Roman" w:hAnsi="Times New Roman"/>
          <w:sz w:val="20"/>
        </w:rPr>
        <w:t>Fig</w:t>
      </w:r>
      <w:proofErr w:type="spellEnd"/>
      <w:r w:rsidRPr="004F462D">
        <w:rPr>
          <w:rFonts w:ascii="Times New Roman" w:hAnsi="Times New Roman"/>
          <w:sz w:val="20"/>
        </w:rPr>
        <w:t xml:space="preserve"> 1 et 2 : tableaux des erreurs en fonction de l’ancienneté</w:t>
      </w:r>
      <w:r w:rsidRPr="004F462D">
        <w:rPr>
          <w:rFonts w:ascii="Times New Roman" w:hAnsi="Times New Roman"/>
          <w:sz w:val="20"/>
        </w:rPr>
        <w:tab/>
      </w:r>
      <w:r w:rsidRPr="004F462D">
        <w:rPr>
          <w:rFonts w:ascii="Times New Roman" w:hAnsi="Times New Roman"/>
          <w:sz w:val="20"/>
        </w:rPr>
        <w:tab/>
      </w:r>
      <w:proofErr w:type="spellStart"/>
      <w:r w:rsidRPr="004F462D">
        <w:rPr>
          <w:rFonts w:ascii="Times New Roman" w:hAnsi="Times New Roman"/>
          <w:sz w:val="20"/>
        </w:rPr>
        <w:t>Fig</w:t>
      </w:r>
      <w:proofErr w:type="spellEnd"/>
      <w:r w:rsidRPr="004F462D">
        <w:rPr>
          <w:rFonts w:ascii="Times New Roman" w:hAnsi="Times New Roman"/>
          <w:sz w:val="20"/>
        </w:rPr>
        <w:t xml:space="preserve"> 3 : représentation graphique des tableaux fig1 et fig2</w:t>
      </w:r>
    </w:p>
    <w:p w:rsidR="001B55BA" w:rsidRDefault="001B55BA" w:rsidP="00D5302E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53FE9" w:rsidRDefault="00B53FE9" w:rsidP="00D5302E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  <w:bookmarkStart w:id="0" w:name="_GoBack"/>
      <w:bookmarkEnd w:id="0"/>
    </w:p>
    <w:p w:rsidR="00B53FE9" w:rsidRDefault="00B53FE9" w:rsidP="00D5302E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53FE9" w:rsidRDefault="00B53FE9" w:rsidP="00D5302E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53FE9" w:rsidRDefault="00B53FE9" w:rsidP="00D5302E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53FE9" w:rsidRDefault="00B53FE9" w:rsidP="00D5302E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53FE9" w:rsidRDefault="00B53FE9" w:rsidP="00D5302E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BE3713" w:rsidRPr="00D5302E" w:rsidRDefault="00D5302E" w:rsidP="00D5302E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  <w:r w:rsidRPr="00D5302E">
        <w:rPr>
          <w:rFonts w:ascii="Times New Roman" w:hAnsi="Times New Roman"/>
        </w:rPr>
        <w:t xml:space="preserve"> </w:t>
      </w:r>
      <w:r w:rsidR="00BE3713" w:rsidRPr="00D5302E">
        <w:rPr>
          <w:rFonts w:ascii="Times New Roman" w:hAnsi="Times New Roman"/>
        </w:rPr>
        <w:t xml:space="preserve">Le lien entre le nombre de préparations et les erreurs : </w:t>
      </w:r>
    </w:p>
    <w:tbl>
      <w:tblPr>
        <w:tblpPr w:leftFromText="141" w:rightFromText="141" w:vertAnchor="text" w:horzAnchor="margin" w:tblpY="145"/>
        <w:tblOverlap w:val="never"/>
        <w:tblW w:w="42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5"/>
        <w:gridCol w:w="1108"/>
      </w:tblGrid>
      <w:tr w:rsidR="00D5302E" w:rsidRPr="00D5302E" w:rsidTr="00296733">
        <w:trPr>
          <w:trHeight w:val="300"/>
        </w:trPr>
        <w:tc>
          <w:tcPr>
            <w:tcW w:w="3185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Tranche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prep</w:t>
            </w:r>
            <w:proofErr w:type="spellEnd"/>
          </w:p>
        </w:tc>
        <w:tc>
          <w:tcPr>
            <w:tcW w:w="1108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Total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erreurs </w:t>
            </w:r>
          </w:p>
        </w:tc>
      </w:tr>
      <w:tr w:rsidR="00D5302E" w:rsidRPr="00D5302E" w:rsidTr="00296733">
        <w:trPr>
          <w:trHeight w:val="300"/>
        </w:trPr>
        <w:tc>
          <w:tcPr>
            <w:tcW w:w="3185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00-05</w:t>
            </w:r>
          </w:p>
        </w:tc>
        <w:tc>
          <w:tcPr>
            <w:tcW w:w="1108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5</w:t>
            </w:r>
          </w:p>
        </w:tc>
      </w:tr>
      <w:tr w:rsidR="00D5302E" w:rsidRPr="00D5302E" w:rsidTr="00296733">
        <w:trPr>
          <w:trHeight w:val="300"/>
        </w:trPr>
        <w:tc>
          <w:tcPr>
            <w:tcW w:w="3185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05-10</w:t>
            </w:r>
          </w:p>
        </w:tc>
        <w:tc>
          <w:tcPr>
            <w:tcW w:w="1108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15</w:t>
            </w:r>
          </w:p>
        </w:tc>
      </w:tr>
      <w:tr w:rsidR="00D5302E" w:rsidRPr="00D5302E" w:rsidTr="00296733">
        <w:trPr>
          <w:trHeight w:val="300"/>
        </w:trPr>
        <w:tc>
          <w:tcPr>
            <w:tcW w:w="3185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10-15</w:t>
            </w:r>
          </w:p>
        </w:tc>
        <w:tc>
          <w:tcPr>
            <w:tcW w:w="1108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11</w:t>
            </w:r>
          </w:p>
        </w:tc>
      </w:tr>
      <w:tr w:rsidR="00D5302E" w:rsidRPr="00D5302E" w:rsidTr="00296733">
        <w:trPr>
          <w:trHeight w:val="300"/>
        </w:trPr>
        <w:tc>
          <w:tcPr>
            <w:tcW w:w="3185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15-20</w:t>
            </w:r>
          </w:p>
        </w:tc>
        <w:tc>
          <w:tcPr>
            <w:tcW w:w="1108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3</w:t>
            </w:r>
          </w:p>
        </w:tc>
      </w:tr>
      <w:tr w:rsidR="00D5302E" w:rsidRPr="00D5302E" w:rsidTr="00296733">
        <w:trPr>
          <w:trHeight w:val="300"/>
        </w:trPr>
        <w:tc>
          <w:tcPr>
            <w:tcW w:w="3185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20-25</w:t>
            </w:r>
          </w:p>
        </w:tc>
        <w:tc>
          <w:tcPr>
            <w:tcW w:w="1108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</w:tr>
      <w:tr w:rsidR="00D5302E" w:rsidRPr="00D5302E" w:rsidTr="00296733">
        <w:trPr>
          <w:trHeight w:val="300"/>
        </w:trPr>
        <w:tc>
          <w:tcPr>
            <w:tcW w:w="31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Total général</w:t>
            </w:r>
          </w:p>
        </w:tc>
        <w:tc>
          <w:tcPr>
            <w:tcW w:w="110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35</w:t>
            </w:r>
          </w:p>
        </w:tc>
      </w:tr>
    </w:tbl>
    <w:tbl>
      <w:tblPr>
        <w:tblpPr w:leftFromText="141" w:rightFromText="141" w:vertAnchor="text" w:horzAnchor="page" w:tblpX="6438" w:tblpY="230"/>
        <w:tblW w:w="28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593"/>
      </w:tblGrid>
      <w:tr w:rsidR="00D5302E" w:rsidRPr="00D5302E" w:rsidTr="00296733">
        <w:trPr>
          <w:trHeight w:val="300"/>
        </w:trPr>
        <w:tc>
          <w:tcPr>
            <w:tcW w:w="22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Tranche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prep</w:t>
            </w:r>
            <w:proofErr w:type="spellEnd"/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Total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prep</w:t>
            </w:r>
            <w:proofErr w:type="spellEnd"/>
          </w:p>
        </w:tc>
      </w:tr>
      <w:tr w:rsidR="00D5302E" w:rsidRPr="00D5302E" w:rsidTr="00296733">
        <w:trPr>
          <w:trHeight w:val="300"/>
        </w:trPr>
        <w:tc>
          <w:tcPr>
            <w:tcW w:w="22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00-05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14</w:t>
            </w:r>
          </w:p>
        </w:tc>
      </w:tr>
      <w:tr w:rsidR="00D5302E" w:rsidRPr="00D5302E" w:rsidTr="00296733">
        <w:trPr>
          <w:trHeight w:val="300"/>
        </w:trPr>
        <w:tc>
          <w:tcPr>
            <w:tcW w:w="22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05-10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121</w:t>
            </w:r>
          </w:p>
        </w:tc>
      </w:tr>
      <w:tr w:rsidR="00D5302E" w:rsidRPr="00D5302E" w:rsidTr="00296733">
        <w:trPr>
          <w:trHeight w:val="300"/>
        </w:trPr>
        <w:tc>
          <w:tcPr>
            <w:tcW w:w="22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10-15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133</w:t>
            </w:r>
          </w:p>
        </w:tc>
      </w:tr>
      <w:tr w:rsidR="00D5302E" w:rsidRPr="00D5302E" w:rsidTr="00296733">
        <w:trPr>
          <w:trHeight w:val="300"/>
        </w:trPr>
        <w:tc>
          <w:tcPr>
            <w:tcW w:w="22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15-20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55</w:t>
            </w:r>
          </w:p>
        </w:tc>
      </w:tr>
      <w:tr w:rsidR="00D5302E" w:rsidRPr="00D5302E" w:rsidTr="00296733">
        <w:trPr>
          <w:trHeight w:val="300"/>
        </w:trPr>
        <w:tc>
          <w:tcPr>
            <w:tcW w:w="22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20-25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24</w:t>
            </w:r>
          </w:p>
        </w:tc>
      </w:tr>
      <w:tr w:rsidR="00D5302E" w:rsidRPr="00D5302E" w:rsidTr="00296733">
        <w:trPr>
          <w:trHeight w:val="300"/>
        </w:trPr>
        <w:tc>
          <w:tcPr>
            <w:tcW w:w="22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92D05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Total général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D5302E" w:rsidRPr="00D5302E" w:rsidRDefault="00D5302E" w:rsidP="00D530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5302E">
              <w:rPr>
                <w:rFonts w:ascii="Calibri" w:eastAsia="Times New Roman" w:hAnsi="Calibri" w:cs="Calibri"/>
                <w:color w:val="000000"/>
                <w:lang w:eastAsia="fr-FR"/>
              </w:rPr>
              <w:t>347</w:t>
            </w:r>
          </w:p>
        </w:tc>
      </w:tr>
    </w:tbl>
    <w:p w:rsidR="00BE3713" w:rsidRDefault="00BE3713" w:rsidP="00BE3713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BE3713" w:rsidRPr="00D5302E" w:rsidRDefault="00BE3713" w:rsidP="00D5302E">
      <w:pPr>
        <w:tabs>
          <w:tab w:val="left" w:pos="720"/>
        </w:tabs>
        <w:ind w:right="-567"/>
        <w:rPr>
          <w:rFonts w:ascii="Times New Roman" w:hAnsi="Times New Roman"/>
        </w:rPr>
      </w:pPr>
    </w:p>
    <w:p w:rsidR="001C2F49" w:rsidRDefault="00BE3713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C2F49" w:rsidRDefault="004F462D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 w:rsidRPr="00937216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803B397" wp14:editId="310D77BB">
                <wp:simplePos x="0" y="0"/>
                <wp:positionH relativeFrom="margin">
                  <wp:posOffset>-644525</wp:posOffset>
                </wp:positionH>
                <wp:positionV relativeFrom="paragraph">
                  <wp:posOffset>19685</wp:posOffset>
                </wp:positionV>
                <wp:extent cx="3690620" cy="285115"/>
                <wp:effectExtent l="0" t="0" r="24130" b="19685"/>
                <wp:wrapSquare wrapText="bothSides"/>
                <wp:docPr id="1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062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62D" w:rsidRDefault="004F462D" w:rsidP="004F462D">
                            <w:r>
                              <w:t>Fig</w:t>
                            </w:r>
                            <w:proofErr w:type="gramStart"/>
                            <w:r>
                              <w:t>3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t xml:space="preserve"> tableau des erreurs en fonction </w:t>
                            </w:r>
                            <w:r>
                              <w:t>du nombre</w:t>
                            </w:r>
                            <w:r>
                              <w:t xml:space="preserve"> de </w:t>
                            </w:r>
                            <w:proofErr w:type="spellStart"/>
                            <w:r>
                              <w:t>prep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3B397" id="_x0000_s1033" type="#_x0000_t202" style="position:absolute;left:0;text-align:left;margin-left:-50.75pt;margin-top:1.55pt;width:290.6pt;height:22.4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" strokecolor="white [3212]">
                <v:textbox>
                  <w:txbxContent>
                    <w:p w:rsidR="004F462D" w:rsidRDefault="004F462D" w:rsidP="004F462D">
                      <w:r>
                        <w:t>Fig</w:t>
                      </w:r>
                      <w:proofErr w:type="gramStart"/>
                      <w:r>
                        <w:t>3</w:t>
                      </w:r>
                      <w:r>
                        <w:t>:</w:t>
                      </w:r>
                      <w:proofErr w:type="gramEnd"/>
                      <w:r>
                        <w:t xml:space="preserve"> tableau des erreurs en fonction </w:t>
                      </w:r>
                      <w:r>
                        <w:t>du nombre</w:t>
                      </w:r>
                      <w:r>
                        <w:t xml:space="preserve"> de </w:t>
                      </w:r>
                      <w:proofErr w:type="spellStart"/>
                      <w:r>
                        <w:t>prep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C2F49" w:rsidRDefault="00B9559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Fig4 : tableau </w:t>
      </w:r>
      <w:r w:rsidR="00906049">
        <w:rPr>
          <w:rFonts w:ascii="Times New Roman" w:hAnsi="Times New Roman"/>
        </w:rPr>
        <w:t xml:space="preserve">du nombre de </w:t>
      </w:r>
      <w:proofErr w:type="spellStart"/>
      <w:r w:rsidR="00906049">
        <w:rPr>
          <w:rFonts w:ascii="Times New Roman" w:hAnsi="Times New Roman"/>
        </w:rPr>
        <w:t>prep</w:t>
      </w:r>
      <w:proofErr w:type="spellEnd"/>
      <w:r w:rsidR="00906049">
        <w:rPr>
          <w:rFonts w:ascii="Times New Roman" w:hAnsi="Times New Roman"/>
        </w:rPr>
        <w:t>/tranches</w:t>
      </w:r>
    </w:p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B55BA" w:rsidRDefault="00F75490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 w:rsidRPr="00F75490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4972685</wp:posOffset>
                </wp:positionH>
                <wp:positionV relativeFrom="paragraph">
                  <wp:posOffset>254000</wp:posOffset>
                </wp:positionV>
                <wp:extent cx="1313180" cy="1338580"/>
                <wp:effectExtent l="0" t="0" r="20320" b="13970"/>
                <wp:wrapSquare wrapText="bothSides"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133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5143" w:rsidRDefault="00F75490">
                            <w:r>
                              <w:t xml:space="preserve">Fig5 : pourcentage d’erreur en fonction </w:t>
                            </w:r>
                            <w:r w:rsidR="009A5143">
                              <w:t xml:space="preserve">du nombre de </w:t>
                            </w:r>
                            <w:proofErr w:type="spellStart"/>
                            <w:r w:rsidR="009A5143">
                              <w:t>prep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91.55pt;margin-top:20pt;width:103.4pt;height:105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" strokecolor="white [3212]">
                <v:textbox>
                  <w:txbxContent>
                    <w:p w:rsidR="009A5143" w:rsidRDefault="00F75490">
                      <w:r>
                        <w:t xml:space="preserve">Fig5 : pourcentage d’erreur en fonction </w:t>
                      </w:r>
                      <w:r w:rsidR="009A5143">
                        <w:t xml:space="preserve">du nombre de </w:t>
                      </w:r>
                      <w:proofErr w:type="spellStart"/>
                      <w:r w:rsidR="009A5143">
                        <w:t>prep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B55BA">
        <w:rPr>
          <w:rFonts w:ascii="Times New Roman" w:hAnsi="Times New Roman"/>
        </w:rPr>
        <w:t xml:space="preserve">Ce qui m’a </w:t>
      </w:r>
      <w:proofErr w:type="spellStart"/>
      <w:r w:rsidR="001B55BA">
        <w:rPr>
          <w:rFonts w:ascii="Times New Roman" w:hAnsi="Times New Roman"/>
        </w:rPr>
        <w:t>permi</w:t>
      </w:r>
      <w:proofErr w:type="spellEnd"/>
      <w:r w:rsidR="001B55BA">
        <w:rPr>
          <w:rFonts w:ascii="Times New Roman" w:hAnsi="Times New Roman"/>
        </w:rPr>
        <w:t xml:space="preserve"> d’effectuer ce tableau :  </w:t>
      </w:r>
    </w:p>
    <w:tbl>
      <w:tblPr>
        <w:tblW w:w="5918" w:type="dxa"/>
        <w:tblInd w:w="1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9"/>
        <w:gridCol w:w="3489"/>
        <w:gridCol w:w="360"/>
        <w:gridCol w:w="160"/>
      </w:tblGrid>
      <w:tr w:rsidR="001B55BA" w:rsidRPr="001B55BA" w:rsidTr="00296733">
        <w:trPr>
          <w:gridAfter w:val="1"/>
          <w:wAfter w:w="160" w:type="dxa"/>
          <w:trHeight w:val="300"/>
        </w:trPr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Tranches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prep</w:t>
            </w:r>
            <w:proofErr w:type="spellEnd"/>
          </w:p>
        </w:tc>
        <w:tc>
          <w:tcPr>
            <w:tcW w:w="3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Pourcentage erreur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/</w:t>
            </w: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tranche de </w:t>
            </w:r>
            <w:proofErr w:type="spellStart"/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prep</w:t>
            </w:r>
            <w:proofErr w:type="spellEnd"/>
          </w:p>
        </w:tc>
      </w:tr>
      <w:tr w:rsidR="001B55BA" w:rsidRPr="001B55BA" w:rsidTr="00296733">
        <w:trPr>
          <w:trHeight w:val="300"/>
        </w:trPr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00-05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36%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B55BA" w:rsidRPr="001B55BA" w:rsidTr="00296733">
        <w:trPr>
          <w:trHeight w:val="300"/>
        </w:trPr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05-10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12%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B55BA" w:rsidRPr="001B55BA" w:rsidTr="00296733">
        <w:trPr>
          <w:trHeight w:val="300"/>
        </w:trPr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10-15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8%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B55BA" w:rsidRPr="001B55BA" w:rsidTr="00296733">
        <w:trPr>
          <w:trHeight w:val="300"/>
        </w:trPr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15-20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5%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3E3A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1B55BA" w:rsidRPr="001B55BA" w:rsidTr="00296733">
        <w:trPr>
          <w:trHeight w:val="300"/>
        </w:trPr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20-25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55BA">
              <w:rPr>
                <w:rFonts w:ascii="Calibri" w:eastAsia="Times New Roman" w:hAnsi="Calibri" w:cs="Calibri"/>
                <w:color w:val="000000"/>
                <w:lang w:eastAsia="fr-FR"/>
              </w:rPr>
              <w:t>4%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5BA" w:rsidRPr="001B55BA" w:rsidRDefault="001B55BA" w:rsidP="001B5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3E3A8A" w:rsidRDefault="003E3A8A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5E1D0C7" wp14:editId="662C46BE">
            <wp:simplePos x="0" y="0"/>
            <wp:positionH relativeFrom="margin">
              <wp:posOffset>754380</wp:posOffset>
            </wp:positionH>
            <wp:positionV relativeFrom="paragraph">
              <wp:posOffset>15875</wp:posOffset>
            </wp:positionV>
            <wp:extent cx="4918710" cy="3063240"/>
            <wp:effectExtent l="0" t="0" r="15240" b="3810"/>
            <wp:wrapSquare wrapText="bothSides"/>
            <wp:docPr id="6" name="Graphique 6">
              <a:extLst xmlns:a="http://schemas.openxmlformats.org/drawingml/2006/main">
                <a:ext uri="{FF2B5EF4-FFF2-40B4-BE49-F238E27FC236}">
                  <a16:creationId xmlns:a16="http://schemas.microsoft.com/office/drawing/2014/main" id="{44774E09-2CC2-46A2-9A35-27A475FD70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3A8A" w:rsidRDefault="003E3A8A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3E3A8A" w:rsidRDefault="003E3A8A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3E3A8A" w:rsidRDefault="003E3A8A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3E3A8A" w:rsidRDefault="003E3A8A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3E3A8A" w:rsidRDefault="003E3A8A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3E3A8A" w:rsidRDefault="003E3A8A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Default="00F75490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06049">
        <w:rPr>
          <w:rFonts w:ascii="Times New Roman" w:hAnsi="Times New Roman"/>
        </w:rPr>
        <w:t>Fig</w:t>
      </w:r>
      <w:proofErr w:type="gramStart"/>
      <w:r w:rsidR="00906049">
        <w:rPr>
          <w:rFonts w:ascii="Times New Roman" w:hAnsi="Times New Roman"/>
        </w:rPr>
        <w:t>6: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representation</w:t>
      </w:r>
      <w:proofErr w:type="spellEnd"/>
      <w:r>
        <w:rPr>
          <w:rFonts w:ascii="Times New Roman" w:hAnsi="Times New Roman"/>
        </w:rPr>
        <w:t xml:space="preserve"> graphique de la fig3 </w:t>
      </w:r>
    </w:p>
    <w:p w:rsid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3E3A8A" w:rsidRPr="003E3A8A" w:rsidRDefault="003E3A8A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</w:p>
    <w:p w:rsidR="001B55BA" w:rsidRDefault="003E3A8A" w:rsidP="003E3A8A">
      <w:pPr>
        <w:pStyle w:val="Paragraphedeliste"/>
        <w:numPr>
          <w:ilvl w:val="0"/>
          <w:numId w:val="2"/>
        </w:numPr>
        <w:tabs>
          <w:tab w:val="left" w:pos="720"/>
        </w:tabs>
        <w:ind w:right="-567"/>
        <w:jc w:val="both"/>
        <w:rPr>
          <w:rFonts w:ascii="Times New Roman" w:hAnsi="Times New Roman"/>
        </w:rPr>
      </w:pPr>
      <w:r w:rsidRPr="003E3A8A">
        <w:rPr>
          <w:rFonts w:ascii="Times New Roman" w:hAnsi="Times New Roman"/>
        </w:rPr>
        <w:lastRenderedPageBreak/>
        <w:t xml:space="preserve">J’ai ensuite effectué le lien entre les références préparées et les erreurs commises : </w:t>
      </w:r>
    </w:p>
    <w:p w:rsidR="003E3A8A" w:rsidRDefault="00937216" w:rsidP="003E3A8A">
      <w:pPr>
        <w:pStyle w:val="Paragraphedeliste"/>
        <w:tabs>
          <w:tab w:val="left" w:pos="720"/>
        </w:tabs>
        <w:ind w:left="873" w:right="-567"/>
        <w:jc w:val="both"/>
        <w:rPr>
          <w:rFonts w:ascii="Times New Roman" w:hAnsi="Times New Roman"/>
        </w:rPr>
      </w:pPr>
      <w:r w:rsidRPr="00937216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2782570</wp:posOffset>
                </wp:positionH>
                <wp:positionV relativeFrom="paragraph">
                  <wp:posOffset>874395</wp:posOffset>
                </wp:positionV>
                <wp:extent cx="3690620" cy="285115"/>
                <wp:effectExtent l="0" t="0" r="24130" b="19685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062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216" w:rsidRDefault="00937216">
                            <w:r>
                              <w:t xml:space="preserve">Fig5 : tableau des erreurs en fonction des tranches de </w:t>
                            </w:r>
                            <w:proofErr w:type="spellStart"/>
                            <w:r>
                              <w:t>ref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19.1pt;margin-top:68.85pt;width:290.6pt;height:22.4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" strokecolor="white [3212]">
                <v:textbox>
                  <w:txbxContent>
                    <w:p w:rsidR="00937216" w:rsidRDefault="00937216">
                      <w:r>
                        <w:t xml:space="preserve">Fig5 : tableau des erreurs en fonction des tranches de </w:t>
                      </w:r>
                      <w:proofErr w:type="spellStart"/>
                      <w:r>
                        <w:t>ref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27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819"/>
      </w:tblGrid>
      <w:tr w:rsidR="00296733" w:rsidRPr="003E3A8A" w:rsidTr="00296733">
        <w:trPr>
          <w:trHeight w:val="338"/>
        </w:trPr>
        <w:tc>
          <w:tcPr>
            <w:tcW w:w="21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T</w:t>
            </w: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ranches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Somme erreurs</w:t>
            </w:r>
          </w:p>
        </w:tc>
      </w:tr>
      <w:tr w:rsidR="00296733" w:rsidRPr="003E3A8A" w:rsidTr="00296733">
        <w:trPr>
          <w:trHeight w:val="300"/>
        </w:trPr>
        <w:tc>
          <w:tcPr>
            <w:tcW w:w="21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0-10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0</w:t>
            </w:r>
          </w:p>
        </w:tc>
      </w:tr>
      <w:tr w:rsidR="00296733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10-20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4</w:t>
            </w:r>
          </w:p>
        </w:tc>
      </w:tr>
      <w:tr w:rsidR="00296733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20-30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2</w:t>
            </w:r>
          </w:p>
        </w:tc>
      </w:tr>
      <w:tr w:rsidR="00296733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30-40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6</w:t>
            </w:r>
          </w:p>
        </w:tc>
      </w:tr>
      <w:tr w:rsidR="00296733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40-50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6</w:t>
            </w:r>
          </w:p>
        </w:tc>
      </w:tr>
      <w:tr w:rsidR="00296733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50-80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5</w:t>
            </w:r>
          </w:p>
        </w:tc>
      </w:tr>
      <w:tr w:rsidR="00296733" w:rsidRPr="003E3A8A" w:rsidTr="00296733">
        <w:trPr>
          <w:trHeight w:val="300"/>
        </w:trPr>
        <w:tc>
          <w:tcPr>
            <w:tcW w:w="21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FFFF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Total général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3E3A8A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23</w:t>
            </w:r>
          </w:p>
        </w:tc>
      </w:tr>
    </w:tbl>
    <w:p w:rsidR="003E3A8A" w:rsidRPr="003E3A8A" w:rsidRDefault="003E3A8A" w:rsidP="003E3A8A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3E3A8A" w:rsidRDefault="003E3A8A" w:rsidP="001B55BA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</w:p>
    <w:p w:rsidR="001C2F49" w:rsidRDefault="00296733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 w:rsidRPr="00937216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9195350" wp14:editId="4B9DF8BB">
                <wp:simplePos x="0" y="0"/>
                <wp:positionH relativeFrom="column">
                  <wp:posOffset>2273300</wp:posOffset>
                </wp:positionH>
                <wp:positionV relativeFrom="paragraph">
                  <wp:posOffset>966470</wp:posOffset>
                </wp:positionV>
                <wp:extent cx="3690620" cy="285115"/>
                <wp:effectExtent l="0" t="0" r="24130" b="19685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062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216" w:rsidRDefault="00937216" w:rsidP="00937216">
                            <w:r>
                              <w:t>Fig</w:t>
                            </w:r>
                            <w:proofErr w:type="gramStart"/>
                            <w:r>
                              <w:t>6:</w:t>
                            </w:r>
                            <w:proofErr w:type="gramEnd"/>
                            <w:r>
                              <w:t xml:space="preserve"> tableau du nombre de </w:t>
                            </w:r>
                            <w:proofErr w:type="spellStart"/>
                            <w:r>
                              <w:t>ref</w:t>
                            </w:r>
                            <w:proofErr w:type="spellEnd"/>
                            <w:r>
                              <w:t xml:space="preserve"> par tranches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95350" id="_x0000_s1036" type="#_x0000_t202" style="position:absolute;left:0;text-align:left;margin-left:179pt;margin-top:76.1pt;width:290.6pt;height:22.4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" strokecolor="white [3212]">
                <v:textbox>
                  <w:txbxContent>
                    <w:p w:rsidR="00937216" w:rsidRDefault="00937216" w:rsidP="00937216">
                      <w:r>
                        <w:t>Fig</w:t>
                      </w:r>
                      <w:proofErr w:type="gramStart"/>
                      <w:r>
                        <w:t>6:</w:t>
                      </w:r>
                      <w:proofErr w:type="gramEnd"/>
                      <w:r>
                        <w:t xml:space="preserve"> tableau du nombre de </w:t>
                      </w:r>
                      <w:proofErr w:type="spellStart"/>
                      <w:r>
                        <w:t>ref</w:t>
                      </w:r>
                      <w:proofErr w:type="spellEnd"/>
                      <w:r>
                        <w:t xml:space="preserve"> par tranches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27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1094"/>
      </w:tblGrid>
      <w:tr w:rsidR="003E3A8A" w:rsidRPr="003E3A8A" w:rsidTr="00296733">
        <w:trPr>
          <w:trHeight w:val="300"/>
        </w:trPr>
        <w:tc>
          <w:tcPr>
            <w:tcW w:w="21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3E3A8A" w:rsidRPr="003E3A8A" w:rsidRDefault="00296733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T</w:t>
            </w:r>
            <w:r w:rsidR="003E3A8A"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ranches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3E3A8A" w:rsidRPr="003E3A8A" w:rsidRDefault="00296733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Somme  </w:t>
            </w: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références</w:t>
            </w:r>
            <w:proofErr w:type="gramEnd"/>
          </w:p>
        </w:tc>
      </w:tr>
      <w:tr w:rsidR="003E3A8A" w:rsidRPr="003E3A8A" w:rsidTr="00296733">
        <w:trPr>
          <w:trHeight w:val="300"/>
        </w:trPr>
        <w:tc>
          <w:tcPr>
            <w:tcW w:w="216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0-10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7</w:t>
            </w:r>
          </w:p>
        </w:tc>
      </w:tr>
      <w:tr w:rsidR="003E3A8A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10-20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82</w:t>
            </w:r>
          </w:p>
        </w:tc>
      </w:tr>
      <w:tr w:rsidR="003E3A8A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20-30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285</w:t>
            </w:r>
          </w:p>
        </w:tc>
      </w:tr>
      <w:tr w:rsidR="003E3A8A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30-40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187</w:t>
            </w:r>
          </w:p>
        </w:tc>
      </w:tr>
      <w:tr w:rsidR="003E3A8A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40-50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218</w:t>
            </w:r>
          </w:p>
        </w:tc>
      </w:tr>
      <w:tr w:rsidR="003E3A8A" w:rsidRPr="003E3A8A" w:rsidTr="00296733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50-80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182</w:t>
            </w:r>
          </w:p>
        </w:tc>
      </w:tr>
      <w:tr w:rsidR="003E3A8A" w:rsidRPr="003E3A8A" w:rsidTr="00296733">
        <w:trPr>
          <w:trHeight w:val="300"/>
        </w:trPr>
        <w:tc>
          <w:tcPr>
            <w:tcW w:w="21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FFFF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Total général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3E3A8A" w:rsidRPr="003E3A8A" w:rsidRDefault="003E3A8A" w:rsidP="003E3A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E3A8A">
              <w:rPr>
                <w:rFonts w:ascii="Calibri" w:eastAsia="Times New Roman" w:hAnsi="Calibri" w:cs="Calibri"/>
                <w:color w:val="000000"/>
                <w:lang w:eastAsia="fr-FR"/>
              </w:rPr>
              <w:t>961</w:t>
            </w:r>
          </w:p>
        </w:tc>
      </w:tr>
    </w:tbl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1C2F49" w:rsidRDefault="00937216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 qui m’</w:t>
      </w:r>
      <w:r w:rsidR="00296733">
        <w:rPr>
          <w:rFonts w:ascii="Times New Roman" w:hAnsi="Times New Roman"/>
        </w:rPr>
        <w:t xml:space="preserve">a permis de </w:t>
      </w:r>
      <w:proofErr w:type="spellStart"/>
      <w:r w:rsidR="00296733">
        <w:rPr>
          <w:rFonts w:ascii="Times New Roman" w:hAnsi="Times New Roman"/>
        </w:rPr>
        <w:t>créér</w:t>
      </w:r>
      <w:proofErr w:type="spellEnd"/>
      <w:r w:rsidR="00296733">
        <w:rPr>
          <w:rFonts w:ascii="Times New Roman" w:hAnsi="Times New Roman"/>
        </w:rPr>
        <w:t xml:space="preserve"> ce tableau et ce graphique :</w:t>
      </w:r>
    </w:p>
    <w:tbl>
      <w:tblPr>
        <w:tblpPr w:leftFromText="141" w:rightFromText="141" w:vertAnchor="text" w:horzAnchor="page" w:tblpX="1826" w:tblpY="1058"/>
        <w:tblW w:w="3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"/>
        <w:gridCol w:w="2240"/>
      </w:tblGrid>
      <w:tr w:rsidR="00E62835" w:rsidRPr="00E62835" w:rsidTr="00E62835">
        <w:trPr>
          <w:trHeight w:val="300"/>
        </w:trPr>
        <w:tc>
          <w:tcPr>
            <w:tcW w:w="964" w:type="dxa"/>
            <w:shd w:val="clear" w:color="auto" w:fill="00B0F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tranches</w:t>
            </w:r>
            <w:proofErr w:type="gramEnd"/>
          </w:p>
        </w:tc>
        <w:tc>
          <w:tcPr>
            <w:tcW w:w="2240" w:type="dxa"/>
            <w:shd w:val="clear" w:color="auto" w:fill="FF000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pourcentage</w:t>
            </w:r>
            <w:proofErr w:type="gramEnd"/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erreur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/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ref</w:t>
            </w:r>
            <w:proofErr w:type="spellEnd"/>
          </w:p>
        </w:tc>
      </w:tr>
      <w:tr w:rsidR="00E62835" w:rsidRPr="00E62835" w:rsidTr="00E62835">
        <w:trPr>
          <w:trHeight w:val="300"/>
        </w:trPr>
        <w:tc>
          <w:tcPr>
            <w:tcW w:w="964" w:type="dxa"/>
            <w:shd w:val="clear" w:color="auto" w:fill="00B0F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0-10</w:t>
            </w:r>
          </w:p>
        </w:tc>
        <w:tc>
          <w:tcPr>
            <w:tcW w:w="2240" w:type="dxa"/>
            <w:shd w:val="clear" w:color="auto" w:fill="FF000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0%</w:t>
            </w:r>
          </w:p>
        </w:tc>
      </w:tr>
      <w:tr w:rsidR="00E62835" w:rsidRPr="00E62835" w:rsidTr="00E62835">
        <w:trPr>
          <w:trHeight w:val="300"/>
        </w:trPr>
        <w:tc>
          <w:tcPr>
            <w:tcW w:w="964" w:type="dxa"/>
            <w:shd w:val="clear" w:color="auto" w:fill="00B0F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10-20</w:t>
            </w:r>
          </w:p>
        </w:tc>
        <w:tc>
          <w:tcPr>
            <w:tcW w:w="2240" w:type="dxa"/>
            <w:shd w:val="clear" w:color="auto" w:fill="FF000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17%</w:t>
            </w:r>
          </w:p>
        </w:tc>
      </w:tr>
      <w:tr w:rsidR="00E62835" w:rsidRPr="00E62835" w:rsidTr="00E62835">
        <w:trPr>
          <w:trHeight w:val="300"/>
        </w:trPr>
        <w:tc>
          <w:tcPr>
            <w:tcW w:w="964" w:type="dxa"/>
            <w:shd w:val="clear" w:color="auto" w:fill="00B0F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20-30</w:t>
            </w:r>
          </w:p>
        </w:tc>
        <w:tc>
          <w:tcPr>
            <w:tcW w:w="2240" w:type="dxa"/>
            <w:shd w:val="clear" w:color="auto" w:fill="FF000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9%</w:t>
            </w:r>
          </w:p>
        </w:tc>
      </w:tr>
      <w:tr w:rsidR="00E62835" w:rsidRPr="00E62835" w:rsidTr="00E62835">
        <w:trPr>
          <w:trHeight w:val="300"/>
        </w:trPr>
        <w:tc>
          <w:tcPr>
            <w:tcW w:w="964" w:type="dxa"/>
            <w:shd w:val="clear" w:color="auto" w:fill="00B0F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30-40</w:t>
            </w:r>
          </w:p>
        </w:tc>
        <w:tc>
          <w:tcPr>
            <w:tcW w:w="2240" w:type="dxa"/>
            <w:shd w:val="clear" w:color="auto" w:fill="FF000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26%</w:t>
            </w:r>
          </w:p>
        </w:tc>
      </w:tr>
      <w:tr w:rsidR="00E62835" w:rsidRPr="00E62835" w:rsidTr="00E62835">
        <w:trPr>
          <w:trHeight w:val="300"/>
        </w:trPr>
        <w:tc>
          <w:tcPr>
            <w:tcW w:w="964" w:type="dxa"/>
            <w:shd w:val="clear" w:color="auto" w:fill="00B0F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40-50</w:t>
            </w:r>
          </w:p>
        </w:tc>
        <w:tc>
          <w:tcPr>
            <w:tcW w:w="2240" w:type="dxa"/>
            <w:shd w:val="clear" w:color="auto" w:fill="FF000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26%</w:t>
            </w:r>
          </w:p>
        </w:tc>
      </w:tr>
      <w:tr w:rsidR="00E62835" w:rsidRPr="00E62835" w:rsidTr="00E62835">
        <w:trPr>
          <w:trHeight w:val="300"/>
        </w:trPr>
        <w:tc>
          <w:tcPr>
            <w:tcW w:w="964" w:type="dxa"/>
            <w:shd w:val="clear" w:color="auto" w:fill="00B0F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50-80</w:t>
            </w:r>
          </w:p>
        </w:tc>
        <w:tc>
          <w:tcPr>
            <w:tcW w:w="2240" w:type="dxa"/>
            <w:shd w:val="clear" w:color="auto" w:fill="FF0000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22%</w:t>
            </w:r>
          </w:p>
        </w:tc>
      </w:tr>
    </w:tbl>
    <w:p w:rsidR="001C2F49" w:rsidRDefault="001C2F49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tbl>
      <w:tblPr>
        <w:tblpPr w:leftFromText="141" w:rightFromText="141" w:vertAnchor="text" w:horzAnchor="margin" w:tblpXSpec="right" w:tblpY="172"/>
        <w:tblW w:w="4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2640"/>
      </w:tblGrid>
      <w:tr w:rsidR="00E62835" w:rsidRPr="00E62835" w:rsidTr="004F79DB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tranches</w:t>
            </w:r>
            <w:proofErr w:type="gramEnd"/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gramStart"/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pourcentage</w:t>
            </w:r>
            <w:proofErr w:type="gramEnd"/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cumul erreur</w:t>
            </w:r>
          </w:p>
        </w:tc>
      </w:tr>
      <w:tr w:rsidR="00E62835" w:rsidRPr="00E62835" w:rsidTr="004F79DB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0-10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0%</w:t>
            </w:r>
          </w:p>
        </w:tc>
      </w:tr>
      <w:tr w:rsidR="00E62835" w:rsidRPr="00E62835" w:rsidTr="004F79DB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10-20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17%</w:t>
            </w:r>
          </w:p>
        </w:tc>
      </w:tr>
      <w:tr w:rsidR="00E62835" w:rsidRPr="00E62835" w:rsidTr="004F79DB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20-30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26%</w:t>
            </w:r>
          </w:p>
        </w:tc>
      </w:tr>
      <w:tr w:rsidR="00E62835" w:rsidRPr="00E62835" w:rsidTr="004F79DB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30-40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52%</w:t>
            </w:r>
          </w:p>
        </w:tc>
      </w:tr>
      <w:tr w:rsidR="00E62835" w:rsidRPr="00E62835" w:rsidTr="004F79DB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40-50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78%</w:t>
            </w:r>
          </w:p>
        </w:tc>
      </w:tr>
      <w:tr w:rsidR="00E62835" w:rsidRPr="00E62835" w:rsidTr="004F79DB">
        <w:trPr>
          <w:trHeight w:val="300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50-80</w:t>
            </w:r>
          </w:p>
        </w:tc>
        <w:tc>
          <w:tcPr>
            <w:tcW w:w="2640" w:type="dxa"/>
            <w:shd w:val="clear" w:color="auto" w:fill="auto"/>
            <w:noWrap/>
            <w:vAlign w:val="bottom"/>
            <w:hideMark/>
          </w:tcPr>
          <w:p w:rsidR="00E62835" w:rsidRPr="00E62835" w:rsidRDefault="00E62835" w:rsidP="00E62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2835">
              <w:rPr>
                <w:rFonts w:ascii="Calibri" w:eastAsia="Times New Roman" w:hAnsi="Calibri" w:cs="Calibri"/>
                <w:color w:val="000000"/>
                <w:lang w:eastAsia="fr-FR"/>
              </w:rPr>
              <w:t>100%</w:t>
            </w:r>
          </w:p>
        </w:tc>
      </w:tr>
    </w:tbl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296733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296733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4B479BA1" wp14:editId="03B2058E">
            <wp:simplePos x="0" y="0"/>
            <wp:positionH relativeFrom="column">
              <wp:posOffset>-396240</wp:posOffset>
            </wp:positionH>
            <wp:positionV relativeFrom="paragraph">
              <wp:posOffset>14605</wp:posOffset>
            </wp:positionV>
            <wp:extent cx="5760720" cy="3585845"/>
            <wp:effectExtent l="0" t="0" r="11430" b="14605"/>
            <wp:wrapSquare wrapText="bothSides"/>
            <wp:docPr id="10" name="Graphique 10">
              <a:extLst xmlns:a="http://schemas.openxmlformats.org/drawingml/2006/main">
                <a:ext uri="{FF2B5EF4-FFF2-40B4-BE49-F238E27FC236}">
                  <a16:creationId xmlns:a16="http://schemas.microsoft.com/office/drawing/2014/main" id="{D4B2D56B-E241-48BB-9B7F-28F4A4F916F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296733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Et pour finir il y a aussi le nombre de magasiniers journalier :</w:t>
      </w:r>
    </w:p>
    <w:p w:rsidR="00296733" w:rsidRDefault="00296733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tbl>
      <w:tblPr>
        <w:tblW w:w="31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956"/>
      </w:tblGrid>
      <w:tr w:rsidR="00296733" w:rsidRPr="00296733" w:rsidTr="00296733">
        <w:trPr>
          <w:trHeight w:val="300"/>
        </w:trPr>
        <w:tc>
          <w:tcPr>
            <w:tcW w:w="25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BDD6EE" w:themeFill="accent5" w:themeFillTint="66"/>
            <w:noWrap/>
            <w:vAlign w:val="bottom"/>
            <w:hideMark/>
          </w:tcPr>
          <w:p w:rsidR="00296733" w:rsidRPr="00296733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6733">
              <w:rPr>
                <w:rFonts w:ascii="Calibri" w:eastAsia="Times New Roman" w:hAnsi="Calibri" w:cs="Calibri"/>
                <w:color w:val="000000"/>
                <w:lang w:eastAsia="fr-FR"/>
              </w:rPr>
              <w:t>NOMBRE MAGASINIERS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296733" w:rsidRDefault="00296733" w:rsidP="00296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6733">
              <w:rPr>
                <w:rFonts w:ascii="Calibri" w:eastAsia="Times New Roman" w:hAnsi="Calibri" w:cs="Calibri"/>
                <w:color w:val="000000"/>
                <w:lang w:eastAsia="fr-FR"/>
              </w:rPr>
              <w:t>Somme ERREURS</w:t>
            </w:r>
          </w:p>
        </w:tc>
      </w:tr>
      <w:tr w:rsidR="00296733" w:rsidRPr="00296733" w:rsidTr="00296733">
        <w:trPr>
          <w:trHeight w:val="300"/>
        </w:trPr>
        <w:tc>
          <w:tcPr>
            <w:tcW w:w="25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BDD6EE" w:themeFill="accent5" w:themeFillTint="66"/>
            <w:noWrap/>
            <w:vAlign w:val="bottom"/>
            <w:hideMark/>
          </w:tcPr>
          <w:p w:rsidR="00296733" w:rsidRPr="00296733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673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593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296733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6733">
              <w:rPr>
                <w:rFonts w:ascii="Calibri" w:eastAsia="Times New Roman" w:hAnsi="Calibri" w:cs="Calibri"/>
                <w:color w:val="000000"/>
                <w:lang w:eastAsia="fr-FR"/>
              </w:rPr>
              <w:t>10</w:t>
            </w:r>
          </w:p>
        </w:tc>
      </w:tr>
      <w:tr w:rsidR="00296733" w:rsidRPr="00296733" w:rsidTr="00296733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BDD6EE" w:themeFill="accent5" w:themeFillTint="66"/>
            <w:noWrap/>
            <w:vAlign w:val="bottom"/>
            <w:hideMark/>
          </w:tcPr>
          <w:p w:rsidR="00296733" w:rsidRPr="00296733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6733">
              <w:rPr>
                <w:rFonts w:ascii="Calibri" w:eastAsia="Times New Roman" w:hAnsi="Calibri" w:cs="Calibri"/>
                <w:color w:val="000000"/>
                <w:lang w:eastAsia="fr-FR"/>
              </w:rPr>
              <w:t>2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296733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6733">
              <w:rPr>
                <w:rFonts w:ascii="Calibri" w:eastAsia="Times New Roman" w:hAnsi="Calibri" w:cs="Calibri"/>
                <w:color w:val="000000"/>
                <w:lang w:eastAsia="fr-FR"/>
              </w:rPr>
              <w:t>7</w:t>
            </w:r>
          </w:p>
        </w:tc>
      </w:tr>
      <w:tr w:rsidR="00296733" w:rsidRPr="00296733" w:rsidTr="00296733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999999"/>
              <w:bottom w:val="single" w:sz="4" w:space="0" w:color="999999"/>
              <w:right w:val="nil"/>
            </w:tcBorders>
            <w:shd w:val="clear" w:color="auto" w:fill="BDD6EE" w:themeFill="accent5" w:themeFillTint="66"/>
            <w:noWrap/>
            <w:vAlign w:val="bottom"/>
            <w:hideMark/>
          </w:tcPr>
          <w:p w:rsidR="00296733" w:rsidRPr="00296733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6733">
              <w:rPr>
                <w:rFonts w:ascii="Calibri" w:eastAsia="Times New Roman" w:hAnsi="Calibri" w:cs="Calibri"/>
                <w:color w:val="000000"/>
                <w:lang w:eastAsia="fr-FR"/>
              </w:rPr>
              <w:t>3</w:t>
            </w:r>
          </w:p>
        </w:tc>
        <w:tc>
          <w:tcPr>
            <w:tcW w:w="593" w:type="dxa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0000"/>
            <w:noWrap/>
            <w:vAlign w:val="bottom"/>
            <w:hideMark/>
          </w:tcPr>
          <w:p w:rsidR="00296733" w:rsidRPr="00296733" w:rsidRDefault="00296733" w:rsidP="002967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9673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</w:tr>
    </w:tbl>
    <w:p w:rsidR="00296733" w:rsidRDefault="00296733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296733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FDC3004" wp14:editId="5D2AD8A7">
            <wp:simplePos x="0" y="0"/>
            <wp:positionH relativeFrom="margin">
              <wp:posOffset>-295275</wp:posOffset>
            </wp:positionH>
            <wp:positionV relativeFrom="paragraph">
              <wp:posOffset>247650</wp:posOffset>
            </wp:positionV>
            <wp:extent cx="4572000" cy="2743200"/>
            <wp:effectExtent l="0" t="0" r="0" b="0"/>
            <wp:wrapSquare wrapText="bothSides"/>
            <wp:docPr id="11" name="Graphique 11">
              <a:extLst xmlns:a="http://schemas.openxmlformats.org/drawingml/2006/main">
                <a:ext uri="{FF2B5EF4-FFF2-40B4-BE49-F238E27FC236}">
                  <a16:creationId xmlns:a16="http://schemas.microsoft.com/office/drawing/2014/main" id="{A486896B-2987-4540-B311-5FF7F26D23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6833BB" w:rsidRDefault="006833B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DD44B5" w:rsidRDefault="00DD44B5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DD44B5" w:rsidRDefault="00582A58" w:rsidP="00582A58">
      <w:pPr>
        <w:pStyle w:val="Paragraphedeliste"/>
        <w:numPr>
          <w:ilvl w:val="0"/>
          <w:numId w:val="1"/>
        </w:numPr>
        <w:tabs>
          <w:tab w:val="left" w:pos="720"/>
        </w:tabs>
        <w:ind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Recherche de lien</w:t>
      </w:r>
    </w:p>
    <w:p w:rsidR="00750DF4" w:rsidRPr="00750DF4" w:rsidRDefault="00750DF4" w:rsidP="00750DF4">
      <w:pPr>
        <w:tabs>
          <w:tab w:val="left" w:pos="720"/>
        </w:tabs>
        <w:ind w:righ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En faisant ces nombreux calculs, j’ai pu obtenir ces différents tableaux qui m’ont permis de bien observer qu’il y a une réelle influence. Tout d’abord à propos du temps d’ancienneté, en observant la courbe j’ai bien pu constater que les erreurs diminuaient en fonction de l’ancienneté ce qui montre bien que ce facteur est à prendre en compte, j’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tout d’abord </w:t>
      </w:r>
      <w:proofErr w:type="spellStart"/>
      <w:r>
        <w:rPr>
          <w:rFonts w:ascii="Times New Roman" w:hAnsi="Times New Roman"/>
        </w:rPr>
        <w:t>recolté</w:t>
      </w:r>
      <w:proofErr w:type="spellEnd"/>
      <w:r>
        <w:rPr>
          <w:rFonts w:ascii="Times New Roman" w:hAnsi="Times New Roman"/>
        </w:rPr>
        <w:t xml:space="preserve"> les différentes anciennetés, puis les ai mis en lien avec les magasiniers chaque jour, ce qui m’a </w:t>
      </w:r>
      <w:proofErr w:type="spellStart"/>
      <w:r>
        <w:rPr>
          <w:rFonts w:ascii="Times New Roman" w:hAnsi="Times New Roman"/>
        </w:rPr>
        <w:t>fais</w:t>
      </w:r>
      <w:proofErr w:type="spellEnd"/>
      <w:r>
        <w:rPr>
          <w:rFonts w:ascii="Times New Roman" w:hAnsi="Times New Roman"/>
        </w:rPr>
        <w:t xml:space="preserve"> comprendre que , certes elle influence, mais principalement a partir d’une ancienneté assez </w:t>
      </w:r>
      <w:proofErr w:type="spellStart"/>
      <w:r>
        <w:rPr>
          <w:rFonts w:ascii="Times New Roman" w:hAnsi="Times New Roman"/>
        </w:rPr>
        <w:t>élévée</w:t>
      </w:r>
      <w:proofErr w:type="spellEnd"/>
      <w:r>
        <w:rPr>
          <w:rFonts w:ascii="Times New Roman" w:hAnsi="Times New Roman"/>
        </w:rPr>
        <w:t xml:space="preserve">, c’est-à-dire que les erreurs diminuent certes mais plus fortement dès qu’on atteint une ancienneté de </w:t>
      </w:r>
    </w:p>
    <w:p w:rsidR="007B27BC" w:rsidRDefault="007B27BC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7B27BC" w:rsidRDefault="007B27BC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B00C0B" w:rsidRDefault="00B00C0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B00C0B" w:rsidRDefault="00B00C0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B00C0B" w:rsidRDefault="00B00C0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B00C0B" w:rsidRDefault="00B00C0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B00C0B" w:rsidRDefault="00B00C0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B00C0B" w:rsidRDefault="00B00C0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B00C0B" w:rsidRDefault="00B00C0B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7B27BC" w:rsidRDefault="007B27BC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7B27BC" w:rsidRDefault="007B27BC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7B27BC" w:rsidRPr="00254A4C" w:rsidRDefault="007B27BC" w:rsidP="00524F62">
      <w:pPr>
        <w:tabs>
          <w:tab w:val="left" w:pos="720"/>
        </w:tabs>
        <w:ind w:left="-567" w:right="-567"/>
        <w:jc w:val="both"/>
        <w:rPr>
          <w:rFonts w:ascii="Times New Roman" w:hAnsi="Times New Roman"/>
        </w:rPr>
      </w:pPr>
    </w:p>
    <w:p w:rsidR="004F5233" w:rsidRPr="00F37C2D" w:rsidRDefault="004F5233"/>
    <w:sectPr w:rsidR="004F5233" w:rsidRPr="00F37C2D" w:rsidSect="00BB3165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26EE7"/>
    <w:multiLevelType w:val="hybridMultilevel"/>
    <w:tmpl w:val="1D54A7DC"/>
    <w:lvl w:ilvl="0" w:tplc="9752CE40">
      <w:start w:val="1"/>
      <w:numFmt w:val="upperRoman"/>
      <w:lvlText w:val="%1)"/>
      <w:lvlJc w:val="left"/>
      <w:pPr>
        <w:ind w:left="153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513" w:hanging="360"/>
      </w:pPr>
    </w:lvl>
    <w:lvl w:ilvl="2" w:tplc="040C001B" w:tentative="1">
      <w:start w:val="1"/>
      <w:numFmt w:val="lowerRoman"/>
      <w:lvlText w:val="%3."/>
      <w:lvlJc w:val="right"/>
      <w:pPr>
        <w:ind w:left="1233" w:hanging="180"/>
      </w:pPr>
    </w:lvl>
    <w:lvl w:ilvl="3" w:tplc="040C000F" w:tentative="1">
      <w:start w:val="1"/>
      <w:numFmt w:val="decimal"/>
      <w:lvlText w:val="%4."/>
      <w:lvlJc w:val="left"/>
      <w:pPr>
        <w:ind w:left="1953" w:hanging="360"/>
      </w:pPr>
    </w:lvl>
    <w:lvl w:ilvl="4" w:tplc="040C0019" w:tentative="1">
      <w:start w:val="1"/>
      <w:numFmt w:val="lowerLetter"/>
      <w:lvlText w:val="%5."/>
      <w:lvlJc w:val="left"/>
      <w:pPr>
        <w:ind w:left="2673" w:hanging="360"/>
      </w:pPr>
    </w:lvl>
    <w:lvl w:ilvl="5" w:tplc="040C001B" w:tentative="1">
      <w:start w:val="1"/>
      <w:numFmt w:val="lowerRoman"/>
      <w:lvlText w:val="%6."/>
      <w:lvlJc w:val="right"/>
      <w:pPr>
        <w:ind w:left="3393" w:hanging="180"/>
      </w:pPr>
    </w:lvl>
    <w:lvl w:ilvl="6" w:tplc="040C000F" w:tentative="1">
      <w:start w:val="1"/>
      <w:numFmt w:val="decimal"/>
      <w:lvlText w:val="%7."/>
      <w:lvlJc w:val="left"/>
      <w:pPr>
        <w:ind w:left="4113" w:hanging="360"/>
      </w:pPr>
    </w:lvl>
    <w:lvl w:ilvl="7" w:tplc="040C0019" w:tentative="1">
      <w:start w:val="1"/>
      <w:numFmt w:val="lowerLetter"/>
      <w:lvlText w:val="%8."/>
      <w:lvlJc w:val="left"/>
      <w:pPr>
        <w:ind w:left="4833" w:hanging="360"/>
      </w:pPr>
    </w:lvl>
    <w:lvl w:ilvl="8" w:tplc="040C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683D3DEB"/>
    <w:multiLevelType w:val="hybridMultilevel"/>
    <w:tmpl w:val="50FC4E6A"/>
    <w:lvl w:ilvl="0" w:tplc="040C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165"/>
    <w:rsid w:val="00012D6A"/>
    <w:rsid w:val="000412DD"/>
    <w:rsid w:val="000B127B"/>
    <w:rsid w:val="0010758F"/>
    <w:rsid w:val="00173A0D"/>
    <w:rsid w:val="001B55BA"/>
    <w:rsid w:val="001C2F49"/>
    <w:rsid w:val="001F42BC"/>
    <w:rsid w:val="00296733"/>
    <w:rsid w:val="00355F76"/>
    <w:rsid w:val="00385E33"/>
    <w:rsid w:val="003E3A8A"/>
    <w:rsid w:val="00413247"/>
    <w:rsid w:val="004F462D"/>
    <w:rsid w:val="004F5233"/>
    <w:rsid w:val="004F79DB"/>
    <w:rsid w:val="005118E7"/>
    <w:rsid w:val="00524F62"/>
    <w:rsid w:val="00582A58"/>
    <w:rsid w:val="005946B8"/>
    <w:rsid w:val="005C31D6"/>
    <w:rsid w:val="006833BB"/>
    <w:rsid w:val="00711FD2"/>
    <w:rsid w:val="00750DF4"/>
    <w:rsid w:val="007B27BC"/>
    <w:rsid w:val="00835A33"/>
    <w:rsid w:val="008433A3"/>
    <w:rsid w:val="008C3D49"/>
    <w:rsid w:val="00906049"/>
    <w:rsid w:val="00937216"/>
    <w:rsid w:val="009A5143"/>
    <w:rsid w:val="00A553F8"/>
    <w:rsid w:val="00AD1378"/>
    <w:rsid w:val="00B00C0B"/>
    <w:rsid w:val="00B12ADC"/>
    <w:rsid w:val="00B53C7C"/>
    <w:rsid w:val="00B53FE9"/>
    <w:rsid w:val="00B7088B"/>
    <w:rsid w:val="00B837D4"/>
    <w:rsid w:val="00B9559B"/>
    <w:rsid w:val="00BB3165"/>
    <w:rsid w:val="00BE2BD0"/>
    <w:rsid w:val="00BE3713"/>
    <w:rsid w:val="00BF6833"/>
    <w:rsid w:val="00C31106"/>
    <w:rsid w:val="00C35AC6"/>
    <w:rsid w:val="00C47300"/>
    <w:rsid w:val="00C57B12"/>
    <w:rsid w:val="00C76BD6"/>
    <w:rsid w:val="00CD6A9D"/>
    <w:rsid w:val="00D5302E"/>
    <w:rsid w:val="00DD44B5"/>
    <w:rsid w:val="00E52EB3"/>
    <w:rsid w:val="00E62835"/>
    <w:rsid w:val="00F37C2D"/>
    <w:rsid w:val="00F477F0"/>
    <w:rsid w:val="00F62007"/>
    <w:rsid w:val="00F75490"/>
    <w:rsid w:val="00FA5B52"/>
    <w:rsid w:val="00FC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B117A"/>
  <w15:chartTrackingRefBased/>
  <w15:docId w15:val="{6E43D4E0-BF66-4133-BF70-FE1A5C723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BB3165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BB3165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A55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XXXXX\AppData\Roaming\Microsoft\Excel\stats%20graph2%20(version%201).xlsb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XXXXX\AppData\Roaming\Microsoft\Excel\stats%20graph2%20(version%201).xlsb" TargetMode="External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XXXXX\AppData\Roaming\Microsoft\Excel\stats%20graph2%20(version%201).xlsb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Variation</a:t>
            </a:r>
            <a:r>
              <a:rPr lang="en-US" baseline="0"/>
              <a:t> de l'erreur en fonction de l'ancienneté</a:t>
            </a:r>
            <a:endParaRPr lang="en-US"/>
          </a:p>
        </c:rich>
      </c:tx>
      <c:layout>
        <c:manualLayout>
          <c:xMode val="edge"/>
          <c:yMode val="edge"/>
          <c:x val="0.14489592026803103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1376470996089272"/>
          <c:y val="0.19461131613407939"/>
          <c:w val="0.50804925481460106"/>
          <c:h val="0.68764918963963195"/>
        </c:manualLayout>
      </c:layout>
      <c:scatterChart>
        <c:scatterStyle val="lineMarker"/>
        <c:varyColors val="0"/>
        <c:ser>
          <c:idx val="0"/>
          <c:order val="0"/>
          <c:tx>
            <c:strRef>
              <c:f>ancienneté!$B$1</c:f>
              <c:strCache>
                <c:ptCount val="1"/>
                <c:pt idx="0">
                  <c:v>ERREUR</c:v>
                </c:pt>
              </c:strCache>
            </c:strRef>
          </c:tx>
          <c:spPr>
            <a:ln w="28575">
              <a:noFill/>
            </a:ln>
          </c:spPr>
          <c:trendline>
            <c:trendlineType val="linear"/>
            <c:dispRSqr val="1"/>
            <c:dispEq val="1"/>
            <c:trendlineLbl>
              <c:layout>
                <c:manualLayout>
                  <c:x val="0.47826152110193726"/>
                  <c:y val="-0.43467934218805804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>
                        <a:solidFill>
                          <a:srgbClr val="FF0000"/>
                        </a:solidFill>
                      </a:rPr>
                      <a:t>y = -0,0132x + 0,7992</a:t>
                    </a:r>
                    <a:br>
                      <a:rPr lang="en-US" baseline="0">
                        <a:solidFill>
                          <a:srgbClr val="FF0000"/>
                        </a:solidFill>
                      </a:rPr>
                    </a:br>
                    <a:r>
                      <a:rPr lang="en-US" baseline="0">
                        <a:solidFill>
                          <a:srgbClr val="FF0000"/>
                        </a:solidFill>
                      </a:rPr>
                      <a:t>
R² = 0,06</a:t>
                    </a:r>
                    <a:endParaRPr lang="en-US">
                      <a:solidFill>
                        <a:srgbClr val="FF0000"/>
                      </a:solidFill>
                    </a:endParaRPr>
                  </a:p>
                </c:rich>
              </c:tx>
              <c:numFmt formatCode="General" sourceLinked="0"/>
            </c:trendlineLbl>
          </c:trendline>
          <c:trendline>
            <c:trendlineType val="linear"/>
            <c:dispRSqr val="0"/>
            <c:dispEq val="0"/>
          </c:trendline>
          <c:xVal>
            <c:numRef>
              <c:f>ancienneté!$A$2:$A$36</c:f>
              <c:numCache>
                <c:formatCode>General</c:formatCode>
                <c:ptCount val="35"/>
                <c:pt idx="0">
                  <c:v>43</c:v>
                </c:pt>
                <c:pt idx="1">
                  <c:v>30</c:v>
                </c:pt>
                <c:pt idx="2">
                  <c:v>30</c:v>
                </c:pt>
                <c:pt idx="3">
                  <c:v>25</c:v>
                </c:pt>
                <c:pt idx="4">
                  <c:v>25</c:v>
                </c:pt>
                <c:pt idx="5">
                  <c:v>25</c:v>
                </c:pt>
                <c:pt idx="6">
                  <c:v>25</c:v>
                </c:pt>
                <c:pt idx="7">
                  <c:v>25</c:v>
                </c:pt>
                <c:pt idx="8">
                  <c:v>25</c:v>
                </c:pt>
                <c:pt idx="9">
                  <c:v>25</c:v>
                </c:pt>
                <c:pt idx="10">
                  <c:v>25</c:v>
                </c:pt>
                <c:pt idx="11">
                  <c:v>7</c:v>
                </c:pt>
                <c:pt idx="12">
                  <c:v>7</c:v>
                </c:pt>
                <c:pt idx="13">
                  <c:v>7</c:v>
                </c:pt>
                <c:pt idx="14">
                  <c:v>43</c:v>
                </c:pt>
                <c:pt idx="15">
                  <c:v>43</c:v>
                </c:pt>
                <c:pt idx="16">
                  <c:v>43</c:v>
                </c:pt>
                <c:pt idx="17">
                  <c:v>43</c:v>
                </c:pt>
                <c:pt idx="18">
                  <c:v>43</c:v>
                </c:pt>
                <c:pt idx="19">
                  <c:v>43</c:v>
                </c:pt>
                <c:pt idx="20">
                  <c:v>43</c:v>
                </c:pt>
                <c:pt idx="21">
                  <c:v>43</c:v>
                </c:pt>
                <c:pt idx="22">
                  <c:v>43</c:v>
                </c:pt>
                <c:pt idx="23">
                  <c:v>1</c:v>
                </c:pt>
                <c:pt idx="24">
                  <c:v>1</c:v>
                </c:pt>
                <c:pt idx="25">
                  <c:v>1</c:v>
                </c:pt>
                <c:pt idx="26">
                  <c:v>1</c:v>
                </c:pt>
                <c:pt idx="27">
                  <c:v>1</c:v>
                </c:pt>
                <c:pt idx="28">
                  <c:v>1</c:v>
                </c:pt>
                <c:pt idx="29">
                  <c:v>11</c:v>
                </c:pt>
                <c:pt idx="30">
                  <c:v>11</c:v>
                </c:pt>
                <c:pt idx="31">
                  <c:v>11</c:v>
                </c:pt>
                <c:pt idx="32">
                  <c:v>1</c:v>
                </c:pt>
                <c:pt idx="33">
                  <c:v>1</c:v>
                </c:pt>
                <c:pt idx="34">
                  <c:v>1</c:v>
                </c:pt>
              </c:numCache>
            </c:numRef>
          </c:xVal>
          <c:yVal>
            <c:numRef>
              <c:f>ancienneté!$B$2:$B$36</c:f>
              <c:numCache>
                <c:formatCode>General</c:formatCode>
                <c:ptCount val="3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3</c:v>
                </c:pt>
                <c:pt idx="7">
                  <c:v>0</c:v>
                </c:pt>
                <c:pt idx="8">
                  <c:v>0</c:v>
                </c:pt>
                <c:pt idx="9">
                  <c:v>1</c:v>
                </c:pt>
                <c:pt idx="10">
                  <c:v>0</c:v>
                </c:pt>
                <c:pt idx="11">
                  <c:v>2</c:v>
                </c:pt>
                <c:pt idx="12">
                  <c:v>3</c:v>
                </c:pt>
                <c:pt idx="13">
                  <c:v>1</c:v>
                </c:pt>
                <c:pt idx="14">
                  <c:v>3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2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1</c:v>
                </c:pt>
                <c:pt idx="28">
                  <c:v>0</c:v>
                </c:pt>
                <c:pt idx="29">
                  <c:v>1</c:v>
                </c:pt>
                <c:pt idx="30">
                  <c:v>1</c:v>
                </c:pt>
                <c:pt idx="31">
                  <c:v>0</c:v>
                </c:pt>
                <c:pt idx="32">
                  <c:v>1</c:v>
                </c:pt>
                <c:pt idx="33">
                  <c:v>1</c:v>
                </c:pt>
                <c:pt idx="3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99B5-4142-BBD5-8B3A54B30F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9212136"/>
        <c:axId val="1"/>
      </c:scatterChart>
      <c:valAx>
        <c:axId val="3292121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Ancienneté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"/>
        <c:crosses val="autoZero"/>
        <c:crossBetween val="midCat"/>
      </c:valAx>
      <c:valAx>
        <c:axId val="1"/>
        <c:scaling>
          <c:orientation val="minMax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Erreur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29212136"/>
        <c:crosses val="autoZero"/>
        <c:crossBetween val="midCat"/>
        <c:majorUnit val="1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fr-FR"/>
              <a:t>Variations</a:t>
            </a:r>
            <a:r>
              <a:rPr lang="fr-FR" baseline="0"/>
              <a:t> des erreurs en fonction du nombre de préparations</a:t>
            </a:r>
            <a:endParaRPr lang="fr-FR"/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prep!$C$1</c:f>
              <c:strCache>
                <c:ptCount val="1"/>
                <c:pt idx="0">
                  <c:v>Erreur</c:v>
                </c:pt>
              </c:strCache>
            </c:strRef>
          </c:tx>
          <c:spPr>
            <a:ln w="28575">
              <a:noFill/>
            </a:ln>
          </c:spPr>
          <c:dLbls>
            <c:spPr>
              <a:noFill/>
              <a:ln w="25400">
                <a:noFill/>
              </a:ln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trendline>
            <c:trendlineType val="linear"/>
            <c:dispRSqr val="1"/>
            <c:dispEq val="1"/>
            <c:trendlineLbl>
              <c:layout>
                <c:manualLayout>
                  <c:x val="0.39990505640706608"/>
                  <c:y val="-0.35883182512633682"/>
                </c:manualLayout>
              </c:layout>
              <c:numFmt formatCode="General" sourceLinked="0"/>
            </c:trendlineLbl>
          </c:trendline>
          <c:xVal>
            <c:numRef>
              <c:f>prep!$B$2:$B$36</c:f>
              <c:numCache>
                <c:formatCode>General</c:formatCode>
                <c:ptCount val="35"/>
                <c:pt idx="0">
                  <c:v>12</c:v>
                </c:pt>
                <c:pt idx="1">
                  <c:v>6</c:v>
                </c:pt>
                <c:pt idx="2">
                  <c:v>6</c:v>
                </c:pt>
                <c:pt idx="3">
                  <c:v>1</c:v>
                </c:pt>
                <c:pt idx="4">
                  <c:v>12</c:v>
                </c:pt>
                <c:pt idx="5">
                  <c:v>10</c:v>
                </c:pt>
                <c:pt idx="6">
                  <c:v>19</c:v>
                </c:pt>
                <c:pt idx="7">
                  <c:v>8</c:v>
                </c:pt>
                <c:pt idx="8">
                  <c:v>1</c:v>
                </c:pt>
                <c:pt idx="9">
                  <c:v>7</c:v>
                </c:pt>
                <c:pt idx="10">
                  <c:v>11</c:v>
                </c:pt>
                <c:pt idx="11">
                  <c:v>11</c:v>
                </c:pt>
                <c:pt idx="12">
                  <c:v>12</c:v>
                </c:pt>
                <c:pt idx="13">
                  <c:v>2</c:v>
                </c:pt>
                <c:pt idx="14">
                  <c:v>13</c:v>
                </c:pt>
                <c:pt idx="15">
                  <c:v>18</c:v>
                </c:pt>
                <c:pt idx="16">
                  <c:v>7</c:v>
                </c:pt>
                <c:pt idx="17">
                  <c:v>5</c:v>
                </c:pt>
                <c:pt idx="18">
                  <c:v>7</c:v>
                </c:pt>
                <c:pt idx="19">
                  <c:v>12</c:v>
                </c:pt>
                <c:pt idx="20">
                  <c:v>12</c:v>
                </c:pt>
                <c:pt idx="21">
                  <c:v>10</c:v>
                </c:pt>
                <c:pt idx="22">
                  <c:v>13</c:v>
                </c:pt>
                <c:pt idx="23">
                  <c:v>5</c:v>
                </c:pt>
                <c:pt idx="24">
                  <c:v>10</c:v>
                </c:pt>
                <c:pt idx="25">
                  <c:v>7</c:v>
                </c:pt>
                <c:pt idx="26">
                  <c:v>9</c:v>
                </c:pt>
                <c:pt idx="27">
                  <c:v>9</c:v>
                </c:pt>
                <c:pt idx="28">
                  <c:v>7</c:v>
                </c:pt>
                <c:pt idx="29">
                  <c:v>11</c:v>
                </c:pt>
                <c:pt idx="30">
                  <c:v>18</c:v>
                </c:pt>
                <c:pt idx="31">
                  <c:v>14</c:v>
                </c:pt>
                <c:pt idx="32">
                  <c:v>8</c:v>
                </c:pt>
                <c:pt idx="33">
                  <c:v>10</c:v>
                </c:pt>
                <c:pt idx="34">
                  <c:v>24</c:v>
                </c:pt>
              </c:numCache>
            </c:numRef>
          </c:xVal>
          <c:yVal>
            <c:numRef>
              <c:f>prep!$C$2:$C$36</c:f>
              <c:numCache>
                <c:formatCode>General</c:formatCode>
                <c:ptCount val="3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3</c:v>
                </c:pt>
                <c:pt idx="7">
                  <c:v>0</c:v>
                </c:pt>
                <c:pt idx="8">
                  <c:v>0</c:v>
                </c:pt>
                <c:pt idx="9">
                  <c:v>1</c:v>
                </c:pt>
                <c:pt idx="10">
                  <c:v>0</c:v>
                </c:pt>
                <c:pt idx="11">
                  <c:v>2</c:v>
                </c:pt>
                <c:pt idx="12">
                  <c:v>3</c:v>
                </c:pt>
                <c:pt idx="13">
                  <c:v>1</c:v>
                </c:pt>
                <c:pt idx="14">
                  <c:v>3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2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1</c:v>
                </c:pt>
                <c:pt idx="28">
                  <c:v>0</c:v>
                </c:pt>
                <c:pt idx="29">
                  <c:v>1</c:v>
                </c:pt>
                <c:pt idx="30">
                  <c:v>1</c:v>
                </c:pt>
                <c:pt idx="31">
                  <c:v>0</c:v>
                </c:pt>
                <c:pt idx="32">
                  <c:v>1</c:v>
                </c:pt>
                <c:pt idx="33">
                  <c:v>1</c:v>
                </c:pt>
                <c:pt idx="3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620-4ED2-84DE-A78BAF9236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30218296"/>
        <c:axId val="1"/>
      </c:scatterChart>
      <c:valAx>
        <c:axId val="33021829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Nombre</a:t>
                </a:r>
                <a:r>
                  <a:rPr lang="en-US" baseline="0"/>
                  <a:t> de préparations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39622645917521782"/>
              <c:y val="0.93015789504867197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"/>
        <c:crosses val="autoZero"/>
        <c:crossBetween val="midCat"/>
      </c:valAx>
      <c:valAx>
        <c:axId val="1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Erreur</a:t>
                </a:r>
              </a:p>
            </c:rich>
          </c:tx>
          <c:layout>
            <c:manualLayout>
              <c:xMode val="edge"/>
              <c:yMode val="edge"/>
              <c:x val="2.0398701900788133E-2"/>
              <c:y val="0.44290550588625632"/>
            </c:manualLayout>
          </c:layout>
          <c:overlay val="0"/>
        </c:title>
        <c:numFmt formatCode="0" sourceLinked="0"/>
        <c:majorTickMark val="none"/>
        <c:minorTickMark val="none"/>
        <c:tickLblPos val="nextTo"/>
        <c:crossAx val="330218296"/>
        <c:crosses val="autoZero"/>
        <c:crossBetween val="midCat"/>
        <c:majorUnit val="1"/>
      </c:valAx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/>
              <a:t>Erreurs en fonction</a:t>
            </a:r>
            <a:r>
              <a:rPr lang="en-US" baseline="0"/>
              <a:t> du nombre de références</a:t>
            </a:r>
            <a:endParaRPr lang="en-US"/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ref!$C$1</c:f>
              <c:strCache>
                <c:ptCount val="1"/>
                <c:pt idx="0">
                  <c:v>erreurs</c:v>
                </c:pt>
              </c:strCache>
            </c:strRef>
          </c:tx>
          <c:spPr>
            <a:ln w="28575">
              <a:noFill/>
            </a:ln>
          </c:spPr>
          <c:dLbls>
            <c:spPr>
              <a:noFill/>
              <a:ln w="25400">
                <a:noFill/>
              </a:ln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trendline>
            <c:trendlineType val="linear"/>
            <c:dispRSqr val="1"/>
            <c:dispEq val="1"/>
            <c:trendlineLbl>
              <c:layout>
                <c:manualLayout>
                  <c:x val="0.31593394575678041"/>
                  <c:y val="-0.19829022169112162"/>
                </c:manualLayout>
              </c:layout>
              <c:numFmt formatCode="General" sourceLinked="0"/>
            </c:trendlineLbl>
          </c:trendline>
          <c:xVal>
            <c:numRef>
              <c:f>ref!$B$2:$B$36</c:f>
              <c:numCache>
                <c:formatCode>General</c:formatCode>
                <c:ptCount val="35"/>
                <c:pt idx="0">
                  <c:v>58</c:v>
                </c:pt>
                <c:pt idx="1">
                  <c:v>11</c:v>
                </c:pt>
                <c:pt idx="2">
                  <c:v>27</c:v>
                </c:pt>
                <c:pt idx="3">
                  <c:v>1</c:v>
                </c:pt>
                <c:pt idx="4">
                  <c:v>30</c:v>
                </c:pt>
                <c:pt idx="5">
                  <c:v>41</c:v>
                </c:pt>
                <c:pt idx="6">
                  <c:v>31</c:v>
                </c:pt>
                <c:pt idx="7">
                  <c:v>22</c:v>
                </c:pt>
                <c:pt idx="8">
                  <c:v>1</c:v>
                </c:pt>
                <c:pt idx="9">
                  <c:v>19</c:v>
                </c:pt>
                <c:pt idx="10">
                  <c:v>21</c:v>
                </c:pt>
                <c:pt idx="11">
                  <c:v>44</c:v>
                </c:pt>
                <c:pt idx="12">
                  <c:v>48</c:v>
                </c:pt>
                <c:pt idx="13">
                  <c:v>14</c:v>
                </c:pt>
                <c:pt idx="14">
                  <c:v>23</c:v>
                </c:pt>
                <c:pt idx="15">
                  <c:v>73</c:v>
                </c:pt>
                <c:pt idx="16">
                  <c:v>10</c:v>
                </c:pt>
                <c:pt idx="17">
                  <c:v>5</c:v>
                </c:pt>
                <c:pt idx="18">
                  <c:v>11</c:v>
                </c:pt>
                <c:pt idx="19">
                  <c:v>31</c:v>
                </c:pt>
                <c:pt idx="20">
                  <c:v>30</c:v>
                </c:pt>
                <c:pt idx="21">
                  <c:v>36</c:v>
                </c:pt>
                <c:pt idx="22">
                  <c:v>25</c:v>
                </c:pt>
                <c:pt idx="23">
                  <c:v>14</c:v>
                </c:pt>
                <c:pt idx="24">
                  <c:v>20</c:v>
                </c:pt>
                <c:pt idx="25">
                  <c:v>20</c:v>
                </c:pt>
                <c:pt idx="26">
                  <c:v>42</c:v>
                </c:pt>
                <c:pt idx="27">
                  <c:v>43</c:v>
                </c:pt>
                <c:pt idx="28">
                  <c:v>28</c:v>
                </c:pt>
                <c:pt idx="29">
                  <c:v>32</c:v>
                </c:pt>
                <c:pt idx="30">
                  <c:v>27</c:v>
                </c:pt>
                <c:pt idx="31">
                  <c:v>26</c:v>
                </c:pt>
                <c:pt idx="32">
                  <c:v>17</c:v>
                </c:pt>
                <c:pt idx="33">
                  <c:v>29</c:v>
                </c:pt>
                <c:pt idx="34">
                  <c:v>51</c:v>
                </c:pt>
              </c:numCache>
            </c:numRef>
          </c:xVal>
          <c:yVal>
            <c:numRef>
              <c:f>ref!$C$2:$C$36</c:f>
              <c:numCache>
                <c:formatCode>General</c:formatCode>
                <c:ptCount val="3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3</c:v>
                </c:pt>
                <c:pt idx="7">
                  <c:v>0</c:v>
                </c:pt>
                <c:pt idx="8">
                  <c:v>0</c:v>
                </c:pt>
                <c:pt idx="9">
                  <c:v>1</c:v>
                </c:pt>
                <c:pt idx="10">
                  <c:v>0</c:v>
                </c:pt>
                <c:pt idx="11">
                  <c:v>2</c:v>
                </c:pt>
                <c:pt idx="12">
                  <c:v>3</c:v>
                </c:pt>
                <c:pt idx="13">
                  <c:v>1</c:v>
                </c:pt>
                <c:pt idx="14">
                  <c:v>3</c:v>
                </c:pt>
                <c:pt idx="15">
                  <c:v>3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2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1</c:v>
                </c:pt>
                <c:pt idx="28">
                  <c:v>0</c:v>
                </c:pt>
                <c:pt idx="29">
                  <c:v>1</c:v>
                </c:pt>
                <c:pt idx="30">
                  <c:v>1</c:v>
                </c:pt>
                <c:pt idx="31">
                  <c:v>0</c:v>
                </c:pt>
                <c:pt idx="32">
                  <c:v>1</c:v>
                </c:pt>
                <c:pt idx="33">
                  <c:v>1</c:v>
                </c:pt>
                <c:pt idx="34">
                  <c:v>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D382-47CC-9ED7-CDF826A8FA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30223216"/>
        <c:axId val="1"/>
      </c:scatterChart>
      <c:valAx>
        <c:axId val="33022321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Nombre de références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"/>
        <c:crosses val="autoZero"/>
        <c:crossBetween val="midCat"/>
      </c:valAx>
      <c:valAx>
        <c:axId val="1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Erreur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330223216"/>
        <c:crosses val="autoZero"/>
        <c:crossBetween val="midCat"/>
        <c:majorUnit val="1"/>
        <c:dispUnits>
          <c:custUnit val="1"/>
        </c:dispUnits>
      </c:valAx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[stats graph2 (version 1).xlsb]som erreur maga!Tableau croisé dynamique18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Erreurs</a:t>
            </a:r>
            <a:r>
              <a:rPr lang="en-US" baseline="0"/>
              <a:t> en fonction du nombre de magasiniers </a:t>
            </a:r>
            <a:endParaRPr lang="en-US"/>
          </a:p>
        </c:rich>
      </c:tx>
      <c:layout>
        <c:manualLayout>
          <c:xMode val="edge"/>
          <c:yMode val="edge"/>
          <c:x val="0.11202777777777777"/>
          <c:y val="2.21274424030329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'som erreur maga'!$B$3:$B$4</c:f>
              <c:strCache>
                <c:ptCount val="1"/>
                <c:pt idx="0">
                  <c:v>Total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'som erreur maga'!$A$5:$A$7</c:f>
              <c:strCach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strCache>
            </c:strRef>
          </c:cat>
          <c:val>
            <c:numRef>
              <c:f>'som erreur maga'!$B$5:$B$7</c:f>
              <c:numCache>
                <c:formatCode>General</c:formatCode>
                <c:ptCount val="3"/>
                <c:pt idx="0">
                  <c:v>10</c:v>
                </c:pt>
                <c:pt idx="1">
                  <c:v>7</c:v>
                </c:pt>
                <c:pt idx="2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363-4F4D-8E3E-62FF362D92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10792488"/>
        <c:axId val="310790848"/>
      </c:lineChart>
      <c:catAx>
        <c:axId val="310792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310790848"/>
        <c:crosses val="autoZero"/>
        <c:auto val="1"/>
        <c:lblAlgn val="ctr"/>
        <c:lblOffset val="100"/>
        <c:noMultiLvlLbl val="0"/>
      </c:catAx>
      <c:valAx>
        <c:axId val="310790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3107924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2018-05-12T00:00:00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7</Pages>
  <Words>780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Rapport Statistique</vt:lpstr>
    </vt:vector>
  </TitlesOfParts>
  <Company>DEMA Toulon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 Statistique</dc:title>
  <dc:subject/>
  <dc:creator>CARRILLO Valentin</dc:creator>
  <cp:keywords/>
  <dc:description/>
  <cp:lastModifiedBy>CARRILLO Valentin</cp:lastModifiedBy>
  <cp:revision>6</cp:revision>
  <dcterms:created xsi:type="dcterms:W3CDTF">2018-05-17T23:45:00Z</dcterms:created>
  <dcterms:modified xsi:type="dcterms:W3CDTF">2018-05-18T16:59:00Z</dcterms:modified>
</cp:coreProperties>
</file>