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0BEE" w:rsidRDefault="001D0BEE">
      <w:pPr>
        <w:rPr>
          <w:noProof/>
          <w:lang w:eastAsia="fr-CA"/>
        </w:rPr>
      </w:pPr>
    </w:p>
    <w:p w:rsidR="001D0BEE" w:rsidRDefault="001D0BEE">
      <w:r>
        <w:rPr>
          <w:noProof/>
          <w:lang w:eastAsia="fr-CA"/>
        </w:rPr>
        <w:drawing>
          <wp:inline distT="0" distB="0" distL="0" distR="0" wp14:anchorId="5FE23CAF" wp14:editId="2B253002">
            <wp:extent cx="6553200" cy="6184900"/>
            <wp:effectExtent l="0" t="0" r="0" b="635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553200" cy="6184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0BEE" w:rsidRPr="001D0BEE" w:rsidRDefault="001D0BEE" w:rsidP="001D0BEE"/>
    <w:p w:rsidR="001D0BEE" w:rsidRDefault="001D0BEE" w:rsidP="001D0BEE"/>
    <w:p w:rsidR="000F55B8" w:rsidRDefault="000F55B8" w:rsidP="001D0BEE">
      <w:pPr>
        <w:jc w:val="center"/>
      </w:pPr>
    </w:p>
    <w:p w:rsidR="001D0BEE" w:rsidRDefault="001D0BEE" w:rsidP="001D0BEE">
      <w:pPr>
        <w:jc w:val="center"/>
      </w:pPr>
    </w:p>
    <w:p w:rsidR="001D0BEE" w:rsidRDefault="001D0BEE" w:rsidP="001D0BEE">
      <w:pPr>
        <w:jc w:val="center"/>
      </w:pPr>
    </w:p>
    <w:p w:rsidR="001D0BEE" w:rsidRDefault="001D0BEE" w:rsidP="001D0BEE">
      <w:pPr>
        <w:jc w:val="center"/>
      </w:pPr>
    </w:p>
    <w:p w:rsidR="001D0BEE" w:rsidRPr="001D0BEE" w:rsidRDefault="001D0BEE" w:rsidP="001D0BEE">
      <w:pPr>
        <w:jc w:val="center"/>
        <w:rPr>
          <w:lang w:val="en-CA"/>
        </w:rPr>
      </w:pPr>
      <w:r w:rsidRPr="001D0BEE">
        <w:rPr>
          <w:lang w:val="en-CA"/>
        </w:rPr>
        <w:lastRenderedPageBreak/>
        <w:t>Private Sub Worksheet_Change(ByVal Target As Range)</w:t>
      </w:r>
    </w:p>
    <w:p w:rsidR="001D0BEE" w:rsidRPr="001D0BEE" w:rsidRDefault="001D0BEE" w:rsidP="001D0BEE">
      <w:pPr>
        <w:jc w:val="center"/>
        <w:rPr>
          <w:lang w:val="en-CA"/>
        </w:rPr>
      </w:pPr>
      <w:r w:rsidRPr="001D0BEE">
        <w:rPr>
          <w:lang w:val="en-CA"/>
        </w:rPr>
        <w:t xml:space="preserve">    </w:t>
      </w:r>
    </w:p>
    <w:p w:rsidR="001D0BEE" w:rsidRDefault="001D0BEE" w:rsidP="001D0BEE">
      <w:pPr>
        <w:jc w:val="center"/>
      </w:pPr>
      <w:r w:rsidRPr="001D0BEE">
        <w:rPr>
          <w:lang w:val="en-CA"/>
        </w:rPr>
        <w:t xml:space="preserve">    </w:t>
      </w:r>
      <w:r>
        <w:t xml:space="preserve">On </w:t>
      </w:r>
      <w:proofErr w:type="spellStart"/>
      <w:r>
        <w:t>Error</w:t>
      </w:r>
      <w:proofErr w:type="spellEnd"/>
      <w:r>
        <w:t xml:space="preserve"> </w:t>
      </w:r>
      <w:proofErr w:type="spellStart"/>
      <w:r>
        <w:t>Resume</w:t>
      </w:r>
      <w:proofErr w:type="spellEnd"/>
      <w:r>
        <w:t xml:space="preserve"> </w:t>
      </w:r>
      <w:proofErr w:type="spellStart"/>
      <w:r>
        <w:t>Next</w:t>
      </w:r>
      <w:proofErr w:type="spellEnd"/>
      <w:r>
        <w:t xml:space="preserve"> 'Force à passer à la ligne suivante en cas d'erreur (ignore l'erreur)</w:t>
      </w:r>
    </w:p>
    <w:p w:rsidR="001D0BEE" w:rsidRDefault="001D0BEE" w:rsidP="001D0BEE">
      <w:pPr>
        <w:jc w:val="center"/>
      </w:pPr>
      <w:r>
        <w:t xml:space="preserve">    </w:t>
      </w:r>
      <w:proofErr w:type="spellStart"/>
      <w:r>
        <w:t>Application.EnableEvents</w:t>
      </w:r>
      <w:proofErr w:type="spellEnd"/>
      <w:r>
        <w:t xml:space="preserve"> = False 'Désactive les </w:t>
      </w:r>
      <w:proofErr w:type="spellStart"/>
      <w:r>
        <w:t>Event</w:t>
      </w:r>
      <w:proofErr w:type="spellEnd"/>
      <w:r>
        <w:t xml:space="preserve"> pour éviter une </w:t>
      </w:r>
      <w:proofErr w:type="spellStart"/>
      <w:r>
        <w:t>loop</w:t>
      </w:r>
      <w:proofErr w:type="spellEnd"/>
      <w:r>
        <w:t xml:space="preserve"> sans fin</w:t>
      </w:r>
    </w:p>
    <w:p w:rsidR="001D0BEE" w:rsidRDefault="001D0BEE" w:rsidP="001D0BEE">
      <w:pPr>
        <w:jc w:val="center"/>
      </w:pPr>
      <w:r>
        <w:t xml:space="preserve">    </w:t>
      </w:r>
    </w:p>
    <w:p w:rsidR="001D0BEE" w:rsidRPr="001D0BEE" w:rsidRDefault="001D0BEE" w:rsidP="001D0BEE">
      <w:pPr>
        <w:jc w:val="center"/>
        <w:rPr>
          <w:lang w:val="en-CA"/>
        </w:rPr>
      </w:pPr>
      <w:r w:rsidRPr="001D0BEE">
        <w:rPr>
          <w:lang w:val="en-CA"/>
        </w:rPr>
        <w:t>'0- Identifier nos variables</w:t>
      </w:r>
    </w:p>
    <w:p w:rsidR="001D0BEE" w:rsidRPr="001D0BEE" w:rsidRDefault="001D0BEE" w:rsidP="001D0BEE">
      <w:pPr>
        <w:jc w:val="center"/>
        <w:rPr>
          <w:lang w:val="en-CA"/>
        </w:rPr>
      </w:pPr>
      <w:r w:rsidRPr="001D0BEE">
        <w:rPr>
          <w:lang w:val="en-CA"/>
        </w:rPr>
        <w:t xml:space="preserve">    Dim HCol As Integer</w:t>
      </w:r>
    </w:p>
    <w:p w:rsidR="001D0BEE" w:rsidRPr="001D0BEE" w:rsidRDefault="001D0BEE" w:rsidP="001D0BEE">
      <w:pPr>
        <w:jc w:val="center"/>
        <w:rPr>
          <w:lang w:val="en-CA"/>
        </w:rPr>
      </w:pPr>
      <w:r w:rsidRPr="001D0BEE">
        <w:rPr>
          <w:lang w:val="en-CA"/>
        </w:rPr>
        <w:t xml:space="preserve">    Dim HRow As Integer</w:t>
      </w:r>
    </w:p>
    <w:p w:rsidR="001D0BEE" w:rsidRPr="001D0BEE" w:rsidRDefault="001D0BEE" w:rsidP="001D0BEE">
      <w:pPr>
        <w:jc w:val="center"/>
        <w:rPr>
          <w:lang w:val="en-CA"/>
        </w:rPr>
      </w:pPr>
      <w:r w:rsidRPr="001D0BEE">
        <w:rPr>
          <w:lang w:val="en-CA"/>
        </w:rPr>
        <w:t xml:space="preserve">    Dim PName As String</w:t>
      </w:r>
    </w:p>
    <w:p w:rsidR="001D0BEE" w:rsidRPr="001D0BEE" w:rsidRDefault="001D0BEE" w:rsidP="001D0BEE">
      <w:pPr>
        <w:jc w:val="center"/>
        <w:rPr>
          <w:lang w:val="en-CA"/>
        </w:rPr>
      </w:pPr>
      <w:r w:rsidRPr="001D0BEE">
        <w:rPr>
          <w:lang w:val="en-CA"/>
        </w:rPr>
        <w:t xml:space="preserve">        </w:t>
      </w:r>
    </w:p>
    <w:p w:rsidR="001D0BEE" w:rsidRPr="001D0BEE" w:rsidRDefault="001D0BEE" w:rsidP="001D0BEE">
      <w:pPr>
        <w:jc w:val="center"/>
        <w:rPr>
          <w:lang w:val="en-CA"/>
        </w:rPr>
      </w:pPr>
      <w:r w:rsidRPr="001D0BEE">
        <w:rPr>
          <w:lang w:val="en-CA"/>
        </w:rPr>
        <w:t xml:space="preserve">   If Target.Cells.Count &gt; 1 Then Exit Sub</w:t>
      </w:r>
    </w:p>
    <w:p w:rsidR="001D0BEE" w:rsidRPr="001D0BEE" w:rsidRDefault="001D0BEE" w:rsidP="001D0BEE">
      <w:pPr>
        <w:jc w:val="center"/>
        <w:rPr>
          <w:lang w:val="en-CA"/>
        </w:rPr>
      </w:pPr>
      <w:r w:rsidRPr="001D0BEE">
        <w:rPr>
          <w:lang w:val="en-CA"/>
        </w:rPr>
        <w:t xml:space="preserve">    </w:t>
      </w:r>
    </w:p>
    <w:p w:rsidR="001D0BEE" w:rsidRPr="001D0BEE" w:rsidRDefault="001D0BEE" w:rsidP="001D0BEE">
      <w:pPr>
        <w:jc w:val="center"/>
        <w:rPr>
          <w:lang w:val="en-CA"/>
        </w:rPr>
      </w:pPr>
      <w:r w:rsidRPr="001D0BEE">
        <w:rPr>
          <w:lang w:val="en-CA"/>
        </w:rPr>
        <w:t xml:space="preserve">    </w:t>
      </w:r>
    </w:p>
    <w:p w:rsidR="001D0BEE" w:rsidRDefault="001D0BEE" w:rsidP="001D0BEE">
      <w:pPr>
        <w:jc w:val="center"/>
      </w:pPr>
      <w:r w:rsidRPr="001D0BEE">
        <w:rPr>
          <w:lang w:val="en-CA"/>
        </w:rPr>
        <w:t xml:space="preserve">   </w:t>
      </w:r>
      <w:r>
        <w:t xml:space="preserve">If Not </w:t>
      </w:r>
      <w:proofErr w:type="spellStart"/>
      <w:r>
        <w:t>Intersect</w:t>
      </w:r>
      <w:proofErr w:type="spellEnd"/>
      <w:r>
        <w:t xml:space="preserve">(Target, Range("L:L")) Is Nothing </w:t>
      </w:r>
      <w:proofErr w:type="spellStart"/>
      <w:r>
        <w:t>Then</w:t>
      </w:r>
      <w:proofErr w:type="spellEnd"/>
      <w:r>
        <w:t xml:space="preserve"> 'Si la cellule qui change est dans la colonne L et qu'elle n'est pas vide</w:t>
      </w:r>
    </w:p>
    <w:p w:rsidR="001D0BEE" w:rsidRDefault="001D0BEE" w:rsidP="001D0BEE">
      <w:pPr>
        <w:jc w:val="center"/>
      </w:pPr>
      <w:r>
        <w:t xml:space="preserve">    </w:t>
      </w:r>
    </w:p>
    <w:p w:rsidR="001D0BEE" w:rsidRDefault="001D0BEE" w:rsidP="001D0BEE">
      <w:pPr>
        <w:jc w:val="center"/>
      </w:pPr>
      <w:r>
        <w:t>'1 - Donner une valeur à nos variables</w:t>
      </w:r>
    </w:p>
    <w:p w:rsidR="001D0BEE" w:rsidRDefault="001D0BEE" w:rsidP="001D0BEE">
      <w:pPr>
        <w:jc w:val="center"/>
      </w:pPr>
      <w:r>
        <w:t xml:space="preserve">     </w:t>
      </w:r>
      <w:proofErr w:type="spellStart"/>
      <w:r>
        <w:t>PName</w:t>
      </w:r>
      <w:proofErr w:type="spellEnd"/>
      <w:r>
        <w:t xml:space="preserve"> = </w:t>
      </w:r>
      <w:proofErr w:type="spellStart"/>
      <w:r>
        <w:t>Target.Offset</w:t>
      </w:r>
      <w:proofErr w:type="spellEnd"/>
      <w:r>
        <w:t>(0, 1).Value 'Prendre en note le nom de la variété</w:t>
      </w:r>
    </w:p>
    <w:p w:rsidR="001D0BEE" w:rsidRDefault="001D0BEE" w:rsidP="001D0BEE">
      <w:pPr>
        <w:jc w:val="center"/>
      </w:pPr>
      <w:r>
        <w:t xml:space="preserve">     </w:t>
      </w:r>
      <w:proofErr w:type="spellStart"/>
      <w:r>
        <w:t>HCol</w:t>
      </w:r>
      <w:proofErr w:type="spellEnd"/>
      <w:r>
        <w:t xml:space="preserve"> = (</w:t>
      </w:r>
      <w:proofErr w:type="spellStart"/>
      <w:r>
        <w:t>Target.Row</w:t>
      </w:r>
      <w:proofErr w:type="spellEnd"/>
      <w:r>
        <w:t xml:space="preserve"> - 11) * 2 'Identifier la colonne dans laquelle entrer le </w:t>
      </w:r>
      <w:proofErr w:type="spellStart"/>
      <w:r>
        <w:t>nbre</w:t>
      </w:r>
      <w:proofErr w:type="spellEnd"/>
      <w:r>
        <w:t xml:space="preserve"> de panier. Chaque ligne de la feuille d'entrée réfère à une colonne différente</w:t>
      </w:r>
    </w:p>
    <w:p w:rsidR="001D0BEE" w:rsidRDefault="001D0BEE" w:rsidP="001D0BEE">
      <w:pPr>
        <w:jc w:val="center"/>
      </w:pPr>
      <w:r>
        <w:t xml:space="preserve">     </w:t>
      </w:r>
      <w:proofErr w:type="spellStart"/>
      <w:r>
        <w:t>HRow</w:t>
      </w:r>
      <w:proofErr w:type="spellEnd"/>
      <w:r>
        <w:t xml:space="preserve"> = </w:t>
      </w:r>
      <w:proofErr w:type="spellStart"/>
      <w:r>
        <w:t>Sheets</w:t>
      </w:r>
      <w:proofErr w:type="spellEnd"/>
      <w:r>
        <w:t>("</w:t>
      </w:r>
      <w:proofErr w:type="spellStart"/>
      <w:r>
        <w:t>Histo</w:t>
      </w:r>
      <w:proofErr w:type="spellEnd"/>
      <w:r>
        <w:t>").</w:t>
      </w:r>
      <w:proofErr w:type="spellStart"/>
      <w:r>
        <w:t>Cells</w:t>
      </w:r>
      <w:proofErr w:type="spellEnd"/>
      <w:r>
        <w:t>(</w:t>
      </w:r>
      <w:proofErr w:type="spellStart"/>
      <w:r>
        <w:t>Rows.Count</w:t>
      </w:r>
      <w:proofErr w:type="spellEnd"/>
      <w:r>
        <w:t xml:space="preserve">, </w:t>
      </w:r>
      <w:proofErr w:type="spellStart"/>
      <w:r>
        <w:t>HCol</w:t>
      </w:r>
      <w:proofErr w:type="spellEnd"/>
      <w:r>
        <w:t>).End(</w:t>
      </w:r>
      <w:proofErr w:type="spellStart"/>
      <w:r>
        <w:t>xlUp</w:t>
      </w:r>
      <w:proofErr w:type="spellEnd"/>
      <w:r>
        <w:t>).</w:t>
      </w:r>
      <w:proofErr w:type="spellStart"/>
      <w:r>
        <w:t>Row</w:t>
      </w:r>
      <w:proofErr w:type="spellEnd"/>
      <w:r>
        <w:t xml:space="preserve"> + 1 'Trouver la première ligne vide dans la colonne désignée</w:t>
      </w:r>
    </w:p>
    <w:p w:rsidR="001D0BEE" w:rsidRDefault="001D0BEE" w:rsidP="001D0BEE">
      <w:pPr>
        <w:jc w:val="center"/>
      </w:pPr>
      <w:r>
        <w:t xml:space="preserve">        </w:t>
      </w:r>
    </w:p>
    <w:p w:rsidR="001D0BEE" w:rsidRDefault="001D0BEE" w:rsidP="001D0BEE">
      <w:pPr>
        <w:jc w:val="center"/>
      </w:pPr>
      <w:r>
        <w:t xml:space="preserve">'2- Coller nos informations dans l'onglet </w:t>
      </w:r>
      <w:proofErr w:type="spellStart"/>
      <w:r>
        <w:t>Histo</w:t>
      </w:r>
      <w:proofErr w:type="spellEnd"/>
    </w:p>
    <w:p w:rsidR="001D0BEE" w:rsidRDefault="001D0BEE" w:rsidP="001D0BEE">
      <w:pPr>
        <w:jc w:val="center"/>
      </w:pPr>
      <w:r>
        <w:t xml:space="preserve">        </w:t>
      </w:r>
      <w:proofErr w:type="spellStart"/>
      <w:r>
        <w:t>Sheets</w:t>
      </w:r>
      <w:proofErr w:type="spellEnd"/>
      <w:r>
        <w:t>("</w:t>
      </w:r>
      <w:proofErr w:type="spellStart"/>
      <w:r>
        <w:t>Histo</w:t>
      </w:r>
      <w:proofErr w:type="spellEnd"/>
      <w:r>
        <w:t>").</w:t>
      </w:r>
      <w:proofErr w:type="spellStart"/>
      <w:r>
        <w:t>Cells</w:t>
      </w:r>
      <w:proofErr w:type="spellEnd"/>
      <w:r>
        <w:t xml:space="preserve">("1", </w:t>
      </w:r>
      <w:proofErr w:type="spellStart"/>
      <w:r>
        <w:t>HCol</w:t>
      </w:r>
      <w:proofErr w:type="spellEnd"/>
      <w:r>
        <w:t xml:space="preserve">).Value = </w:t>
      </w:r>
      <w:proofErr w:type="spellStart"/>
      <w:r>
        <w:t>PName</w:t>
      </w:r>
      <w:proofErr w:type="spellEnd"/>
      <w:r>
        <w:t xml:space="preserve"> 'Coller le nom de la variété dans la colonne désignée à la ligne 1</w:t>
      </w:r>
    </w:p>
    <w:p w:rsidR="001D0BEE" w:rsidRDefault="001D0BEE" w:rsidP="001D0BEE">
      <w:pPr>
        <w:jc w:val="center"/>
      </w:pPr>
      <w:r>
        <w:t xml:space="preserve">        </w:t>
      </w:r>
      <w:proofErr w:type="spellStart"/>
      <w:r>
        <w:t>Sheets</w:t>
      </w:r>
      <w:proofErr w:type="spellEnd"/>
      <w:r>
        <w:t>("</w:t>
      </w:r>
      <w:proofErr w:type="spellStart"/>
      <w:r>
        <w:t>Histo</w:t>
      </w:r>
      <w:proofErr w:type="spellEnd"/>
      <w:r>
        <w:t>").</w:t>
      </w:r>
      <w:proofErr w:type="spellStart"/>
      <w:r>
        <w:t>Cells</w:t>
      </w:r>
      <w:proofErr w:type="spellEnd"/>
      <w:r>
        <w:t>(</w:t>
      </w:r>
      <w:proofErr w:type="spellStart"/>
      <w:r>
        <w:t>HRow</w:t>
      </w:r>
      <w:proofErr w:type="spellEnd"/>
      <w:r>
        <w:t xml:space="preserve">, </w:t>
      </w:r>
      <w:proofErr w:type="spellStart"/>
      <w:r>
        <w:t>HCol</w:t>
      </w:r>
      <w:proofErr w:type="spellEnd"/>
      <w:r>
        <w:t>).Value = Target 'Coller le nombre de panier à la prochaine ligne vide de la colonne désignée</w:t>
      </w:r>
    </w:p>
    <w:p w:rsidR="001D0BEE" w:rsidRDefault="001D0BEE" w:rsidP="001D0BEE">
      <w:pPr>
        <w:jc w:val="center"/>
      </w:pPr>
      <w:r>
        <w:t xml:space="preserve">        </w:t>
      </w:r>
      <w:proofErr w:type="spellStart"/>
      <w:r>
        <w:t>Sheets</w:t>
      </w:r>
      <w:proofErr w:type="spellEnd"/>
      <w:r>
        <w:t>("</w:t>
      </w:r>
      <w:proofErr w:type="spellStart"/>
      <w:r>
        <w:t>Histo</w:t>
      </w:r>
      <w:proofErr w:type="spellEnd"/>
      <w:r>
        <w:t>").</w:t>
      </w:r>
      <w:proofErr w:type="spellStart"/>
      <w:r>
        <w:t>Cells</w:t>
      </w:r>
      <w:proofErr w:type="spellEnd"/>
      <w:r>
        <w:t>(</w:t>
      </w:r>
      <w:proofErr w:type="spellStart"/>
      <w:r>
        <w:t>HRow</w:t>
      </w:r>
      <w:proofErr w:type="spellEnd"/>
      <w:r>
        <w:t xml:space="preserve">, </w:t>
      </w:r>
      <w:proofErr w:type="spellStart"/>
      <w:r>
        <w:t>HCol</w:t>
      </w:r>
      <w:proofErr w:type="spellEnd"/>
      <w:r>
        <w:t xml:space="preserve"> + 1).Value = </w:t>
      </w:r>
      <w:proofErr w:type="spellStart"/>
      <w:r>
        <w:t>Now</w:t>
      </w:r>
      <w:proofErr w:type="spellEnd"/>
      <w:r>
        <w:t>() 'Coller la date et l'heure dans la même ligne, 1 colonne à droite</w:t>
      </w:r>
    </w:p>
    <w:p w:rsidR="001D0BEE" w:rsidRDefault="001D0BEE" w:rsidP="001D0BEE">
      <w:pPr>
        <w:jc w:val="center"/>
      </w:pPr>
    </w:p>
    <w:p w:rsidR="001D0BEE" w:rsidRDefault="001D0BEE" w:rsidP="001D0BEE">
      <w:pPr>
        <w:jc w:val="center"/>
      </w:pPr>
      <w:r>
        <w:lastRenderedPageBreak/>
        <w:t>'3- Nettoyer notre feuille d'entrée</w:t>
      </w:r>
    </w:p>
    <w:p w:rsidR="001D0BEE" w:rsidRDefault="001D0BEE" w:rsidP="001D0BEE">
      <w:pPr>
        <w:jc w:val="center"/>
      </w:pPr>
      <w:r>
        <w:t xml:space="preserve">      </w:t>
      </w:r>
      <w:proofErr w:type="spellStart"/>
      <w:r>
        <w:t>Target.Offset</w:t>
      </w:r>
      <w:proofErr w:type="spellEnd"/>
      <w:r>
        <w:t xml:space="preserve">(0, -2).Value = </w:t>
      </w:r>
      <w:proofErr w:type="spellStart"/>
      <w:r>
        <w:t>Target.Offset</w:t>
      </w:r>
      <w:proofErr w:type="spellEnd"/>
      <w:r>
        <w:t xml:space="preserve">(0, -2).Value + </w:t>
      </w:r>
      <w:proofErr w:type="spellStart"/>
      <w:r>
        <w:t>Target.Value</w:t>
      </w:r>
      <w:proofErr w:type="spellEnd"/>
      <w:r>
        <w:t xml:space="preserve"> ' Soustraite de la colonne J le nombre de paniers entré dans la colonne K</w:t>
      </w:r>
    </w:p>
    <w:p w:rsidR="001D0BEE" w:rsidRDefault="001D0BEE" w:rsidP="001D0BEE">
      <w:pPr>
        <w:jc w:val="center"/>
      </w:pPr>
      <w:r>
        <w:t xml:space="preserve">      </w:t>
      </w:r>
      <w:proofErr w:type="spellStart"/>
      <w:r>
        <w:t>Target.Value</w:t>
      </w:r>
      <w:proofErr w:type="spellEnd"/>
      <w:r>
        <w:t xml:space="preserve"> = "" 'Vider la cellule de la colonne L</w:t>
      </w:r>
    </w:p>
    <w:p w:rsidR="001D0BEE" w:rsidRDefault="001D0BEE" w:rsidP="001D0BEE">
      <w:pPr>
        <w:jc w:val="center"/>
      </w:pPr>
    </w:p>
    <w:p w:rsidR="001D0BEE" w:rsidRDefault="001D0BEE" w:rsidP="001D0BEE">
      <w:pPr>
        <w:jc w:val="center"/>
      </w:pPr>
      <w:r>
        <w:t xml:space="preserve">    End If</w:t>
      </w:r>
    </w:p>
    <w:p w:rsidR="001D0BEE" w:rsidRDefault="001D0BEE" w:rsidP="001D0BEE">
      <w:pPr>
        <w:jc w:val="center"/>
      </w:pPr>
      <w:r>
        <w:t xml:space="preserve">      </w:t>
      </w:r>
    </w:p>
    <w:p w:rsidR="001D0BEE" w:rsidRDefault="001D0BEE" w:rsidP="001D0BEE">
      <w:pPr>
        <w:jc w:val="center"/>
      </w:pPr>
      <w:r>
        <w:t>'4- Si la colonne modifiée est la colonne K (Section désactivée)</w:t>
      </w:r>
    </w:p>
    <w:p w:rsidR="001D0BEE" w:rsidRDefault="001D0BEE" w:rsidP="001D0BEE">
      <w:pPr>
        <w:jc w:val="center"/>
      </w:pPr>
      <w:r>
        <w:t xml:space="preserve">      </w:t>
      </w:r>
    </w:p>
    <w:p w:rsidR="001D0BEE" w:rsidRDefault="001D0BEE" w:rsidP="001D0BEE">
      <w:pPr>
        <w:jc w:val="center"/>
      </w:pPr>
      <w:r>
        <w:t xml:space="preserve">    '  </w:t>
      </w:r>
      <w:proofErr w:type="spellStart"/>
      <w:r>
        <w:t>Target.Offset</w:t>
      </w:r>
      <w:proofErr w:type="spellEnd"/>
      <w:r>
        <w:t xml:space="preserve">(0, -2).Value = </w:t>
      </w:r>
      <w:proofErr w:type="spellStart"/>
      <w:r>
        <w:t>Target.Offset</w:t>
      </w:r>
      <w:proofErr w:type="spellEnd"/>
      <w:r>
        <w:t xml:space="preserve">(0, -2).Value - </w:t>
      </w:r>
      <w:proofErr w:type="spellStart"/>
      <w:r>
        <w:t>Target.Offset</w:t>
      </w:r>
      <w:proofErr w:type="spellEnd"/>
      <w:r>
        <w:t>(0, -1).Value ' Soustraite de la colonne J le nombre de paniers entré dans la colonne K</w:t>
      </w:r>
    </w:p>
    <w:p w:rsidR="001D0BEE" w:rsidRDefault="001D0BEE" w:rsidP="001D0BEE">
      <w:pPr>
        <w:jc w:val="center"/>
      </w:pPr>
      <w:r>
        <w:t xml:space="preserve">    '  </w:t>
      </w:r>
      <w:proofErr w:type="spellStart"/>
      <w:r>
        <w:t>Target.Offset</w:t>
      </w:r>
      <w:proofErr w:type="spellEnd"/>
      <w:r>
        <w:t xml:space="preserve">(0, -1).Value = "" 'Vider la cellule de la colonne K = </w:t>
      </w:r>
      <w:proofErr w:type="spellStart"/>
      <w:r>
        <w:t>empty</w:t>
      </w:r>
      <w:proofErr w:type="spellEnd"/>
    </w:p>
    <w:p w:rsidR="001D0BEE" w:rsidRDefault="001D0BEE" w:rsidP="001D0BEE">
      <w:pPr>
        <w:jc w:val="center"/>
      </w:pPr>
      <w:r>
        <w:t xml:space="preserve">     </w:t>
      </w:r>
    </w:p>
    <w:p w:rsidR="001D0BEE" w:rsidRDefault="001D0BEE" w:rsidP="001D0BEE">
      <w:pPr>
        <w:jc w:val="center"/>
      </w:pPr>
      <w:proofErr w:type="spellStart"/>
      <w:r>
        <w:t>Target.Select</w:t>
      </w:r>
      <w:proofErr w:type="spellEnd"/>
    </w:p>
    <w:p w:rsidR="001D0BEE" w:rsidRDefault="001D0BEE" w:rsidP="001D0BEE">
      <w:pPr>
        <w:jc w:val="center"/>
      </w:pPr>
      <w:r>
        <w:t xml:space="preserve">      </w:t>
      </w:r>
    </w:p>
    <w:p w:rsidR="001D0BEE" w:rsidRDefault="001D0BEE" w:rsidP="001D0BEE">
      <w:pPr>
        <w:jc w:val="center"/>
      </w:pPr>
      <w:r>
        <w:t xml:space="preserve">    </w:t>
      </w:r>
      <w:proofErr w:type="spellStart"/>
      <w:r>
        <w:t>Application.EnableEvents</w:t>
      </w:r>
      <w:proofErr w:type="spellEnd"/>
      <w:r>
        <w:t xml:space="preserve"> = </w:t>
      </w:r>
      <w:proofErr w:type="spellStart"/>
      <w:r>
        <w:t>True</w:t>
      </w:r>
      <w:proofErr w:type="spellEnd"/>
      <w:r>
        <w:t xml:space="preserve"> 'Réactiver les </w:t>
      </w:r>
      <w:proofErr w:type="spellStart"/>
      <w:r>
        <w:t>Event</w:t>
      </w:r>
      <w:proofErr w:type="spellEnd"/>
      <w:r>
        <w:t xml:space="preserve"> pour permettre de continuer d'utiliser le fichier et rouler la macro au prochain changement</w:t>
      </w:r>
    </w:p>
    <w:p w:rsidR="001D0BEE" w:rsidRDefault="001D0BEE" w:rsidP="001D0BEE">
      <w:pPr>
        <w:jc w:val="center"/>
      </w:pPr>
    </w:p>
    <w:p w:rsidR="001D0BEE" w:rsidRDefault="001D0BEE" w:rsidP="001D0BEE">
      <w:pPr>
        <w:jc w:val="center"/>
      </w:pPr>
    </w:p>
    <w:p w:rsidR="001D0BEE" w:rsidRDefault="001D0BEE" w:rsidP="001D0BEE">
      <w:pPr>
        <w:jc w:val="center"/>
      </w:pPr>
    </w:p>
    <w:p w:rsidR="001D0BEE" w:rsidRDefault="001D0BEE" w:rsidP="001D0BEE">
      <w:pPr>
        <w:jc w:val="center"/>
      </w:pPr>
    </w:p>
    <w:p w:rsidR="001D0BEE" w:rsidRDefault="001D0BEE" w:rsidP="001D0BEE">
      <w:pPr>
        <w:jc w:val="center"/>
      </w:pPr>
      <w:r>
        <w:t xml:space="preserve">End </w:t>
      </w:r>
      <w:proofErr w:type="spellStart"/>
      <w:r>
        <w:t>Sub</w:t>
      </w:r>
      <w:proofErr w:type="spellEnd"/>
    </w:p>
    <w:p w:rsidR="001D0BEE" w:rsidRDefault="001D0BEE" w:rsidP="001D0BEE">
      <w:pPr>
        <w:jc w:val="center"/>
      </w:pPr>
    </w:p>
    <w:p w:rsidR="001D0BEE" w:rsidRDefault="001D0BEE" w:rsidP="001D0BEE">
      <w:pPr>
        <w:jc w:val="center"/>
      </w:pPr>
    </w:p>
    <w:p w:rsidR="001D0BEE" w:rsidRDefault="001D0BEE" w:rsidP="001D0BEE">
      <w:pPr>
        <w:jc w:val="center"/>
      </w:pPr>
    </w:p>
    <w:p w:rsidR="001D0BEE" w:rsidRDefault="001D0BEE" w:rsidP="001D0BEE">
      <w:pPr>
        <w:jc w:val="center"/>
      </w:pPr>
    </w:p>
    <w:p w:rsidR="001D0BEE" w:rsidRDefault="001D0BEE" w:rsidP="001D0BEE">
      <w:pPr>
        <w:jc w:val="center"/>
      </w:pPr>
      <w:bookmarkStart w:id="0" w:name="_GoBack"/>
      <w:bookmarkEnd w:id="0"/>
    </w:p>
    <w:p w:rsidR="001D0BEE" w:rsidRDefault="001D0BEE" w:rsidP="001D0BEE">
      <w:pPr>
        <w:jc w:val="center"/>
      </w:pPr>
    </w:p>
    <w:p w:rsidR="001D0BEE" w:rsidRPr="001D0BEE" w:rsidRDefault="001D0BEE" w:rsidP="001D0BEE">
      <w:pPr>
        <w:jc w:val="center"/>
      </w:pPr>
    </w:p>
    <w:sectPr w:rsidR="001D0BEE" w:rsidRPr="001D0BEE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0BEE"/>
    <w:rsid w:val="000F55B8"/>
    <w:rsid w:val="001D0B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7A2AF3C-3C5C-41EC-9734-88AA2F401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335</Words>
  <Characters>1845</Characters>
  <Application>Microsoft Office Word</Application>
  <DocSecurity>0</DocSecurity>
  <Lines>15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2176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dominique desnoyers</dc:creator>
  <cp:keywords/>
  <dc:description/>
  <cp:lastModifiedBy>dominique desnoyers</cp:lastModifiedBy>
  <cp:revision>1</cp:revision>
  <dcterms:created xsi:type="dcterms:W3CDTF">2016-01-27T05:17:00Z</dcterms:created>
  <dcterms:modified xsi:type="dcterms:W3CDTF">2016-01-27T05:19:00Z</dcterms:modified>
</cp:coreProperties>
</file>