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EE2" w:rsidRDefault="00537EE2" w:rsidP="00A473F1">
      <w:pPr>
        <w:spacing w:after="0"/>
      </w:pPr>
      <w:r>
        <w:t xml:space="preserve">Salut </w:t>
      </w:r>
      <w:proofErr w:type="spellStart"/>
      <w:r>
        <w:t>Joless</w:t>
      </w:r>
      <w:proofErr w:type="spellEnd"/>
      <w:r>
        <w:t>,</w:t>
      </w:r>
    </w:p>
    <w:p w:rsidR="00537EE2" w:rsidRDefault="00537EE2" w:rsidP="00A473F1">
      <w:pPr>
        <w:spacing w:after="0"/>
      </w:pPr>
    </w:p>
    <w:p w:rsidR="00537EE2" w:rsidRDefault="00537EE2" w:rsidP="00A473F1">
      <w:pPr>
        <w:spacing w:after="0"/>
      </w:pPr>
      <w:proofErr w:type="gramStart"/>
      <w:r>
        <w:t>sauf</w:t>
      </w:r>
      <w:proofErr w:type="gramEnd"/>
      <w:r>
        <w:t xml:space="preserve"> erreur ou bug (ne rêvons pas!) malotrus, je dirais que cette version s'approche diablement </w:t>
      </w:r>
      <w:r w:rsidR="00A473F1">
        <w:t>près de l'objectif espéré!</w:t>
      </w:r>
    </w:p>
    <w:p w:rsidR="00537EE2" w:rsidRDefault="00537EE2" w:rsidP="00A473F1">
      <w:pPr>
        <w:spacing w:after="0"/>
      </w:pPr>
      <w:r>
        <w:t>Passons un voile pudique sur les péripéties des derniers bugs... L'Histoire ne les retiendr</w:t>
      </w:r>
      <w:r w:rsidR="00A473F1">
        <w:t>a pas, de toute façon...</w:t>
      </w:r>
    </w:p>
    <w:p w:rsidR="00537EE2" w:rsidRDefault="00537EE2" w:rsidP="00A473F1">
      <w:pPr>
        <w:spacing w:after="0"/>
      </w:pPr>
    </w:p>
    <w:p w:rsidR="00537EE2" w:rsidRDefault="00537EE2" w:rsidP="00A473F1">
      <w:pPr>
        <w:spacing w:after="0"/>
      </w:pPr>
      <w:r>
        <w:t>Or donc, voici que madame ta Mère dispose à présent de toutes les fonctions prévues :</w:t>
      </w:r>
    </w:p>
    <w:p w:rsidR="00537EE2" w:rsidRDefault="00537EE2" w:rsidP="00A473F1">
      <w:pPr>
        <w:spacing w:after="0"/>
      </w:pPr>
      <w:r>
        <w:t>- création et modification directes d'un horaire ;</w:t>
      </w:r>
    </w:p>
    <w:p w:rsidR="00537EE2" w:rsidRDefault="00537EE2" w:rsidP="00A473F1">
      <w:pPr>
        <w:spacing w:after="0"/>
      </w:pPr>
      <w:r>
        <w:t>- copie d'horaire directe (dans le même mois) avec décalages multiples ;</w:t>
      </w:r>
    </w:p>
    <w:p w:rsidR="00537EE2" w:rsidRDefault="00537EE2" w:rsidP="00A473F1">
      <w:pPr>
        <w:spacing w:after="0"/>
      </w:pPr>
      <w:r>
        <w:t>- programmation d'horaire avec décalages multiples pour un travail allégé de mois en mois.</w:t>
      </w:r>
    </w:p>
    <w:p w:rsidR="00537EE2" w:rsidRDefault="00537EE2" w:rsidP="00A473F1">
      <w:pPr>
        <w:spacing w:after="0"/>
      </w:pPr>
    </w:p>
    <w:p w:rsidR="00537EE2" w:rsidRDefault="00537EE2" w:rsidP="00A473F1">
      <w:pPr>
        <w:spacing w:after="0"/>
      </w:pPr>
      <w:r>
        <w:t>Pour les premières fonctions de création et modification directes, je te renvoie aux messages précédents.</w:t>
      </w:r>
    </w:p>
    <w:p w:rsidR="00537EE2" w:rsidRDefault="00537EE2" w:rsidP="00A473F1">
      <w:pPr>
        <w:spacing w:after="0"/>
      </w:pPr>
    </w:p>
    <w:p w:rsidR="00537EE2" w:rsidRDefault="00537EE2" w:rsidP="00A473F1">
      <w:pPr>
        <w:spacing w:after="0"/>
      </w:pPr>
      <w:r>
        <w:t>Les fonctions de copie et de programmation s'articulent autour d'une multi-sélection de 3 cellules ou groupe de cellules.</w:t>
      </w:r>
    </w:p>
    <w:p w:rsidR="00537EE2" w:rsidRDefault="00537EE2" w:rsidP="00A473F1">
      <w:pPr>
        <w:spacing w:after="0"/>
      </w:pPr>
      <w:r>
        <w:t>Pour rappel, afin de pouvoir sélectionner plusieurs cellules NON-ADJACENTES, il faut :</w:t>
      </w:r>
    </w:p>
    <w:p w:rsidR="00537EE2" w:rsidRDefault="00537EE2" w:rsidP="00A473F1">
      <w:pPr>
        <w:spacing w:after="0"/>
      </w:pPr>
      <w:r>
        <w:t>- sélectionner la première cellule ;</w:t>
      </w:r>
    </w:p>
    <w:p w:rsidR="00537EE2" w:rsidRDefault="00537EE2" w:rsidP="00A473F1">
      <w:pPr>
        <w:spacing w:after="0"/>
      </w:pPr>
      <w:r>
        <w:t>- ensuite, avant chaque nouvelle sélection, enfoncer la touche CTRL.</w:t>
      </w:r>
    </w:p>
    <w:p w:rsidR="00537EE2" w:rsidRDefault="00537EE2" w:rsidP="00A473F1">
      <w:pPr>
        <w:spacing w:after="0"/>
      </w:pPr>
    </w:p>
    <w:p w:rsidR="00537EE2" w:rsidRDefault="00537EE2" w:rsidP="00A473F1">
      <w:pPr>
        <w:spacing w:after="0"/>
      </w:pPr>
      <w:r>
        <w:t>Le départ des deux fonctions de copie et de programmation est un clic sur le bouton 'Agenda', à droite (celui du milieu!).</w:t>
      </w:r>
    </w:p>
    <w:p w:rsidR="00537EE2" w:rsidRDefault="00537EE2" w:rsidP="00A473F1">
      <w:pPr>
        <w:spacing w:after="0"/>
      </w:pPr>
      <w:r>
        <w:t xml:space="preserve">- un premier clic </w:t>
      </w:r>
      <w:proofErr w:type="gramStart"/>
      <w:r>
        <w:t>active</w:t>
      </w:r>
      <w:proofErr w:type="gramEnd"/>
      <w:r>
        <w:t xml:space="preserve"> la fonction générale ;</w:t>
      </w:r>
    </w:p>
    <w:p w:rsidR="00537EE2" w:rsidRDefault="00537EE2" w:rsidP="00A473F1">
      <w:pPr>
        <w:spacing w:after="0"/>
      </w:pPr>
      <w:r>
        <w:t>- un d</w:t>
      </w:r>
      <w:r w:rsidR="00A473F1">
        <w:t xml:space="preserve">euxième clic, directement </w:t>
      </w:r>
      <w:r>
        <w:t>après le premier clic d'entrée</w:t>
      </w:r>
      <w:r w:rsidR="00A473F1">
        <w:t>,</w:t>
      </w:r>
      <w:r>
        <w:t xml:space="preserve"> active la fonction 'Programmation' ;</w:t>
      </w:r>
    </w:p>
    <w:p w:rsidR="00537EE2" w:rsidRDefault="00A473F1" w:rsidP="00A473F1">
      <w:pPr>
        <w:spacing w:after="0"/>
      </w:pPr>
      <w:r>
        <w:t>- un troisième clôtu</w:t>
      </w:r>
      <w:r w:rsidR="00537EE2">
        <w:t>re la fonction.</w:t>
      </w:r>
    </w:p>
    <w:p w:rsidR="00537EE2" w:rsidRDefault="00537EE2" w:rsidP="00A473F1">
      <w:pPr>
        <w:spacing w:after="0"/>
      </w:pPr>
    </w:p>
    <w:p w:rsidR="00537EE2" w:rsidRDefault="00537EE2" w:rsidP="00A473F1">
      <w:pPr>
        <w:spacing w:after="0"/>
      </w:pPr>
      <w:r>
        <w:t xml:space="preserve">Explications... car je suppose </w:t>
      </w:r>
      <w:r w:rsidR="00A473F1">
        <w:t>que cela ne suffira pas!</w:t>
      </w:r>
    </w:p>
    <w:p w:rsidR="00537EE2" w:rsidRDefault="00537EE2" w:rsidP="00A473F1">
      <w:pPr>
        <w:spacing w:after="0"/>
      </w:pPr>
    </w:p>
    <w:p w:rsidR="00537EE2" w:rsidRPr="00A473F1" w:rsidRDefault="00537EE2" w:rsidP="00A473F1">
      <w:pPr>
        <w:spacing w:after="0"/>
        <w:rPr>
          <w:b/>
          <w:color w:val="FF0000"/>
          <w:u w:val="single"/>
        </w:rPr>
      </w:pPr>
      <w:r w:rsidRPr="00A473F1">
        <w:rPr>
          <w:b/>
          <w:color w:val="FF0000"/>
          <w:u w:val="single"/>
        </w:rPr>
        <w:t xml:space="preserve">Copier un horaire ou une portion d'horaire dans </w:t>
      </w:r>
      <w:r w:rsidR="00A473F1" w:rsidRPr="00A473F1">
        <w:rPr>
          <w:b/>
          <w:color w:val="FF0000"/>
          <w:u w:val="single"/>
        </w:rPr>
        <w:t>le même mois</w:t>
      </w:r>
    </w:p>
    <w:p w:rsidR="00537EE2" w:rsidRDefault="00537EE2" w:rsidP="00A473F1">
      <w:pPr>
        <w:spacing w:after="0"/>
      </w:pPr>
      <w:r>
        <w:t>Lors de la confection de l'horaire d'un mois donné, il peut arriver qu'une portion d'horaire soit identique pour un intervenant à différentes périodes de ce mois.  Plutôt que de créer cet horaire plusieurs fois, c'est plus facile de le copier en une fois à partir du premier "exemplaire".</w:t>
      </w:r>
    </w:p>
    <w:p w:rsidR="00537EE2" w:rsidRDefault="00537EE2" w:rsidP="00A473F1">
      <w:pPr>
        <w:spacing w:after="0"/>
      </w:pPr>
    </w:p>
    <w:p w:rsidR="00537EE2" w:rsidRDefault="00537EE2" w:rsidP="00A473F1">
      <w:pPr>
        <w:spacing w:after="0"/>
      </w:pPr>
      <w:r>
        <w:t>Comment?</w:t>
      </w:r>
    </w:p>
    <w:p w:rsidR="00537EE2" w:rsidRDefault="00537EE2" w:rsidP="00A473F1">
      <w:pPr>
        <w:spacing w:after="0"/>
      </w:pPr>
      <w:r>
        <w:t>1. d'abord, clic-gauche sur le bouton 'Agenda' à droite : un cône 'Travail en cours' (</w:t>
      </w:r>
      <w:proofErr w:type="spellStart"/>
      <w:r>
        <w:t>si</w:t>
      </w:r>
      <w:proofErr w:type="gramStart"/>
      <w:r w:rsidR="00F70127">
        <w:t>,si</w:t>
      </w:r>
      <w:proofErr w:type="spellEnd"/>
      <w:proofErr w:type="gramEnd"/>
      <w:r w:rsidR="00F70127">
        <w:t>, ça veut dire ça...</w:t>
      </w:r>
      <w:r>
        <w:t>) apparaît sur le bouton ;</w:t>
      </w:r>
    </w:p>
    <w:p w:rsidR="00537EE2" w:rsidRDefault="00537EE2" w:rsidP="00A473F1">
      <w:pPr>
        <w:spacing w:after="0"/>
      </w:pPr>
    </w:p>
    <w:p w:rsidR="00537EE2" w:rsidRDefault="00537EE2" w:rsidP="00A473F1">
      <w:pPr>
        <w:spacing w:after="0"/>
      </w:pPr>
      <w:r>
        <w:t>2. pour activer la fonction copie</w:t>
      </w:r>
      <w:r w:rsidR="00F70127">
        <w:t xml:space="preserve"> directe, sélectionner la cellule [D5], </w:t>
      </w:r>
      <w:r>
        <w:t>l'intervenant-maître : un double petit rond bleu apparaît sur le coin haut-gauche du bouton 'Agenda', symbolisant la fonction de copie directe ;</w:t>
      </w:r>
    </w:p>
    <w:p w:rsidR="00537EE2" w:rsidRDefault="00537EE2" w:rsidP="00A473F1">
      <w:pPr>
        <w:spacing w:after="0"/>
      </w:pPr>
    </w:p>
    <w:p w:rsidR="00537EE2" w:rsidRDefault="00537EE2" w:rsidP="00A473F1">
      <w:pPr>
        <w:spacing w:after="0"/>
      </w:pPr>
      <w:r>
        <w:t>3. avec CTRL, sélectionner la</w:t>
      </w:r>
      <w:r w:rsidR="00F70127">
        <w:t xml:space="preserve"> portion d'horaire </w:t>
      </w:r>
      <w:r w:rsidR="00F70127" w:rsidRPr="00F70127">
        <w:rPr>
          <w:u w:val="single"/>
        </w:rPr>
        <w:t>à copier</w:t>
      </w:r>
      <w:r>
        <w:t>, ci-après nommée la 'Source'</w:t>
      </w:r>
      <w:r w:rsidR="00F70127">
        <w:t xml:space="preserve"> </w:t>
      </w:r>
      <w:r>
        <w:t>:</w:t>
      </w:r>
    </w:p>
    <w:p w:rsidR="00537EE2" w:rsidRDefault="00537EE2" w:rsidP="00A473F1">
      <w:pPr>
        <w:spacing w:after="0"/>
      </w:pPr>
      <w:r>
        <w:t>* en colonne [D] (autant de lignes que nécessaires) pour sélectionner la(les) journée(s) complète(s) ;</w:t>
      </w:r>
    </w:p>
    <w:p w:rsidR="00537EE2" w:rsidRDefault="00537EE2" w:rsidP="00A473F1">
      <w:pPr>
        <w:spacing w:after="0"/>
      </w:pPr>
      <w:r>
        <w:t>* ou dans le tableau, la sélection précise ;</w:t>
      </w:r>
    </w:p>
    <w:p w:rsidR="00537EE2" w:rsidRDefault="00537EE2" w:rsidP="00A473F1">
      <w:pPr>
        <w:spacing w:after="0"/>
      </w:pPr>
    </w:p>
    <w:p w:rsidR="00537EE2" w:rsidRDefault="00537EE2" w:rsidP="00A473F1">
      <w:pPr>
        <w:spacing w:after="0"/>
      </w:pPr>
      <w:r>
        <w:t>4. t</w:t>
      </w:r>
      <w:r w:rsidR="00F70127">
        <w:t>oujours avec CTRL, configurer le type de</w:t>
      </w:r>
      <w:r>
        <w:t xml:space="preserve"> copie (Bon Dieu, on n'est pas sorti de l'auberge...), ci-après nommée 'Target', où tout est question du nombre de lignes à sélectionner.</w:t>
      </w:r>
    </w:p>
    <w:p w:rsidR="00537EE2" w:rsidRPr="00F70127" w:rsidRDefault="00537EE2" w:rsidP="00A473F1">
      <w:pPr>
        <w:spacing w:after="0"/>
        <w:rPr>
          <w:u w:val="single"/>
        </w:rPr>
      </w:pPr>
      <w:r w:rsidRPr="00F70127">
        <w:rPr>
          <w:u w:val="single"/>
        </w:rPr>
        <w:t>Deu</w:t>
      </w:r>
      <w:r w:rsidR="00F70127" w:rsidRPr="00F70127">
        <w:rPr>
          <w:u w:val="single"/>
        </w:rPr>
        <w:t>x options s'offrent à toi :</w:t>
      </w:r>
    </w:p>
    <w:p w:rsidR="00537EE2" w:rsidRDefault="00537EE2" w:rsidP="00A473F1">
      <w:pPr>
        <w:spacing w:after="0"/>
      </w:pPr>
      <w:r>
        <w:t>- la copie unique, avec décalage "horizontal" ou pas, en sélectionnant le même nombre de lignes que la 'Source' ;</w:t>
      </w:r>
    </w:p>
    <w:p w:rsidR="004B5572" w:rsidRDefault="00537EE2" w:rsidP="00A473F1">
      <w:pPr>
        <w:spacing w:after="0"/>
      </w:pPr>
      <w:r>
        <w:t>- la copie multiple en sélectionnan</w:t>
      </w:r>
      <w:r w:rsidR="00F70127">
        <w:t>t un nombre de lignes différent de la ‘Source’.</w:t>
      </w:r>
    </w:p>
    <w:p w:rsidR="004B5572" w:rsidRDefault="004B5572">
      <w:r>
        <w:br w:type="page"/>
      </w:r>
    </w:p>
    <w:p w:rsidR="00537EE2" w:rsidRPr="00F70127" w:rsidRDefault="00F70127" w:rsidP="00A473F1">
      <w:pPr>
        <w:spacing w:after="0"/>
        <w:rPr>
          <w:b/>
        </w:rPr>
      </w:pPr>
      <w:r w:rsidRPr="00F70127">
        <w:rPr>
          <w:b/>
        </w:rPr>
        <w:lastRenderedPageBreak/>
        <w:t>* Copie unique</w:t>
      </w:r>
    </w:p>
    <w:p w:rsidR="00537EE2" w:rsidRDefault="00537EE2" w:rsidP="00A473F1">
      <w:pPr>
        <w:spacing w:after="0"/>
      </w:pPr>
      <w:r>
        <w:t>L'horaire n'est donc copié qu'UNE fois!</w:t>
      </w:r>
    </w:p>
    <w:p w:rsidR="00537EE2" w:rsidRDefault="00537EE2" w:rsidP="00A473F1">
      <w:pPr>
        <w:spacing w:after="0"/>
      </w:pPr>
      <w:r>
        <w:t xml:space="preserve">Dans ce but, le 'Target' doit comporter le </w:t>
      </w:r>
      <w:r w:rsidRPr="00E36258">
        <w:rPr>
          <w:color w:val="FF0000"/>
          <w:u w:val="single"/>
        </w:rPr>
        <w:t>MÊME NOMBRE</w:t>
      </w:r>
      <w:r w:rsidRPr="00E36258">
        <w:rPr>
          <w:color w:val="FF0000"/>
        </w:rPr>
        <w:t xml:space="preserve"> </w:t>
      </w:r>
      <w:r>
        <w:t>de lignes que la 'Source'.</w:t>
      </w:r>
    </w:p>
    <w:p w:rsidR="00537EE2" w:rsidRDefault="00537EE2" w:rsidP="00A473F1">
      <w:pPr>
        <w:spacing w:after="0"/>
      </w:pPr>
      <w:r>
        <w:t>Tu ne dois pas reproduire l'image de la 'Source' : c'est le nombre de lignes qui commande le type de copie.</w:t>
      </w:r>
    </w:p>
    <w:p w:rsidR="00537EE2" w:rsidRDefault="00537EE2" w:rsidP="00A473F1">
      <w:pPr>
        <w:spacing w:after="0"/>
      </w:pPr>
      <w:r>
        <w:t xml:space="preserve">Si la 'Source' comporte plusieurs colonnes, il faut considérer sa première colonne </w:t>
      </w:r>
      <w:r w:rsidR="00F70127">
        <w:t xml:space="preserve">à gauche </w:t>
      </w:r>
      <w:r>
        <w:t>comme repère de sélection (et de copie, donc) pour le 'Target'.</w:t>
      </w:r>
    </w:p>
    <w:p w:rsidR="00537EE2" w:rsidRDefault="00537EE2" w:rsidP="00A473F1">
      <w:pPr>
        <w:spacing w:after="0"/>
      </w:pPr>
      <w:r>
        <w:t>- Pour copier dans le même créneau horaire, sélectionner le 'Target' soit dans la colonne [D] soit à la verticale précise de la 'Source' ;</w:t>
      </w:r>
    </w:p>
    <w:p w:rsidR="00537EE2" w:rsidRDefault="00537EE2" w:rsidP="00A473F1">
      <w:pPr>
        <w:spacing w:after="0"/>
      </w:pPr>
      <w:r>
        <w:t>- Pour copier la 'Source' dans un autre créneau horaire, sélectionner le 'Target' dans la colonne précise où on désire la copie.</w:t>
      </w:r>
    </w:p>
    <w:p w:rsidR="00537EE2" w:rsidRPr="00F70127" w:rsidRDefault="00F70127" w:rsidP="00A473F1">
      <w:pPr>
        <w:spacing w:after="0"/>
        <w:rPr>
          <w:b/>
        </w:rPr>
      </w:pPr>
      <w:r w:rsidRPr="00F70127">
        <w:rPr>
          <w:b/>
        </w:rPr>
        <w:t>* Copie multiple</w:t>
      </w:r>
    </w:p>
    <w:p w:rsidR="00537EE2" w:rsidRDefault="00537EE2" w:rsidP="00A473F1">
      <w:pPr>
        <w:spacing w:after="0"/>
      </w:pPr>
      <w:r>
        <w:t>Une source peut être copiée plusieurs fois avec des intervalles différents. Attention, ce ne sera jamais QUE dans le même créneau horaire (sauf si je trouve un truc pour multiplier encore les possibilités).</w:t>
      </w:r>
    </w:p>
    <w:p w:rsidR="00537EE2" w:rsidRDefault="00537EE2" w:rsidP="00A473F1">
      <w:pPr>
        <w:spacing w:after="0"/>
      </w:pPr>
      <w:r>
        <w:t xml:space="preserve">Rappel : dans ce cas de copie multiple, le 'Target' doit comporter un nombre de lignes </w:t>
      </w:r>
      <w:r w:rsidRPr="00E36258">
        <w:rPr>
          <w:color w:val="FF0000"/>
          <w:u w:val="single"/>
        </w:rPr>
        <w:t>DIFFÉRENT</w:t>
      </w:r>
      <w:r w:rsidRPr="00E36258">
        <w:rPr>
          <w:color w:val="FF0000"/>
        </w:rPr>
        <w:t xml:space="preserve"> </w:t>
      </w:r>
      <w:r>
        <w:t>de la 'Source'.</w:t>
      </w:r>
    </w:p>
    <w:p w:rsidR="00F70127" w:rsidRDefault="00F70127" w:rsidP="00F70127">
      <w:pPr>
        <w:pStyle w:val="Paragraphedeliste"/>
        <w:numPr>
          <w:ilvl w:val="0"/>
          <w:numId w:val="2"/>
        </w:numPr>
        <w:spacing w:after="0"/>
      </w:pPr>
      <w:r>
        <w:t>Si la ‘Source’ compte 1 ligne, le ‘Target’ devra en compter 2 minimum ;</w:t>
      </w:r>
    </w:p>
    <w:p w:rsidR="00F70127" w:rsidRDefault="00F70127" w:rsidP="00F70127">
      <w:pPr>
        <w:pStyle w:val="Paragraphedeliste"/>
        <w:numPr>
          <w:ilvl w:val="0"/>
          <w:numId w:val="2"/>
        </w:numPr>
        <w:spacing w:after="0"/>
      </w:pPr>
      <w:r>
        <w:t>Si la ‘Source’ compte 2 lignes, le Target’ devra en compter 1 ou 3 minimum.</w:t>
      </w:r>
    </w:p>
    <w:p w:rsidR="00F70127" w:rsidRDefault="00F70127" w:rsidP="00F70127">
      <w:pPr>
        <w:pStyle w:val="Paragraphedeliste"/>
        <w:numPr>
          <w:ilvl w:val="0"/>
          <w:numId w:val="2"/>
        </w:numPr>
        <w:spacing w:after="0"/>
      </w:pPr>
      <w:r>
        <w:t>Etc…</w:t>
      </w:r>
    </w:p>
    <w:p w:rsidR="00537EE2" w:rsidRDefault="00537EE2" w:rsidP="00A473F1">
      <w:pPr>
        <w:spacing w:after="0"/>
      </w:pPr>
      <w:r>
        <w:t>Tu peux copier la 'Source' 1X par sema</w:t>
      </w:r>
      <w:r w:rsidR="00F70127">
        <w:t>ine, 1 semaine sur 2.  Sur 3 ou</w:t>
      </w:r>
      <w:r>
        <w:t xml:space="preserve"> sur 4 équivaudra évidemment </w:t>
      </w:r>
      <w:bookmarkStart w:id="0" w:name="_GoBack"/>
      <w:bookmarkEnd w:id="0"/>
      <w:r>
        <w:t>à une copie unique.</w:t>
      </w:r>
    </w:p>
    <w:p w:rsidR="00537EE2" w:rsidRDefault="00537EE2" w:rsidP="00A473F1">
      <w:pPr>
        <w:spacing w:after="0"/>
      </w:pPr>
      <w:r>
        <w:t>Tout est dans l'intervalle entre la 'Source' et le 'Target'.</w:t>
      </w:r>
    </w:p>
    <w:p w:rsidR="00537EE2" w:rsidRDefault="00F70127" w:rsidP="00A473F1">
      <w:pPr>
        <w:spacing w:after="0"/>
      </w:pPr>
      <w:r w:rsidRPr="00F70127">
        <w:rPr>
          <w:b/>
          <w:u w:val="single"/>
        </w:rPr>
        <w:t>1X par semaine</w:t>
      </w:r>
      <w:r w:rsidR="00537EE2">
        <w:t xml:space="preserve"> : le 'Target' doit être sélectionné dans les 7 jours qui suivent la 'Source'. </w:t>
      </w:r>
    </w:p>
    <w:p w:rsidR="00537EE2" w:rsidRDefault="00537EE2" w:rsidP="00A473F1">
      <w:pPr>
        <w:spacing w:after="0"/>
      </w:pPr>
      <w:r>
        <w:t>Pour faire simple et ne pas t'y perdre, si ta 'Source' démarre un samedi, démarre le 'Target' le samedi suivant, au plus tard ;</w:t>
      </w:r>
    </w:p>
    <w:p w:rsidR="00537EE2" w:rsidRDefault="00F70127" w:rsidP="00A473F1">
      <w:pPr>
        <w:spacing w:after="0"/>
      </w:pPr>
      <w:r w:rsidRPr="00F70127">
        <w:rPr>
          <w:b/>
          <w:u w:val="single"/>
        </w:rPr>
        <w:t>1 semaine sur 2</w:t>
      </w:r>
      <w:r w:rsidR="00537EE2">
        <w:t xml:space="preserve"> : le 'Target' doit être sélectionné entre le 7e et le 15e jour après la 'Source' ;</w:t>
      </w:r>
    </w:p>
    <w:p w:rsidR="0070784A" w:rsidRDefault="00537EE2" w:rsidP="00A473F1">
      <w:pPr>
        <w:spacing w:after="0"/>
      </w:pPr>
      <w:r>
        <w:t>Etc...</w:t>
      </w:r>
    </w:p>
    <w:p w:rsidR="00537EE2" w:rsidRDefault="00537EE2" w:rsidP="00A473F1">
      <w:pPr>
        <w:spacing w:after="0"/>
      </w:pPr>
    </w:p>
    <w:p w:rsidR="00537EE2" w:rsidRPr="00F70127" w:rsidRDefault="00537EE2" w:rsidP="00A473F1">
      <w:pPr>
        <w:spacing w:after="0"/>
        <w:rPr>
          <w:b/>
          <w:color w:val="FF0000"/>
          <w:u w:val="single"/>
        </w:rPr>
      </w:pPr>
      <w:r w:rsidRPr="00F70127">
        <w:rPr>
          <w:b/>
          <w:color w:val="FF0000"/>
          <w:u w:val="single"/>
        </w:rPr>
        <w:t>Programmation de la copie d’un horaire de mois en mois.</w:t>
      </w:r>
    </w:p>
    <w:p w:rsidR="00537EE2" w:rsidRDefault="00537EE2" w:rsidP="00A473F1">
      <w:pPr>
        <w:spacing w:after="0"/>
      </w:pPr>
      <w:r>
        <w:t>Ici aussi, tu peux configurer une copie unique ou multiple.</w:t>
      </w:r>
    </w:p>
    <w:p w:rsidR="00537EE2" w:rsidRDefault="00537EE2" w:rsidP="00A473F1">
      <w:pPr>
        <w:pStyle w:val="Paragraphedeliste"/>
        <w:numPr>
          <w:ilvl w:val="0"/>
          <w:numId w:val="1"/>
        </w:numPr>
        <w:spacing w:after="0"/>
      </w:pPr>
      <w:r>
        <w:t>Clic sur le bouton ‘Agenda’ suivi directement d’un second clic : un petit rond rouge  (REC bien connu) apparaît dans le coin bas-droit du bouton ‘Agenda’.</w:t>
      </w:r>
      <w:r>
        <w:tab/>
      </w:r>
      <w:r>
        <w:br/>
        <w:t>Si l’intervenant-maître en cours a déjà un « fichier » programmation, celui-ci est affiché ;</w:t>
      </w:r>
    </w:p>
    <w:p w:rsidR="00537EE2" w:rsidRDefault="00537EE2" w:rsidP="00A473F1">
      <w:pPr>
        <w:pStyle w:val="Paragraphedeliste"/>
        <w:numPr>
          <w:ilvl w:val="0"/>
          <w:numId w:val="1"/>
        </w:numPr>
        <w:spacing w:after="0"/>
      </w:pPr>
      <w:r>
        <w:t>Normalement, [D5] est déjà sélectionné</w:t>
      </w:r>
      <w:r w:rsidR="00A473F1">
        <w:t>, sinon, c’est la première sélection à faire ;</w:t>
      </w:r>
    </w:p>
    <w:p w:rsidR="00537EE2" w:rsidRDefault="00537EE2" w:rsidP="00A473F1">
      <w:pPr>
        <w:pStyle w:val="Paragraphedeliste"/>
        <w:numPr>
          <w:ilvl w:val="0"/>
          <w:numId w:val="1"/>
        </w:numPr>
        <w:spacing w:after="0"/>
      </w:pPr>
      <w:r>
        <w:t xml:space="preserve">Avec CTRL, sélectionne la ‘Source’, </w:t>
      </w:r>
      <w:proofErr w:type="spellStart"/>
      <w:r>
        <w:t>c-à-d</w:t>
      </w:r>
      <w:proofErr w:type="spellEnd"/>
      <w:r>
        <w:t>, la portion ‘horaire que tu souhaites voir recopiée de mois en mois ;</w:t>
      </w:r>
    </w:p>
    <w:p w:rsidR="00A473F1" w:rsidRDefault="00537EE2" w:rsidP="00A473F1">
      <w:pPr>
        <w:pStyle w:val="Paragraphedeliste"/>
        <w:numPr>
          <w:ilvl w:val="0"/>
          <w:numId w:val="1"/>
        </w:numPr>
        <w:spacing w:after="0"/>
      </w:pPr>
      <w:r>
        <w:t>Toujours avec CTRL, et selon le même principe que pour la copie unique décrite plus haut, tu détermines le type de copie en fonction du nombre de lignes du ‘Target’ :</w:t>
      </w:r>
      <w:r w:rsidR="004B5572">
        <w:tab/>
      </w:r>
      <w:r w:rsidR="004B5572">
        <w:br/>
        <w:t xml:space="preserve">* </w:t>
      </w:r>
      <w:r w:rsidRPr="004B5572">
        <w:rPr>
          <w:b/>
        </w:rPr>
        <w:t>Copie unique</w:t>
      </w:r>
      <w:r>
        <w:t> : attention, ici, tu choisis en fait un jour PRÉCIS</w:t>
      </w:r>
      <w:r w:rsidR="00A473F1">
        <w:t xml:space="preserve"> (le 2e lundi, le 3</w:t>
      </w:r>
      <w:r w:rsidR="00A473F1" w:rsidRPr="00A473F1">
        <w:rPr>
          <w:vertAlign w:val="superscript"/>
        </w:rPr>
        <w:t>e</w:t>
      </w:r>
      <w:r w:rsidR="00A473F1">
        <w:t xml:space="preserve"> mardi…) avec le même nombre de ligne que la ‘Source’ ;</w:t>
      </w:r>
      <w:r w:rsidR="004B5572">
        <w:tab/>
      </w:r>
      <w:r w:rsidR="004B5572">
        <w:br/>
        <w:t>*</w:t>
      </w:r>
      <w:r w:rsidR="00A473F1">
        <w:t xml:space="preserve"> </w:t>
      </w:r>
      <w:r w:rsidR="00A473F1" w:rsidRPr="004B5572">
        <w:rPr>
          <w:b/>
        </w:rPr>
        <w:t>copie multiple</w:t>
      </w:r>
      <w:r w:rsidR="00A473F1">
        <w:t> : tu détermines l’intervalle souhaité par rapport à la ‘Source’.</w:t>
      </w:r>
      <w:r w:rsidR="00A473F1">
        <w:tab/>
      </w:r>
      <w:r w:rsidR="00A473F1">
        <w:br/>
        <w:t>Normalement, dans ces deux cas-ci, si ta ‘Source’ déborde sur le mois suivant lors de la copie (c-à-dire quand tu passes d’un mois  au suivant), les lignes « excédentaires » sont directement inscrites sur le mois encore ultérieur.</w:t>
      </w:r>
    </w:p>
    <w:p w:rsidR="004B5572" w:rsidRDefault="004B5572" w:rsidP="00A473F1">
      <w:pPr>
        <w:pStyle w:val="Paragraphedeliste"/>
        <w:numPr>
          <w:ilvl w:val="0"/>
          <w:numId w:val="1"/>
        </w:numPr>
        <w:spacing w:after="0"/>
      </w:pPr>
      <w:r>
        <w:t>L’horaire programmé s’affiche dans la fenêtre de récapitulation…</w:t>
      </w:r>
    </w:p>
    <w:p w:rsidR="004B5572" w:rsidRDefault="004B5572" w:rsidP="00A473F1">
      <w:pPr>
        <w:pStyle w:val="Paragraphedeliste"/>
        <w:numPr>
          <w:ilvl w:val="0"/>
          <w:numId w:val="1"/>
        </w:numPr>
        <w:spacing w:after="0"/>
      </w:pPr>
      <w:r>
        <w:t>…d’où tu peux l’éliminer en le sélectionnant dans la liste.</w:t>
      </w:r>
    </w:p>
    <w:p w:rsidR="004B5572" w:rsidRDefault="004B5572" w:rsidP="004B5572">
      <w:pPr>
        <w:spacing w:after="0"/>
        <w:ind w:left="360"/>
      </w:pPr>
    </w:p>
    <w:p w:rsidR="004B5572" w:rsidRDefault="004B5572" w:rsidP="004B5572">
      <w:pPr>
        <w:spacing w:after="0"/>
      </w:pPr>
    </w:p>
    <w:p w:rsidR="004B5572" w:rsidRDefault="004B5572" w:rsidP="004B5572">
      <w:pPr>
        <w:spacing w:after="0"/>
      </w:pPr>
      <w:r>
        <w:t>Quel que soit le mode de copie, tu peux en sortir n’importe quand en cliquant sur le bouton ‘Agenda’ ce qui te ramène au mode normal de création manuelle.</w:t>
      </w:r>
    </w:p>
    <w:p w:rsidR="004B5572" w:rsidRDefault="004B5572" w:rsidP="004B5572">
      <w:pPr>
        <w:spacing w:after="0"/>
      </w:pPr>
    </w:p>
    <w:p w:rsidR="004B5572" w:rsidRDefault="004B5572" w:rsidP="004B5572">
      <w:pPr>
        <w:spacing w:after="0"/>
      </w:pPr>
      <w:r>
        <w:t>Voilà !  Plus qu’à tester !</w:t>
      </w:r>
    </w:p>
    <w:p w:rsidR="004B5572" w:rsidRDefault="004B5572" w:rsidP="004B5572">
      <w:pPr>
        <w:spacing w:after="0"/>
      </w:pPr>
      <w:r>
        <w:t>A+</w:t>
      </w:r>
    </w:p>
    <w:sectPr w:rsidR="004B5572" w:rsidSect="004B5572">
      <w:pgSz w:w="11906" w:h="16838"/>
      <w:pgMar w:top="568" w:right="141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BC7119"/>
    <w:multiLevelType w:val="hybridMultilevel"/>
    <w:tmpl w:val="D7A2DE48"/>
    <w:lvl w:ilvl="0" w:tplc="7910F496">
      <w:start w:val="4"/>
      <w:numFmt w:val="bullet"/>
      <w:lvlText w:val="-"/>
      <w:lvlJc w:val="left"/>
      <w:pPr>
        <w:ind w:left="720" w:hanging="360"/>
      </w:pPr>
      <w:rPr>
        <w:rFonts w:ascii="Calibri" w:eastAsiaTheme="minorHAnsi" w:hAnsi="Calibri"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5CAA217B"/>
    <w:multiLevelType w:val="hybridMultilevel"/>
    <w:tmpl w:val="DAE40484"/>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EE2"/>
    <w:rsid w:val="002C754B"/>
    <w:rsid w:val="004B5572"/>
    <w:rsid w:val="00537EE2"/>
    <w:rsid w:val="007046B8"/>
    <w:rsid w:val="00A473F1"/>
    <w:rsid w:val="00D74C0C"/>
    <w:rsid w:val="00E36258"/>
    <w:rsid w:val="00F70127"/>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5E2032-9BCB-4D8A-8263-C3B2F42A1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37E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904</Words>
  <Characters>4977</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2018-12-21T19:12:00Z</dcterms:created>
  <dcterms:modified xsi:type="dcterms:W3CDTF">2018-12-21T19:53:00Z</dcterms:modified>
</cp:coreProperties>
</file>