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xls" ContentType="application/vnd.ms-exce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rsidR="00F643DF" w:rsidRPr="007E1353" w:rsidRDefault="00F643DF" w:rsidP="00F643DF">
      <w:pPr>
        <w:pBdr>
          <w:top w:val="single" w:sz="4" w:space="1" w:color="auto"/>
          <w:left w:val="single" w:sz="4" w:space="4" w:color="auto"/>
          <w:bottom w:val="single" w:sz="4" w:space="1" w:color="auto"/>
          <w:right w:val="single" w:sz="4" w:space="4" w:color="auto"/>
        </w:pBdr>
        <w:tabs>
          <w:tab w:val="left" w:pos="400"/>
          <w:tab w:val="left" w:pos="900"/>
        </w:tabs>
        <w:spacing w:line="20" w:lineRule="atLeast"/>
        <w:jc w:val="center"/>
        <w:rPr>
          <w:rFonts w:cs="Arial"/>
          <w:sz w:val="32"/>
          <w:szCs w:val="32"/>
          <w:lang w:val="fr-BE"/>
        </w:rPr>
      </w:pPr>
      <w:r w:rsidRPr="007E1353">
        <w:rPr>
          <w:rFonts w:cs="Arial"/>
          <w:sz w:val="32"/>
          <w:szCs w:val="32"/>
          <w:lang w:val="fr-BE"/>
        </w:rPr>
        <w:t>Contrat de travail d'ouvriers</w:t>
      </w:r>
    </w:p>
    <w:p w:rsidR="00F643DF" w:rsidRPr="007E1353" w:rsidRDefault="00F643DF" w:rsidP="00F643DF">
      <w:pPr>
        <w:tabs>
          <w:tab w:val="left" w:pos="400"/>
          <w:tab w:val="left" w:pos="900"/>
          <w:tab w:val="left" w:pos="3600"/>
        </w:tabs>
        <w:spacing w:line="280" w:lineRule="exact"/>
        <w:rPr>
          <w:rFonts w:cs="Arial"/>
          <w:lang w:val="fr-BE"/>
        </w:rPr>
      </w:pPr>
      <w:r w:rsidRPr="007E1353">
        <w:rPr>
          <w:color w:val="auto"/>
          <w:sz w:val="32"/>
          <w:szCs w:val="32"/>
          <w:lang w:val="fr-BE"/>
        </w:rPr>
        <w:t xml:space="preserve"> </w:t>
      </w:r>
    </w:p>
    <w:p w:rsidR="00F643DF" w:rsidRPr="007E1353" w:rsidRDefault="00F643DF" w:rsidP="00F643DF">
      <w:pPr>
        <w:tabs>
          <w:tab w:val="left" w:pos="400"/>
          <w:tab w:val="left" w:pos="900"/>
          <w:tab w:val="left" w:pos="3600"/>
        </w:tabs>
        <w:spacing w:line="280" w:lineRule="exact"/>
        <w:rPr>
          <w:rFonts w:cs="Arial"/>
          <w:sz w:val="18"/>
          <w:szCs w:val="18"/>
          <w:lang w:val="fr-FR"/>
        </w:rPr>
      </w:pPr>
      <w:r w:rsidRPr="007E1353">
        <w:rPr>
          <w:sz w:val="18"/>
          <w:szCs w:val="18"/>
          <w:lang w:val="fr-FR"/>
        </w:rPr>
        <w:t>Entre les soussignés</w:t>
      </w:r>
      <w:r w:rsidRPr="007E1353">
        <w:rPr>
          <w:rFonts w:cs="Arial"/>
          <w:sz w:val="18"/>
          <w:szCs w:val="18"/>
          <w:lang w:val="fr-FR"/>
        </w:rPr>
        <w:t>:</w:t>
      </w:r>
    </w:p>
    <w:p w:rsidR="00F643DF" w:rsidRPr="007E1353" w:rsidRDefault="00A87557" w:rsidP="00F643DF">
      <w:pPr>
        <w:tabs>
          <w:tab w:val="left" w:pos="400"/>
          <w:tab w:val="left" w:pos="900"/>
          <w:tab w:val="left" w:pos="4000"/>
        </w:tabs>
        <w:spacing w:line="280" w:lineRule="exact"/>
        <w:rPr>
          <w:rFonts w:cs="Arial"/>
          <w:sz w:val="18"/>
          <w:szCs w:val="18"/>
          <w:lang w:val="fr-FR"/>
        </w:rPr>
      </w:pPr>
      <w:r w:rsidRPr="007E1353">
        <w:rPr>
          <w:sz w:val="18"/>
          <w:szCs w:val="18"/>
          <w:lang w:val="fr-FR"/>
        </w:rPr>
        <w:t>L’employeur</w:t>
      </w:r>
      <w:r w:rsidR="00F643DF" w:rsidRPr="007E1353">
        <w:rPr>
          <w:rFonts w:cs="Arial"/>
          <w:sz w:val="18"/>
          <w:szCs w:val="18"/>
          <w:lang w:val="fr-FR"/>
        </w:rPr>
        <w:t>:</w:t>
      </w:r>
      <w:r w:rsidR="00F643DF" w:rsidRPr="007E1353">
        <w:rPr>
          <w:rFonts w:cs="Arial"/>
          <w:sz w:val="18"/>
          <w:szCs w:val="18"/>
          <w:lang w:val="fr-FR"/>
        </w:rPr>
        <w:tab/>
        <w:t xml:space="preserve">Nice Travelling </w:t>
      </w:r>
      <w:r>
        <w:rPr>
          <w:rFonts w:cs="Arial"/>
          <w:sz w:val="18"/>
          <w:szCs w:val="18"/>
          <w:lang w:val="fr-FR"/>
        </w:rPr>
        <w:t>sprl</w:t>
      </w:r>
    </w:p>
    <w:p w:rsidR="00F643DF" w:rsidRPr="007E1353" w:rsidRDefault="00A87557" w:rsidP="00F643DF">
      <w:pPr>
        <w:tabs>
          <w:tab w:val="left" w:pos="400"/>
          <w:tab w:val="left" w:pos="900"/>
          <w:tab w:val="left" w:pos="4000"/>
        </w:tabs>
        <w:spacing w:line="280" w:lineRule="exact"/>
        <w:rPr>
          <w:rFonts w:cs="Arial"/>
          <w:sz w:val="18"/>
          <w:szCs w:val="18"/>
          <w:lang w:val="fr-FR"/>
        </w:rPr>
      </w:pPr>
      <w:r w:rsidRPr="007E1353">
        <w:rPr>
          <w:rFonts w:cs="Arial"/>
          <w:sz w:val="18"/>
          <w:szCs w:val="18"/>
          <w:lang w:val="fr-FR"/>
        </w:rPr>
        <w:t>Établi</w:t>
      </w:r>
      <w:r w:rsidR="00F643DF" w:rsidRPr="007E1353">
        <w:rPr>
          <w:rFonts w:cs="Arial"/>
          <w:sz w:val="18"/>
          <w:szCs w:val="18"/>
          <w:lang w:val="fr-FR"/>
        </w:rPr>
        <w:t xml:space="preserve"> à:</w:t>
      </w:r>
      <w:r w:rsidR="00F643DF" w:rsidRPr="007E1353">
        <w:rPr>
          <w:rFonts w:cs="Arial"/>
          <w:sz w:val="18"/>
          <w:szCs w:val="18"/>
          <w:lang w:val="fr-FR"/>
        </w:rPr>
        <w:tab/>
      </w:r>
      <w:r w:rsidR="00F643DF" w:rsidRPr="007E1353">
        <w:rPr>
          <w:rFonts w:cs="Arial"/>
          <w:sz w:val="18"/>
          <w:szCs w:val="18"/>
          <w:lang w:val="fr-FR"/>
        </w:rPr>
        <w:tab/>
      </w:r>
      <w:r>
        <w:rPr>
          <w:rFonts w:cs="Arial"/>
          <w:sz w:val="18"/>
          <w:szCs w:val="18"/>
          <w:lang w:val="fr-FR"/>
        </w:rPr>
        <w:t>Rue du Lombard,</w:t>
      </w:r>
      <w:r w:rsidR="006A2030">
        <w:rPr>
          <w:rFonts w:cs="Arial"/>
          <w:sz w:val="18"/>
          <w:szCs w:val="18"/>
          <w:lang w:val="fr-FR"/>
        </w:rPr>
        <w:t xml:space="preserve"> 30, 1000</w:t>
      </w:r>
      <w:r w:rsidR="00F643DF" w:rsidRPr="007E1353">
        <w:rPr>
          <w:rFonts w:cs="Arial"/>
          <w:sz w:val="18"/>
          <w:szCs w:val="18"/>
          <w:lang w:val="fr-FR"/>
        </w:rPr>
        <w:t xml:space="preserve"> Bru</w:t>
      </w:r>
      <w:r>
        <w:rPr>
          <w:rFonts w:cs="Arial"/>
          <w:sz w:val="18"/>
          <w:szCs w:val="18"/>
          <w:lang w:val="fr-FR"/>
        </w:rPr>
        <w:t>xelles</w:t>
      </w:r>
    </w:p>
    <w:p w:rsidR="00F643DF" w:rsidRPr="007E1353" w:rsidRDefault="00A87557" w:rsidP="00F643DF">
      <w:pPr>
        <w:tabs>
          <w:tab w:val="left" w:pos="400"/>
          <w:tab w:val="left" w:pos="900"/>
          <w:tab w:val="left" w:pos="4000"/>
        </w:tabs>
        <w:spacing w:line="280" w:lineRule="exact"/>
        <w:rPr>
          <w:rFonts w:cs="Arial"/>
          <w:sz w:val="18"/>
          <w:szCs w:val="18"/>
          <w:lang w:val="fr-FR"/>
        </w:rPr>
      </w:pPr>
      <w:r w:rsidRPr="007E1353">
        <w:rPr>
          <w:rFonts w:cs="Arial"/>
          <w:sz w:val="18"/>
          <w:szCs w:val="18"/>
          <w:lang w:val="fr-FR"/>
        </w:rPr>
        <w:t>Représenté</w:t>
      </w:r>
      <w:r w:rsidR="00F643DF" w:rsidRPr="007E1353">
        <w:rPr>
          <w:rFonts w:cs="Arial"/>
          <w:sz w:val="18"/>
          <w:szCs w:val="18"/>
          <w:lang w:val="fr-FR"/>
        </w:rPr>
        <w:t xml:space="preserve"> par :</w:t>
      </w:r>
      <w:r w:rsidR="00F643DF" w:rsidRPr="007E1353">
        <w:rPr>
          <w:rFonts w:cs="Arial"/>
          <w:sz w:val="18"/>
          <w:szCs w:val="18"/>
          <w:lang w:val="fr-FR"/>
        </w:rPr>
        <w:tab/>
      </w:r>
      <w:r>
        <w:rPr>
          <w:rFonts w:cs="Arial"/>
          <w:sz w:val="18"/>
          <w:szCs w:val="18"/>
          <w:lang w:val="fr-FR"/>
        </w:rPr>
        <w:t>Mr. Dochy Alexander</w:t>
      </w:r>
    </w:p>
    <w:p w:rsidR="00F643DF" w:rsidRPr="007E1353" w:rsidRDefault="007E1353" w:rsidP="00F643DF">
      <w:pPr>
        <w:tabs>
          <w:tab w:val="left" w:pos="400"/>
          <w:tab w:val="left" w:pos="900"/>
          <w:tab w:val="left" w:pos="4000"/>
        </w:tabs>
        <w:spacing w:line="280" w:lineRule="exact"/>
        <w:rPr>
          <w:rFonts w:cs="Arial"/>
          <w:sz w:val="18"/>
          <w:szCs w:val="18"/>
          <w:lang w:val="fr-FR"/>
        </w:rPr>
      </w:pPr>
      <w:r>
        <w:rPr>
          <w:rFonts w:cs="Arial"/>
          <w:sz w:val="18"/>
          <w:szCs w:val="18"/>
          <w:lang w:val="fr-FR"/>
        </w:rPr>
        <w:t>ET</w:t>
      </w:r>
    </w:p>
    <w:p w:rsidR="00F643DF" w:rsidRPr="007E1353" w:rsidRDefault="00A87557" w:rsidP="00F643DF">
      <w:pPr>
        <w:tabs>
          <w:tab w:val="left" w:pos="400"/>
          <w:tab w:val="left" w:pos="900"/>
          <w:tab w:val="left" w:pos="4000"/>
        </w:tabs>
        <w:spacing w:line="280" w:lineRule="exact"/>
        <w:rPr>
          <w:rFonts w:cs="Arial"/>
          <w:sz w:val="18"/>
          <w:szCs w:val="18"/>
          <w:lang w:val="fr-FR"/>
        </w:rPr>
      </w:pPr>
      <w:r w:rsidRPr="007E1353">
        <w:rPr>
          <w:rFonts w:cs="Arial"/>
          <w:sz w:val="18"/>
          <w:szCs w:val="18"/>
          <w:lang w:val="fr-FR"/>
        </w:rPr>
        <w:t>Le</w:t>
      </w:r>
      <w:r w:rsidR="00F643DF" w:rsidRPr="007E1353">
        <w:rPr>
          <w:rFonts w:cs="Arial"/>
          <w:sz w:val="18"/>
          <w:szCs w:val="18"/>
          <w:lang w:val="fr-FR"/>
        </w:rPr>
        <w:t xml:space="preserve"> travailleur :</w:t>
      </w:r>
      <w:r w:rsidR="006A2030">
        <w:rPr>
          <w:rFonts w:cs="Arial"/>
          <w:sz w:val="18"/>
          <w:szCs w:val="18"/>
          <w:lang w:val="fr-FR"/>
        </w:rPr>
        <w:tab/>
      </w:r>
      <w:r w:rsidR="00F643DF" w:rsidRPr="007E1353">
        <w:rPr>
          <w:rFonts w:cs="Arial"/>
          <w:sz w:val="18"/>
          <w:szCs w:val="18"/>
          <w:lang w:val="fr-FR"/>
        </w:rPr>
        <w:t xml:space="preserve"> </w:t>
      </w:r>
    </w:p>
    <w:p w:rsidR="00E32CB6" w:rsidRDefault="00A87557" w:rsidP="00F643DF">
      <w:pPr>
        <w:tabs>
          <w:tab w:val="left" w:pos="400"/>
          <w:tab w:val="left" w:pos="900"/>
          <w:tab w:val="left" w:pos="4000"/>
        </w:tabs>
        <w:spacing w:line="280" w:lineRule="exact"/>
        <w:rPr>
          <w:rFonts w:cs="Arial"/>
          <w:sz w:val="18"/>
          <w:szCs w:val="18"/>
          <w:lang w:val="fr-FR"/>
        </w:rPr>
      </w:pPr>
      <w:r w:rsidRPr="007E1353">
        <w:rPr>
          <w:rFonts w:cs="Arial"/>
          <w:sz w:val="18"/>
          <w:szCs w:val="18"/>
          <w:lang w:val="fr-FR"/>
        </w:rPr>
        <w:t>Domicilié</w:t>
      </w:r>
      <w:r w:rsidR="00F643DF" w:rsidRPr="007E1353">
        <w:rPr>
          <w:rFonts w:cs="Arial"/>
          <w:sz w:val="18"/>
          <w:szCs w:val="18"/>
          <w:lang w:val="fr-FR"/>
        </w:rPr>
        <w:t xml:space="preserve"> à :</w:t>
      </w:r>
      <w:r w:rsidR="006A2030">
        <w:rPr>
          <w:rFonts w:cs="Arial"/>
          <w:sz w:val="18"/>
          <w:szCs w:val="18"/>
          <w:lang w:val="fr-FR"/>
        </w:rPr>
        <w:tab/>
      </w:r>
    </w:p>
    <w:p w:rsidR="00F643DF" w:rsidRPr="007E1353" w:rsidRDefault="006A2030" w:rsidP="003D1552">
      <w:pPr>
        <w:tabs>
          <w:tab w:val="left" w:pos="400"/>
          <w:tab w:val="left" w:pos="900"/>
          <w:tab w:val="left" w:pos="4000"/>
        </w:tabs>
        <w:spacing w:line="280" w:lineRule="exact"/>
        <w:rPr>
          <w:rFonts w:cs="Arial"/>
          <w:sz w:val="18"/>
          <w:szCs w:val="18"/>
          <w:lang w:val="fr-FR"/>
        </w:rPr>
      </w:pPr>
      <w:r>
        <w:rPr>
          <w:rFonts w:cs="Arial"/>
          <w:sz w:val="18"/>
          <w:szCs w:val="18"/>
          <w:lang w:val="fr-FR"/>
        </w:rPr>
        <w:tab/>
      </w:r>
      <w:r>
        <w:rPr>
          <w:rFonts w:cs="Arial"/>
          <w:sz w:val="18"/>
          <w:szCs w:val="18"/>
          <w:lang w:val="fr-FR"/>
        </w:rPr>
        <w:tab/>
      </w:r>
      <w:r>
        <w:rPr>
          <w:rFonts w:cs="Arial"/>
          <w:sz w:val="18"/>
          <w:szCs w:val="18"/>
          <w:lang w:val="fr-FR"/>
        </w:rPr>
        <w:tab/>
      </w:r>
    </w:p>
    <w:p w:rsidR="001C2DCB" w:rsidRDefault="001C2DCB" w:rsidP="001C2DCB">
      <w:pPr>
        <w:tabs>
          <w:tab w:val="left" w:pos="400"/>
          <w:tab w:val="left" w:pos="900"/>
          <w:tab w:val="left" w:pos="5300"/>
        </w:tabs>
        <w:spacing w:line="280" w:lineRule="exact"/>
        <w:rPr>
          <w:rFonts w:cs="Arial"/>
          <w:sz w:val="18"/>
          <w:szCs w:val="18"/>
          <w:lang w:val="fr-FR"/>
        </w:rPr>
      </w:pPr>
      <w:r>
        <w:rPr>
          <w:rFonts w:cs="Arial"/>
          <w:sz w:val="18"/>
          <w:szCs w:val="18"/>
          <w:lang w:val="fr-FR"/>
        </w:rPr>
        <w:t>Il est convenu ce qui suit:</w:t>
      </w:r>
      <w:bookmarkStart w:id="0" w:name="_GoBack"/>
      <w:bookmarkEnd w:id="0"/>
    </w:p>
    <w:p w:rsidR="001C2DCB" w:rsidRDefault="001C2DCB" w:rsidP="001E6C48">
      <w:pPr>
        <w:tabs>
          <w:tab w:val="left" w:pos="709"/>
        </w:tabs>
        <w:ind w:left="284" w:hanging="284"/>
        <w:rPr>
          <w:color w:val="FF0000"/>
          <w:sz w:val="18"/>
          <w:szCs w:val="18"/>
          <w:lang w:val="fr-BE"/>
        </w:rPr>
      </w:pPr>
      <w:r>
        <w:rPr>
          <w:rFonts w:cs="Arial"/>
          <w:sz w:val="18"/>
          <w:szCs w:val="18"/>
          <w:lang w:val="fr-BE"/>
        </w:rPr>
        <w:t xml:space="preserve"> </w:t>
      </w:r>
    </w:p>
    <w:p w:rsidR="001C2DCB" w:rsidRPr="006A2030" w:rsidRDefault="001C2DCB" w:rsidP="001E6C48">
      <w:pPr>
        <w:numPr>
          <w:ilvl w:val="0"/>
          <w:numId w:val="6"/>
        </w:numPr>
        <w:tabs>
          <w:tab w:val="left" w:pos="426"/>
        </w:tabs>
        <w:ind w:left="142" w:hanging="142"/>
        <w:outlineLvl w:val="7"/>
        <w:rPr>
          <w:rFonts w:cs="Arial"/>
          <w:sz w:val="18"/>
          <w:szCs w:val="18"/>
          <w:lang w:val="fr-FR"/>
        </w:rPr>
      </w:pPr>
      <w:r>
        <w:rPr>
          <w:b/>
          <w:sz w:val="18"/>
          <w:szCs w:val="18"/>
          <w:lang w:val="fr-BE"/>
        </w:rPr>
        <w:t xml:space="preserve">Objet du contrat : </w:t>
      </w:r>
      <w:r>
        <w:rPr>
          <w:sz w:val="18"/>
          <w:szCs w:val="18"/>
          <w:lang w:val="fr-BE"/>
        </w:rPr>
        <w:t>l</w:t>
      </w:r>
      <w:r>
        <w:rPr>
          <w:sz w:val="18"/>
          <w:szCs w:val="18"/>
          <w:lang w:val="fr-FR"/>
        </w:rPr>
        <w:t>'employeur engage le travailleur dans le cadre d'un contrat de travail d'ouvriers. Fonction du travai</w:t>
      </w:r>
      <w:r w:rsidR="006A2030">
        <w:rPr>
          <w:sz w:val="18"/>
          <w:szCs w:val="18"/>
          <w:lang w:val="fr-FR"/>
        </w:rPr>
        <w:t>lleur : chauffeur de personnes.</w:t>
      </w:r>
      <w:r w:rsidR="006A2030">
        <w:rPr>
          <w:rFonts w:cs="Arial"/>
          <w:sz w:val="18"/>
          <w:szCs w:val="18"/>
          <w:lang w:val="fr-FR"/>
        </w:rPr>
        <w:br/>
      </w:r>
    </w:p>
    <w:p w:rsidR="00846FA4" w:rsidRPr="006A2030" w:rsidRDefault="00BD5F58" w:rsidP="00B23E9C">
      <w:pPr>
        <w:keepNext/>
        <w:keepLines/>
        <w:numPr>
          <w:ilvl w:val="0"/>
          <w:numId w:val="6"/>
        </w:numPr>
        <w:tabs>
          <w:tab w:val="left" w:pos="426"/>
        </w:tabs>
        <w:ind w:left="142" w:hanging="142"/>
        <w:outlineLvl w:val="7"/>
        <w:rPr>
          <w:rFonts w:cs="Arial"/>
          <w:sz w:val="18"/>
          <w:szCs w:val="18"/>
          <w:lang w:val="fr-FR"/>
        </w:rPr>
      </w:pPr>
      <w:r>
        <w:rPr>
          <w:rFonts w:cs="Arial"/>
          <w:noProof/>
          <w:sz w:val="18"/>
          <w:szCs w:val="18"/>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9.15pt;margin-top:1.5pt;width:53.7pt;height:19.5pt;z-index:251657216" o:preferrelative="f">
            <v:imagedata r:id="rId9" o:title=""/>
            <o:lock v:ext="edit" aspectratio="f"/>
            <v:textbox style="mso-next-textbox:#_x0000_s1026"/>
          </v:shape>
          <o:OLEObject Type="Embed" ProgID="Excel.Sheet.8" ShapeID="_x0000_s1026" DrawAspect="Content" ObjectID="_1373876830" r:id="rId10"/>
        </w:pict>
      </w:r>
      <w:r w:rsidR="001C2DCB">
        <w:rPr>
          <w:b/>
          <w:sz w:val="18"/>
          <w:szCs w:val="18"/>
          <w:lang w:val="fr-BE"/>
        </w:rPr>
        <w:t xml:space="preserve">Durée : </w:t>
      </w:r>
      <w:r w:rsidR="001C2DCB">
        <w:rPr>
          <w:sz w:val="18"/>
          <w:szCs w:val="18"/>
          <w:lang w:val="fr-BE"/>
        </w:rPr>
        <w:t>l</w:t>
      </w:r>
      <w:r w:rsidR="001C2DCB">
        <w:rPr>
          <w:sz w:val="18"/>
          <w:szCs w:val="18"/>
          <w:lang w:val="fr-FR"/>
        </w:rPr>
        <w:t>e contrat prend cours le</w:t>
      </w:r>
      <w:r w:rsidR="000D5B59">
        <w:rPr>
          <w:sz w:val="18"/>
          <w:szCs w:val="18"/>
          <w:lang w:val="fr-FR"/>
        </w:rPr>
        <w:tab/>
      </w:r>
      <w:r w:rsidR="000D5B59">
        <w:rPr>
          <w:sz w:val="18"/>
          <w:szCs w:val="18"/>
          <w:lang w:val="fr-FR"/>
        </w:rPr>
        <w:tab/>
      </w:r>
      <w:r w:rsidR="000D5B59">
        <w:rPr>
          <w:sz w:val="18"/>
          <w:szCs w:val="18"/>
          <w:lang w:val="fr-FR"/>
        </w:rPr>
        <w:tab/>
      </w:r>
      <w:r w:rsidR="000D5B59">
        <w:rPr>
          <w:sz w:val="18"/>
          <w:szCs w:val="18"/>
          <w:lang w:val="fr-FR"/>
        </w:rPr>
        <w:tab/>
      </w:r>
      <w:r w:rsidR="000D5B59">
        <w:rPr>
          <w:sz w:val="18"/>
          <w:szCs w:val="18"/>
          <w:lang w:val="fr-FR"/>
        </w:rPr>
        <w:tab/>
      </w:r>
      <w:r w:rsidR="000D5B59">
        <w:rPr>
          <w:sz w:val="18"/>
          <w:szCs w:val="18"/>
          <w:lang w:val="fr-FR"/>
        </w:rPr>
        <w:tab/>
      </w:r>
      <w:r w:rsidR="000D5B59">
        <w:rPr>
          <w:sz w:val="18"/>
          <w:szCs w:val="18"/>
          <w:lang w:val="fr-FR"/>
        </w:rPr>
        <w:tab/>
        <w:t xml:space="preserve">     .</w:t>
      </w:r>
      <w:r w:rsidR="006A2030">
        <w:rPr>
          <w:rFonts w:cs="Arial"/>
          <w:sz w:val="18"/>
          <w:szCs w:val="18"/>
          <w:lang w:val="fr-FR"/>
        </w:rPr>
        <w:br/>
      </w:r>
    </w:p>
    <w:p w:rsidR="001C2DCB" w:rsidRDefault="00BF1F59" w:rsidP="001E6C48">
      <w:pPr>
        <w:keepNext/>
        <w:keepLines/>
        <w:numPr>
          <w:ilvl w:val="0"/>
          <w:numId w:val="6"/>
        </w:numPr>
        <w:tabs>
          <w:tab w:val="left" w:pos="426"/>
        </w:tabs>
        <w:ind w:left="142" w:hanging="142"/>
        <w:rPr>
          <w:sz w:val="18"/>
          <w:szCs w:val="18"/>
          <w:lang w:val="fr-FR"/>
        </w:rPr>
      </w:pPr>
      <w:r>
        <w:rPr>
          <w:b/>
          <w:sz w:val="18"/>
          <w:szCs w:val="18"/>
          <w:lang w:val="fr-BE"/>
        </w:rPr>
        <w:t xml:space="preserve">Salaire et rémunérations : </w:t>
      </w:r>
      <w:r>
        <w:rPr>
          <w:sz w:val="18"/>
          <w:szCs w:val="18"/>
          <w:lang w:val="fr-BE"/>
        </w:rPr>
        <w:t>l</w:t>
      </w:r>
      <w:r>
        <w:rPr>
          <w:rFonts w:cs="Arial"/>
          <w:sz w:val="18"/>
          <w:szCs w:val="18"/>
          <w:lang w:val="fr-FR"/>
        </w:rPr>
        <w:t>e salaire de départ brut du travailleur s'élève à 61,08€ (jusqu’à 6h)</w:t>
      </w:r>
      <w:r>
        <w:rPr>
          <w:sz w:val="18"/>
          <w:szCs w:val="18"/>
          <w:lang w:val="fr-FR"/>
        </w:rPr>
        <w:t xml:space="preserve"> ou 100,63€ (de 6h01jusqu’à 12h) + 1,43€ RGPT. Rémunérations selon la sous-commission paritaire autonome 140.01, avec le sous-secteur service </w:t>
      </w:r>
      <w:r w:rsidR="006A2030">
        <w:rPr>
          <w:sz w:val="18"/>
          <w:szCs w:val="18"/>
          <w:lang w:val="fr-FR"/>
        </w:rPr>
        <w:t>occasionnel (ancien CP 140.03).</w:t>
      </w:r>
      <w:r w:rsidR="006A2030">
        <w:rPr>
          <w:sz w:val="18"/>
          <w:szCs w:val="18"/>
          <w:lang w:val="fr-FR"/>
        </w:rPr>
        <w:br/>
      </w:r>
    </w:p>
    <w:p w:rsidR="006A2030" w:rsidRDefault="001C2DCB" w:rsidP="001E6C48">
      <w:pPr>
        <w:keepNext/>
        <w:keepLines/>
        <w:numPr>
          <w:ilvl w:val="0"/>
          <w:numId w:val="6"/>
        </w:numPr>
        <w:tabs>
          <w:tab w:val="left" w:pos="426"/>
        </w:tabs>
        <w:ind w:left="142" w:hanging="142"/>
        <w:rPr>
          <w:sz w:val="18"/>
          <w:szCs w:val="18"/>
          <w:lang w:val="fr-BE"/>
        </w:rPr>
      </w:pPr>
      <w:r>
        <w:rPr>
          <w:b/>
          <w:sz w:val="18"/>
          <w:szCs w:val="18"/>
          <w:lang w:val="fr-BE"/>
        </w:rPr>
        <w:t xml:space="preserve">Modalités de paiement : </w:t>
      </w:r>
      <w:r>
        <w:rPr>
          <w:sz w:val="18"/>
          <w:szCs w:val="18"/>
          <w:lang w:val="fr-BE"/>
        </w:rPr>
        <w:t>l</w:t>
      </w:r>
      <w:r>
        <w:rPr>
          <w:rFonts w:cs="Arial"/>
          <w:sz w:val="18"/>
          <w:szCs w:val="18"/>
          <w:lang w:val="fr-FR"/>
        </w:rPr>
        <w:t xml:space="preserve">e travailleur déclare expressément accepter un des modes de paiement suivants : </w:t>
      </w:r>
      <w:r>
        <w:rPr>
          <w:sz w:val="18"/>
          <w:szCs w:val="18"/>
          <w:lang w:val="fr-BE"/>
        </w:rPr>
        <w:t>par viremen</w:t>
      </w:r>
      <w:r w:rsidR="006A2030">
        <w:rPr>
          <w:sz w:val="18"/>
          <w:szCs w:val="18"/>
          <w:lang w:val="fr-BE"/>
        </w:rPr>
        <w:t>t sur son compte.</w:t>
      </w:r>
      <w:r w:rsidR="006A2030">
        <w:rPr>
          <w:sz w:val="18"/>
          <w:szCs w:val="18"/>
          <w:lang w:val="fr-BE"/>
        </w:rPr>
        <w:br/>
      </w:r>
    </w:p>
    <w:p w:rsidR="001C2DCB" w:rsidRPr="006A2030" w:rsidRDefault="001C2DCB" w:rsidP="001E6C48">
      <w:pPr>
        <w:keepNext/>
        <w:keepLines/>
        <w:numPr>
          <w:ilvl w:val="0"/>
          <w:numId w:val="6"/>
        </w:numPr>
        <w:tabs>
          <w:tab w:val="left" w:pos="426"/>
        </w:tabs>
        <w:ind w:left="142" w:hanging="142"/>
        <w:outlineLvl w:val="7"/>
        <w:rPr>
          <w:sz w:val="18"/>
          <w:szCs w:val="18"/>
          <w:lang w:val="fr-BE"/>
        </w:rPr>
      </w:pPr>
      <w:r>
        <w:rPr>
          <w:b/>
          <w:sz w:val="18"/>
          <w:szCs w:val="18"/>
          <w:lang w:val="fr-BE"/>
        </w:rPr>
        <w:t xml:space="preserve">Temps de travail : </w:t>
      </w:r>
      <w:r>
        <w:rPr>
          <w:sz w:val="18"/>
          <w:szCs w:val="18"/>
          <w:lang w:val="fr-BE"/>
        </w:rPr>
        <w:t>l’horaire est établi comme suite : VARIABLE.</w:t>
      </w:r>
      <w:r w:rsidR="006A2030">
        <w:rPr>
          <w:sz w:val="18"/>
          <w:szCs w:val="18"/>
          <w:lang w:val="fr-BE"/>
        </w:rPr>
        <w:br/>
      </w:r>
    </w:p>
    <w:p w:rsidR="001C2DCB" w:rsidRDefault="001C2DCB" w:rsidP="001E6C48">
      <w:pPr>
        <w:keepNext/>
        <w:keepLines/>
        <w:numPr>
          <w:ilvl w:val="0"/>
          <w:numId w:val="6"/>
        </w:numPr>
        <w:tabs>
          <w:tab w:val="left" w:pos="426"/>
        </w:tabs>
        <w:ind w:left="142" w:hanging="142"/>
        <w:outlineLvl w:val="7"/>
        <w:rPr>
          <w:sz w:val="18"/>
          <w:szCs w:val="18"/>
          <w:lang w:val="fr-BE"/>
        </w:rPr>
      </w:pPr>
      <w:r>
        <w:rPr>
          <w:b/>
          <w:sz w:val="18"/>
          <w:szCs w:val="18"/>
          <w:lang w:val="fr-BE"/>
        </w:rPr>
        <w:t>Exécution du contrat :</w:t>
      </w:r>
    </w:p>
    <w:p w:rsidR="001C2DCB" w:rsidRDefault="001C2DCB" w:rsidP="001E6C48">
      <w:pPr>
        <w:keepNext/>
        <w:keepLines/>
        <w:numPr>
          <w:ilvl w:val="1"/>
          <w:numId w:val="6"/>
        </w:numPr>
        <w:tabs>
          <w:tab w:val="left" w:pos="709"/>
          <w:tab w:val="left" w:pos="900"/>
        </w:tabs>
        <w:spacing w:line="280" w:lineRule="exact"/>
        <w:ind w:left="426" w:hanging="142"/>
        <w:rPr>
          <w:rFonts w:cs="Arial"/>
          <w:sz w:val="18"/>
          <w:szCs w:val="18"/>
          <w:lang w:val="fr-BE"/>
        </w:rPr>
      </w:pPr>
      <w:r>
        <w:rPr>
          <w:rFonts w:cs="Arial"/>
          <w:sz w:val="18"/>
          <w:szCs w:val="18"/>
          <w:lang w:val="fr-BE"/>
        </w:rPr>
        <w:t>Le travailleur défendra toujours les intérêts de l'employeur. Il veillera à ce qu'aucun discrédit ne soit jeté sur la renommée et la réputation de ce dernier et de sa politique.</w:t>
      </w:r>
    </w:p>
    <w:p w:rsidR="001C2DCB" w:rsidRDefault="001C2DCB" w:rsidP="001E6C48">
      <w:pPr>
        <w:keepNext/>
        <w:keepLines/>
        <w:numPr>
          <w:ilvl w:val="1"/>
          <w:numId w:val="6"/>
        </w:numPr>
        <w:tabs>
          <w:tab w:val="left" w:pos="709"/>
          <w:tab w:val="left" w:pos="900"/>
        </w:tabs>
        <w:spacing w:line="280" w:lineRule="exact"/>
        <w:ind w:left="426" w:hanging="142"/>
        <w:rPr>
          <w:rFonts w:cs="Arial"/>
          <w:sz w:val="18"/>
          <w:szCs w:val="18"/>
          <w:lang w:val="fr-BE"/>
        </w:rPr>
      </w:pPr>
      <w:r>
        <w:rPr>
          <w:rFonts w:cs="Arial"/>
          <w:sz w:val="18"/>
          <w:szCs w:val="18"/>
          <w:lang w:val="fr-BE"/>
        </w:rPr>
        <w:t>Le travailleur ne peut transmettre, prêter ou céder à quiconque des documents ou de la documentation, des formulaires, des tableaux, de la correspondance, des listes de clients ou de fournisseurs, des logiciels ou autres supports de données, les originaux ou des copies de ceux-ci, qui sont la propriété de l'employeur.</w:t>
      </w:r>
    </w:p>
    <w:p w:rsidR="001C2DCB" w:rsidRDefault="001C2DCB" w:rsidP="001E6C48">
      <w:pPr>
        <w:numPr>
          <w:ilvl w:val="1"/>
          <w:numId w:val="6"/>
        </w:numPr>
        <w:tabs>
          <w:tab w:val="left" w:pos="709"/>
        </w:tabs>
        <w:ind w:left="426" w:hanging="142"/>
        <w:rPr>
          <w:sz w:val="18"/>
          <w:szCs w:val="18"/>
          <w:lang w:val="fr-BE"/>
        </w:rPr>
      </w:pPr>
      <w:r>
        <w:rPr>
          <w:sz w:val="18"/>
          <w:szCs w:val="18"/>
          <w:lang w:val="fr-BE"/>
        </w:rPr>
        <w:t xml:space="preserve">Tant pendant qu'après l'exécution du présent contrat, le travailleur n'aura pas le droit de révéler aux concurrents ou à quiconque les secrets concernant le fonctionnement de l'entreprise de l'employeur. Il s'abstiendra de poser des actes de concurrence déloyale ou d'y prêter son concours. </w:t>
      </w:r>
    </w:p>
    <w:p w:rsidR="001C2DCB" w:rsidRDefault="001C2DCB" w:rsidP="001E6C48">
      <w:pPr>
        <w:keepNext/>
        <w:keepLines/>
        <w:numPr>
          <w:ilvl w:val="1"/>
          <w:numId w:val="6"/>
        </w:numPr>
        <w:tabs>
          <w:tab w:val="left" w:pos="709"/>
          <w:tab w:val="left" w:pos="900"/>
        </w:tabs>
        <w:spacing w:line="280" w:lineRule="exact"/>
        <w:ind w:left="426" w:hanging="142"/>
        <w:rPr>
          <w:sz w:val="18"/>
          <w:szCs w:val="18"/>
          <w:lang w:val="fr-BE"/>
        </w:rPr>
      </w:pPr>
      <w:r>
        <w:rPr>
          <w:rFonts w:cs="Arial"/>
          <w:sz w:val="18"/>
          <w:szCs w:val="18"/>
          <w:lang w:val="fr-BE"/>
        </w:rPr>
        <w:t>Le travailleur ne peut prendre quelque engagement, conclure quelque contrat ou accepter quelque mandat pour le compte de l'employeur ou à charge de celui-ci.</w:t>
      </w:r>
      <w:r w:rsidR="006A2030">
        <w:rPr>
          <w:rFonts w:cs="Arial"/>
          <w:sz w:val="18"/>
          <w:szCs w:val="18"/>
          <w:lang w:val="fr-BE"/>
        </w:rPr>
        <w:br/>
      </w:r>
    </w:p>
    <w:p w:rsidR="001E6C48" w:rsidRPr="001E6C48" w:rsidRDefault="001C2DCB" w:rsidP="001E6C48">
      <w:pPr>
        <w:keepNext/>
        <w:keepLines/>
        <w:numPr>
          <w:ilvl w:val="0"/>
          <w:numId w:val="6"/>
        </w:numPr>
        <w:tabs>
          <w:tab w:val="left" w:pos="426"/>
        </w:tabs>
        <w:spacing w:line="280" w:lineRule="exact"/>
        <w:ind w:left="142" w:hanging="142"/>
        <w:outlineLvl w:val="7"/>
        <w:rPr>
          <w:rFonts w:cs="Arial"/>
          <w:sz w:val="18"/>
          <w:szCs w:val="18"/>
          <w:lang w:val="fr-FR"/>
        </w:rPr>
      </w:pPr>
      <w:r w:rsidRPr="001E6C48">
        <w:rPr>
          <w:b/>
          <w:sz w:val="18"/>
          <w:szCs w:val="18"/>
          <w:lang w:val="fr-BE"/>
        </w:rPr>
        <w:t>Absences</w:t>
      </w:r>
      <w:r w:rsidR="001E6C48">
        <w:rPr>
          <w:b/>
          <w:sz w:val="18"/>
          <w:szCs w:val="18"/>
          <w:lang w:val="fr-BE"/>
        </w:rPr>
        <w:t xml:space="preserve"> : </w:t>
      </w:r>
      <w:r w:rsidRPr="001E6C48">
        <w:rPr>
          <w:rFonts w:cs="Arial"/>
          <w:sz w:val="18"/>
          <w:szCs w:val="18"/>
          <w:lang w:val="fr-FR"/>
        </w:rPr>
        <w:t>Le travailleur avisera immédiatement l'employeur de tout retard ou de toute absence au</w:t>
      </w:r>
      <w:r w:rsidR="006A2030" w:rsidRPr="001E6C48">
        <w:rPr>
          <w:rFonts w:cs="Arial"/>
          <w:sz w:val="18"/>
          <w:szCs w:val="18"/>
          <w:lang w:val="fr-FR"/>
        </w:rPr>
        <w:t xml:space="preserve"> </w:t>
      </w:r>
      <w:r w:rsidRPr="001E6C48">
        <w:rPr>
          <w:rFonts w:cs="Arial"/>
          <w:sz w:val="18"/>
          <w:szCs w:val="18"/>
          <w:lang w:val="fr-FR"/>
        </w:rPr>
        <w:t xml:space="preserve">travail, dont il justifiera également sur le champ. </w:t>
      </w:r>
    </w:p>
    <w:p w:rsidR="006A2030" w:rsidRPr="001E6C48" w:rsidRDefault="001C2DCB" w:rsidP="001E6C48">
      <w:pPr>
        <w:numPr>
          <w:ilvl w:val="0"/>
          <w:numId w:val="6"/>
        </w:numPr>
        <w:tabs>
          <w:tab w:val="left" w:pos="400"/>
          <w:tab w:val="left" w:pos="709"/>
          <w:tab w:val="left" w:pos="900"/>
        </w:tabs>
        <w:spacing w:line="280" w:lineRule="exact"/>
        <w:ind w:left="142" w:hanging="142"/>
        <w:rPr>
          <w:rFonts w:cs="Arial"/>
          <w:sz w:val="18"/>
          <w:szCs w:val="18"/>
          <w:lang w:val="fr-FR"/>
        </w:rPr>
      </w:pPr>
      <w:r w:rsidRPr="001E6C48">
        <w:rPr>
          <w:sz w:val="18"/>
          <w:szCs w:val="18"/>
          <w:lang w:val="fr-BE"/>
        </w:rPr>
        <w:t>L'ouvrier déclare avoir pris connaissance du règlement de travail, en accepter toutes les dispositions et en avoir reçu une copie. Les articles de ce contrat qui, au moment de la signature, divergent des dispositions du règlement de travail, ont priorité sur ces dispositions.</w:t>
      </w:r>
    </w:p>
    <w:p w:rsidR="006A2030" w:rsidRDefault="000D5B59" w:rsidP="006A2030">
      <w:pPr>
        <w:jc w:val="both"/>
        <w:rPr>
          <w:sz w:val="16"/>
          <w:lang w:val="fr-BE"/>
        </w:rPr>
      </w:pPr>
      <w:r>
        <w:rPr>
          <w:rFonts w:cs="Arial"/>
          <w:noProof/>
          <w:sz w:val="18"/>
          <w:szCs w:val="18"/>
          <w:lang w:val="fr-FR" w:eastAsia="fr-FR"/>
        </w:rPr>
        <w:pict>
          <v:shape id="_x0000_s1027" type="#_x0000_t75" style="position:absolute;left:0;text-align:left;margin-left:161.15pt;margin-top:8.25pt;width:78.8pt;height:30pt;z-index:251658240">
            <v:imagedata r:id="rId11" o:title=""/>
          </v:shape>
          <o:OLEObject Type="Embed" ProgID="Excel.Sheet.8" ShapeID="_x0000_s1027" DrawAspect="Content" ObjectID="_1373876831" r:id="rId12"/>
        </w:pict>
      </w:r>
    </w:p>
    <w:p w:rsidR="006A2030" w:rsidRDefault="001C2DCB" w:rsidP="000D5B59">
      <w:pPr>
        <w:rPr>
          <w:sz w:val="16"/>
          <w:lang w:val="fr-BE"/>
        </w:rPr>
      </w:pPr>
      <w:r w:rsidRPr="006A2030">
        <w:rPr>
          <w:rFonts w:cs="Arial"/>
          <w:sz w:val="18"/>
          <w:szCs w:val="18"/>
          <w:lang w:val="fr-FR"/>
        </w:rPr>
        <w:t xml:space="preserve">Fait en deux exemplaires à </w:t>
      </w:r>
      <w:r w:rsidR="00DF0C25" w:rsidRPr="006A2030">
        <w:rPr>
          <w:sz w:val="18"/>
          <w:szCs w:val="18"/>
          <w:lang w:val="fr-FR"/>
        </w:rPr>
        <w:t>Zaventem</w:t>
      </w:r>
      <w:r w:rsidRPr="006A2030">
        <w:rPr>
          <w:sz w:val="18"/>
          <w:szCs w:val="18"/>
          <w:lang w:val="fr-FR"/>
        </w:rPr>
        <w:t xml:space="preserve"> </w:t>
      </w:r>
      <w:r w:rsidRPr="006A2030">
        <w:rPr>
          <w:rFonts w:cs="Arial"/>
          <w:sz w:val="18"/>
          <w:szCs w:val="18"/>
          <w:lang w:val="fr-FR"/>
        </w:rPr>
        <w:t>le</w:t>
      </w:r>
      <w:r w:rsidR="000D5B59">
        <w:rPr>
          <w:rFonts w:cs="Arial"/>
          <w:sz w:val="18"/>
          <w:szCs w:val="18"/>
          <w:lang w:val="fr-FR"/>
        </w:rPr>
        <w:tab/>
      </w:r>
      <w:r w:rsidR="000D5B59">
        <w:rPr>
          <w:rFonts w:cs="Arial"/>
          <w:sz w:val="18"/>
          <w:szCs w:val="18"/>
          <w:lang w:val="fr-FR"/>
        </w:rPr>
        <w:tab/>
      </w:r>
      <w:r w:rsidR="000D5B59">
        <w:rPr>
          <w:rFonts w:cs="Arial"/>
          <w:sz w:val="18"/>
          <w:szCs w:val="18"/>
          <w:lang w:val="fr-FR"/>
        </w:rPr>
        <w:tab/>
        <w:t xml:space="preserve">   .</w:t>
      </w:r>
      <w:r w:rsidRPr="006A2030">
        <w:rPr>
          <w:rFonts w:cs="Arial"/>
          <w:sz w:val="18"/>
          <w:szCs w:val="18"/>
          <w:lang w:val="fr-FR"/>
        </w:rPr>
        <w:t xml:space="preserve"> </w:t>
      </w:r>
    </w:p>
    <w:p w:rsidR="006A2030" w:rsidRDefault="001C2DCB" w:rsidP="006A2030">
      <w:pPr>
        <w:jc w:val="both"/>
        <w:rPr>
          <w:sz w:val="16"/>
          <w:lang w:val="fr-BE"/>
        </w:rPr>
      </w:pPr>
      <w:r>
        <w:rPr>
          <w:rFonts w:cs="Arial"/>
          <w:sz w:val="18"/>
          <w:szCs w:val="18"/>
          <w:lang w:val="fr-FR"/>
        </w:rPr>
        <w:t>Chacune des parties reconnaît avoir reçu un exemplaire original.</w:t>
      </w:r>
    </w:p>
    <w:p w:rsidR="006A2030" w:rsidRDefault="006A2030" w:rsidP="006A2030">
      <w:pPr>
        <w:jc w:val="both"/>
        <w:rPr>
          <w:sz w:val="16"/>
          <w:lang w:val="fr-BE"/>
        </w:rPr>
      </w:pPr>
    </w:p>
    <w:p w:rsidR="001E6C48" w:rsidRDefault="001E6C48" w:rsidP="006A2030">
      <w:pPr>
        <w:jc w:val="both"/>
        <w:rPr>
          <w:rFonts w:cs="Arial"/>
          <w:sz w:val="18"/>
          <w:szCs w:val="18"/>
          <w:lang w:val="fr-FR"/>
        </w:rPr>
      </w:pPr>
    </w:p>
    <w:p w:rsidR="001E6C48" w:rsidRDefault="001E6C48" w:rsidP="001E6C48">
      <w:pPr>
        <w:tabs>
          <w:tab w:val="left" w:pos="5954"/>
        </w:tabs>
        <w:jc w:val="both"/>
        <w:rPr>
          <w:rFonts w:cs="Arial"/>
          <w:sz w:val="18"/>
          <w:szCs w:val="18"/>
          <w:lang w:val="fr-FR"/>
        </w:rPr>
      </w:pPr>
    </w:p>
    <w:p w:rsidR="001E6C48" w:rsidRDefault="001E6C48" w:rsidP="001E6C48">
      <w:pPr>
        <w:tabs>
          <w:tab w:val="left" w:pos="5954"/>
        </w:tabs>
        <w:jc w:val="both"/>
        <w:rPr>
          <w:rFonts w:cs="Arial"/>
          <w:sz w:val="18"/>
          <w:szCs w:val="18"/>
          <w:lang w:val="fr-FR"/>
        </w:rPr>
      </w:pPr>
    </w:p>
    <w:p w:rsidR="001E6C48" w:rsidRDefault="001E6C48" w:rsidP="001E6C48">
      <w:pPr>
        <w:tabs>
          <w:tab w:val="left" w:pos="5954"/>
        </w:tabs>
        <w:jc w:val="both"/>
        <w:rPr>
          <w:rFonts w:cs="Arial"/>
          <w:sz w:val="18"/>
          <w:szCs w:val="18"/>
          <w:lang w:val="fr-FR"/>
        </w:rPr>
      </w:pPr>
    </w:p>
    <w:p w:rsidR="001E6C48" w:rsidRDefault="001E6C48" w:rsidP="001E6C48">
      <w:pPr>
        <w:tabs>
          <w:tab w:val="left" w:pos="5954"/>
        </w:tabs>
        <w:jc w:val="both"/>
        <w:rPr>
          <w:rFonts w:cs="Arial"/>
          <w:sz w:val="18"/>
          <w:szCs w:val="18"/>
          <w:lang w:val="fr-FR"/>
        </w:rPr>
      </w:pPr>
    </w:p>
    <w:p w:rsidR="00855BA8" w:rsidRDefault="00855BA8" w:rsidP="001E6C48">
      <w:pPr>
        <w:tabs>
          <w:tab w:val="left" w:pos="5954"/>
        </w:tabs>
        <w:jc w:val="both"/>
        <w:rPr>
          <w:rFonts w:cs="Arial"/>
          <w:sz w:val="18"/>
          <w:szCs w:val="18"/>
          <w:lang w:val="fr-FR"/>
        </w:rPr>
      </w:pPr>
    </w:p>
    <w:p w:rsidR="00855BA8" w:rsidRDefault="00855BA8" w:rsidP="001E6C48">
      <w:pPr>
        <w:tabs>
          <w:tab w:val="left" w:pos="5954"/>
        </w:tabs>
        <w:jc w:val="both"/>
        <w:rPr>
          <w:rFonts w:cs="Arial"/>
          <w:sz w:val="18"/>
          <w:szCs w:val="18"/>
          <w:lang w:val="fr-FR"/>
        </w:rPr>
      </w:pPr>
    </w:p>
    <w:p w:rsidR="00F643DF" w:rsidRPr="00855BA8" w:rsidRDefault="001C2DCB" w:rsidP="00855BA8">
      <w:pPr>
        <w:tabs>
          <w:tab w:val="left" w:pos="5954"/>
        </w:tabs>
        <w:jc w:val="both"/>
        <w:rPr>
          <w:sz w:val="16"/>
          <w:lang w:val="fr-BE"/>
        </w:rPr>
      </w:pPr>
      <w:r>
        <w:rPr>
          <w:rFonts w:cs="Arial"/>
          <w:sz w:val="18"/>
          <w:szCs w:val="18"/>
          <w:lang w:val="fr-FR"/>
        </w:rPr>
        <w:t>Signature de l'employeur</w:t>
      </w:r>
      <w:r>
        <w:rPr>
          <w:rFonts w:cs="Arial"/>
          <w:sz w:val="18"/>
          <w:szCs w:val="18"/>
          <w:lang w:val="fr-FR"/>
        </w:rPr>
        <w:tab/>
        <w:t>Signature du travailleur</w:t>
      </w:r>
    </w:p>
    <w:sectPr w:rsidR="00F643DF" w:rsidRPr="00855BA8" w:rsidSect="000D5B59">
      <w:headerReference w:type="default" r:id="rId13"/>
      <w:footerReference w:type="default" r:id="rId14"/>
      <w:pgSz w:w="11906" w:h="16838"/>
      <w:pgMar w:top="2268" w:right="1134" w:bottom="1134" w:left="1418" w:header="567" w:footer="311"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rsidR="00413762" w:rsidRDefault="00413762">
      <w:r>
        <w:separator/>
      </w:r>
    </w:p>
  </w:endnote>
  <w:endnote w:type="continuationSeparator" w:id="0">
    <w:p w:rsidR="00413762" w:rsidRDefault="00413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SimSun">
    <w:altName w:val="宋体"/>
    <w:charset w:val="86"/>
    <w:family w:val="auto"/>
    <w:pitch w:val="variable"/>
    <w:sig w:usb0="00000003" w:usb1="288F0000" w:usb2="00000016" w:usb3="00000000" w:csb0="00040001" w:csb1="00000000"/>
  </w:font>
  <w:font w:name="Arial Unicode MS">
    <w:panose1 w:val="020B0604020202020204"/>
    <w:charset w:val="00"/>
    <w:family w:val="auto"/>
    <w:pitch w:val="variable"/>
    <w:sig w:usb0="F7FFAFFF" w:usb1="E9DFFFFF" w:usb2="0000003F" w:usb3="00000000" w:csb0="003F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9C" w:rsidRPr="00D66FFB" w:rsidRDefault="00B23E9C" w:rsidP="00F643DF">
    <w:pPr>
      <w:pStyle w:val="Pieddepage"/>
      <w:rPr>
        <w:rFonts w:cs="Arial"/>
        <w:i/>
        <w:iCs/>
        <w:sz w:val="14"/>
        <w:szCs w:val="14"/>
        <w:lang w:val="fr-FR"/>
      </w:rPr>
    </w:pPr>
    <w:r w:rsidRPr="00D66FFB">
      <w:rPr>
        <w:rFonts w:cs="Arial"/>
        <w:i/>
        <w:iCs/>
        <w:sz w:val="14"/>
        <w:szCs w:val="14"/>
        <w:lang w:val="fr-FR"/>
      </w:rPr>
      <w:t xml:space="preserve">Ce document modèle est conservé jusqu’au 27/01/09 HDP ne peut être tenu responsable des modifications de loi et des évolutions de la jurisprudence qui ont eu lieu depuis cette date. </w:t>
    </w:r>
    <w:r w:rsidRPr="00D66FFB">
      <w:rPr>
        <w:rFonts w:cs="Arial"/>
        <w:i/>
        <w:iCs/>
        <w:sz w:val="14"/>
        <w:szCs w:val="14"/>
        <w:lang w:val="fr-BE"/>
      </w:rPr>
      <w:t>HDP n’assumera aucune responsabilité quant à</w:t>
    </w:r>
    <w:r w:rsidRPr="00D66FFB">
      <w:rPr>
        <w:rFonts w:cs="Arial"/>
        <w:i/>
        <w:iCs/>
        <w:sz w:val="14"/>
        <w:szCs w:val="14"/>
        <w:lang w:val="fr-FR"/>
      </w:rPr>
      <w:t xml:space="preserve"> l’utilisation de ces modèles</w:t>
    </w:r>
  </w:p>
  <w:p w:rsidR="00B23E9C" w:rsidRPr="00D66FFB" w:rsidRDefault="00413762" w:rsidP="00F643DF">
    <w:pPr>
      <w:pStyle w:val="Pieddepage"/>
      <w:rPr>
        <w:rFonts w:eastAsia="Arial Unicode MS"/>
        <w:sz w:val="14"/>
        <w:szCs w:val="14"/>
        <w:lang w:val="fr-FR"/>
      </w:rPr>
    </w:pPr>
    <w:r>
      <w:rPr>
        <w:rFonts w:eastAsia="Arial Unicode MS" w:cs="Arial"/>
        <w:noProof/>
        <w:sz w:val="14"/>
        <w:szCs w:val="14"/>
        <w:lang w:val="fr-FR" w:eastAsia="fr-FR"/>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55245</wp:posOffset>
              </wp:positionV>
              <wp:extent cx="5969000"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9000" cy="0"/>
                      </a:xfrm>
                      <a:prstGeom prst="line">
                        <a:avLst/>
                      </a:prstGeom>
                      <a:noFill/>
                      <a:ln w="12700">
                        <a:solidFill>
                          <a:srgbClr val="0093C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5pt" to="470pt,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" strokecolor="#0093c1" strokeweight="1pt"/>
          </w:pict>
        </mc:Fallback>
      </mc:AlternateContent>
    </w:r>
  </w:p>
  <w:p w:rsidR="00B23E9C" w:rsidRPr="00D66FFB" w:rsidRDefault="00B23E9C" w:rsidP="00F643DF">
    <w:pPr>
      <w:pStyle w:val="Pieddepage"/>
      <w:jc w:val="right"/>
      <w:rPr>
        <w:rFonts w:eastAsia="Arial Unicode MS" w:cs="Arial"/>
        <w:sz w:val="14"/>
        <w:szCs w:val="14"/>
      </w:rPr>
    </w:pPr>
    <w:r w:rsidRPr="00D66FFB">
      <w:rPr>
        <w:rStyle w:val="Numrodepage"/>
        <w:sz w:val="14"/>
        <w:szCs w:val="14"/>
      </w:rPr>
      <w:fldChar w:fldCharType="begin"/>
    </w:r>
    <w:r w:rsidRPr="00D66FFB">
      <w:rPr>
        <w:rStyle w:val="Numrodepage"/>
        <w:sz w:val="14"/>
        <w:szCs w:val="14"/>
      </w:rPr>
      <w:instrText xml:space="preserve"> </w:instrText>
    </w:r>
    <w:r w:rsidR="00413762">
      <w:rPr>
        <w:rStyle w:val="Numrodepage"/>
        <w:sz w:val="14"/>
        <w:szCs w:val="14"/>
      </w:rPr>
      <w:instrText>PAGE</w:instrText>
    </w:r>
    <w:r w:rsidRPr="00D66FFB">
      <w:rPr>
        <w:rStyle w:val="Numrodepage"/>
        <w:sz w:val="14"/>
        <w:szCs w:val="14"/>
      </w:rPr>
      <w:instrText xml:space="preserve"> </w:instrText>
    </w:r>
    <w:r w:rsidRPr="00D66FFB">
      <w:rPr>
        <w:rStyle w:val="Numrodepage"/>
        <w:sz w:val="14"/>
        <w:szCs w:val="14"/>
      </w:rPr>
      <w:fldChar w:fldCharType="separate"/>
    </w:r>
    <w:r w:rsidR="00413762">
      <w:rPr>
        <w:rStyle w:val="Numrodepage"/>
        <w:noProof/>
        <w:sz w:val="14"/>
        <w:szCs w:val="14"/>
      </w:rPr>
      <w:t>1</w:t>
    </w:r>
    <w:r w:rsidRPr="00D66FFB">
      <w:rPr>
        <w:rStyle w:val="Numrodepage"/>
        <w:sz w:val="14"/>
        <w:szCs w:val="14"/>
      </w:rPr>
      <w:fldChar w:fldCharType="end"/>
    </w:r>
    <w:r w:rsidRPr="00D66FFB">
      <w:rPr>
        <w:rStyle w:val="Numrodepage"/>
        <w:sz w:val="14"/>
        <w:szCs w:val="14"/>
      </w:rPr>
      <w:t>/</w:t>
    </w:r>
    <w:r w:rsidRPr="00D66FFB">
      <w:rPr>
        <w:rStyle w:val="Numrodepage"/>
        <w:sz w:val="14"/>
        <w:szCs w:val="14"/>
      </w:rPr>
      <w:fldChar w:fldCharType="begin"/>
    </w:r>
    <w:r w:rsidRPr="00D66FFB">
      <w:rPr>
        <w:rStyle w:val="Numrodepage"/>
        <w:sz w:val="14"/>
        <w:szCs w:val="14"/>
      </w:rPr>
      <w:instrText xml:space="preserve"> </w:instrText>
    </w:r>
    <w:r w:rsidR="00413762">
      <w:rPr>
        <w:rStyle w:val="Numrodepage"/>
        <w:sz w:val="14"/>
        <w:szCs w:val="14"/>
      </w:rPr>
      <w:instrText>NUMPAGES</w:instrText>
    </w:r>
    <w:r w:rsidRPr="00D66FFB">
      <w:rPr>
        <w:rStyle w:val="Numrodepage"/>
        <w:sz w:val="14"/>
        <w:szCs w:val="14"/>
      </w:rPr>
      <w:instrText xml:space="preserve"> </w:instrText>
    </w:r>
    <w:r w:rsidRPr="00D66FFB">
      <w:rPr>
        <w:rStyle w:val="Numrodepage"/>
        <w:sz w:val="14"/>
        <w:szCs w:val="14"/>
      </w:rPr>
      <w:fldChar w:fldCharType="separate"/>
    </w:r>
    <w:r w:rsidR="00413762">
      <w:rPr>
        <w:rStyle w:val="Numrodepage"/>
        <w:noProof/>
        <w:sz w:val="14"/>
        <w:szCs w:val="14"/>
      </w:rPr>
      <w:t>1</w:t>
    </w:r>
    <w:r w:rsidRPr="00D66FFB">
      <w:rPr>
        <w:rStyle w:val="Numrodepage"/>
        <w:sz w:val="14"/>
        <w:szCs w:val="1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rsidR="00413762" w:rsidRDefault="00413762">
      <w:r>
        <w:separator/>
      </w:r>
    </w:p>
  </w:footnote>
  <w:footnote w:type="continuationSeparator" w:id="0">
    <w:p w:rsidR="00413762" w:rsidRDefault="004137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9C" w:rsidRPr="003764BF" w:rsidRDefault="00413762" w:rsidP="00F643DF">
    <w:pPr>
      <w:pStyle w:val="En-tte"/>
      <w:tabs>
        <w:tab w:val="clear" w:pos="9072"/>
        <w:tab w:val="right" w:pos="9382"/>
      </w:tabs>
      <w:rPr>
        <w:rFonts w:cs="Arial"/>
        <w:sz w:val="16"/>
        <w:szCs w:val="16"/>
      </w:rPr>
    </w:pPr>
    <w:r>
      <w:rPr>
        <w:noProof/>
        <w:lang w:val="fr-FR" w:eastAsia="fr-FR"/>
      </w:rPr>
      <w:drawing>
        <wp:anchor distT="0" distB="0" distL="114300" distR="114300" simplePos="0" relativeHeight="251657216" behindDoc="1" locked="0" layoutInCell="1" allowOverlap="1">
          <wp:simplePos x="0" y="0"/>
          <wp:positionH relativeFrom="column">
            <wp:align>center</wp:align>
          </wp:positionH>
          <wp:positionV relativeFrom="paragraph">
            <wp:posOffset>43815</wp:posOffset>
          </wp:positionV>
          <wp:extent cx="1259840" cy="466725"/>
          <wp:effectExtent l="0" t="0" r="10160" b="0"/>
          <wp:wrapTight wrapText="bothSides">
            <wp:wrapPolygon edited="0">
              <wp:start x="0" y="0"/>
              <wp:lineTo x="0" y="19984"/>
              <wp:lineTo x="21339" y="19984"/>
              <wp:lineTo x="21339" y="0"/>
              <wp:lineTo x="0" y="0"/>
            </wp:wrapPolygon>
          </wp:wrapTight>
          <wp:docPr id="3" name="Image 3" descr="10152l_1QHD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152l_1QHDPA"/>
                  <pic:cNvPicPr>
                    <a:picLocks noChangeAspect="1" noChangeArrowheads="1"/>
                  </pic:cNvPicPr>
                </pic:nvPicPr>
                <pic:blipFill>
                  <a:blip r:embed="rId1">
                    <a:extLst>
                      <a:ext uri="{28A0092B-C50C-407E-A947-70E740481C1C}">
                        <a14:useLocalDpi xmlns:a14="http://schemas.microsoft.com/office/drawing/2010/main" val="0"/>
                      </a:ext>
                    </a:extLst>
                  </a:blip>
                  <a:srcRect l="13960" t="36568" r="13252" b="36496"/>
                  <a:stretch>
                    <a:fillRect/>
                  </a:stretch>
                </pic:blipFill>
                <pic:spPr bwMode="auto">
                  <a:xfrm>
                    <a:off x="0" y="0"/>
                    <a:ext cx="125984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B23E9C" w:rsidRPr="0072567D">
      <w:rPr>
        <w:rFonts w:cs="Arial"/>
        <w:sz w:val="15"/>
        <w:szCs w:val="15"/>
      </w:rPr>
      <w:t xml:space="preserve">Nice Travelling bvba </w:t>
    </w:r>
    <w:r w:rsidR="00B23E9C">
      <w:rPr>
        <w:rFonts w:cs="Arial"/>
        <w:sz w:val="15"/>
        <w:szCs w:val="15"/>
      </w:rPr>
      <w:t>(</w:t>
    </w:r>
    <w:r w:rsidR="00B23E9C" w:rsidRPr="0072567D">
      <w:rPr>
        <w:rFonts w:cs="Arial"/>
        <w:sz w:val="15"/>
        <w:szCs w:val="15"/>
      </w:rPr>
      <w:t>4313</w:t>
    </w:r>
    <w:r w:rsidR="00B23E9C">
      <w:rPr>
        <w:rFonts w:cs="Arial"/>
        <w:sz w:val="15"/>
        <w:szCs w:val="15"/>
      </w:rPr>
      <w:t>)</w:t>
    </w:r>
    <w:r w:rsidR="00B23E9C">
      <w:rPr>
        <w:rFonts w:cs="Arial"/>
        <w:sz w:val="15"/>
        <w:szCs w:val="15"/>
      </w:rPr>
      <w:tab/>
    </w:r>
    <w:r w:rsidR="00B23E9C">
      <w:rPr>
        <w:rFonts w:cs="Arial"/>
        <w:sz w:val="16"/>
        <w:szCs w:val="16"/>
      </w:rPr>
      <w:tab/>
    </w:r>
    <w:r w:rsidR="00B23E9C" w:rsidRPr="0072567D">
      <w:rPr>
        <w:rFonts w:cs="Arial"/>
        <w:sz w:val="15"/>
        <w:szCs w:val="15"/>
      </w:rPr>
      <w:t xml:space="preserve"> </w:t>
    </w:r>
    <w:r w:rsidR="00B23E9C">
      <w:rPr>
        <w:rFonts w:cs="Arial"/>
        <w:sz w:val="15"/>
        <w:szCs w:val="15"/>
      </w:rPr>
      <w:t>(</w:t>
    </w:r>
    <w:r w:rsidR="00B23E9C" w:rsidRPr="0072567D">
      <w:rPr>
        <w:rFonts w:cs="Arial"/>
        <w:sz w:val="15"/>
        <w:szCs w:val="15"/>
      </w:rPr>
      <w:t>0</w:t>
    </w:r>
    <w:r w:rsidR="00B23E9C">
      <w:rPr>
        <w:rFonts w:cs="Arial"/>
        <w:sz w:val="15"/>
        <w:szCs w:val="15"/>
      </w:rPr>
      <w:t>)</w:t>
    </w:r>
    <w:r w:rsidR="00B23E9C" w:rsidRPr="0072567D">
      <w:rPr>
        <w:sz w:val="15"/>
        <w:szCs w:val="15"/>
      </w:rPr>
      <w:tab/>
    </w:r>
  </w:p>
  <w:p w:rsidR="00B23E9C" w:rsidRDefault="00B23E9C" w:rsidP="00F643DF">
    <w:pPr>
      <w:pStyle w:val="En-tte"/>
      <w:tabs>
        <w:tab w:val="clear" w:pos="9072"/>
        <w:tab w:val="left" w:pos="6500"/>
      </w:tabs>
      <w:rPr>
        <w:rFonts w:cs="Arial"/>
        <w:sz w:val="16"/>
        <w:szCs w:val="16"/>
      </w:rPr>
    </w:pPr>
    <w:r>
      <w:rPr>
        <w:rFonts w:cs="Arial"/>
        <w:sz w:val="16"/>
        <w:szCs w:val="16"/>
      </w:rPr>
      <w:tab/>
    </w:r>
    <w:r>
      <w:rPr>
        <w:rFonts w:cs="Arial"/>
        <w:sz w:val="16"/>
        <w:szCs w:val="16"/>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90E65E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3E14027"/>
    <w:multiLevelType w:val="hybridMultilevel"/>
    <w:tmpl w:val="D3562B1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8900379"/>
    <w:multiLevelType w:val="hybridMultilevel"/>
    <w:tmpl w:val="CCD834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BC630F2"/>
    <w:multiLevelType w:val="hybridMultilevel"/>
    <w:tmpl w:val="DC96F16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8B85E42"/>
    <w:multiLevelType w:val="multilevel"/>
    <w:tmpl w:val="98FC63CE"/>
    <w:lvl w:ilvl="0">
      <w:start w:val="1"/>
      <w:numFmt w:val="decimal"/>
      <w:lvlText w:val="%1."/>
      <w:lvlJc w:val="left"/>
      <w:pPr>
        <w:ind w:left="720" w:hanging="360"/>
      </w:pPr>
      <w:rPr>
        <w:rFonts w:cs="Times New Roman" w:hint="default"/>
        <w:b/>
      </w:rPr>
    </w:lvl>
    <w:lvl w:ilvl="1">
      <w:start w:val="1"/>
      <w:numFmt w:val="decimal"/>
      <w:isLgl/>
      <w:lvlText w:val="%1.%2."/>
      <w:lvlJc w:val="left"/>
      <w:pPr>
        <w:ind w:left="760" w:hanging="40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5">
    <w:nsid w:val="59E90518"/>
    <w:multiLevelType w:val="multilevel"/>
    <w:tmpl w:val="CC8CADB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762"/>
    <w:rsid w:val="00001973"/>
    <w:rsid w:val="0000379F"/>
    <w:rsid w:val="0000613C"/>
    <w:rsid w:val="00007093"/>
    <w:rsid w:val="00011CEC"/>
    <w:rsid w:val="00014E18"/>
    <w:rsid w:val="00017BA7"/>
    <w:rsid w:val="00021B59"/>
    <w:rsid w:val="00024A97"/>
    <w:rsid w:val="00025277"/>
    <w:rsid w:val="00026A67"/>
    <w:rsid w:val="00027BD9"/>
    <w:rsid w:val="00027BE4"/>
    <w:rsid w:val="000326FB"/>
    <w:rsid w:val="00041798"/>
    <w:rsid w:val="00051BE9"/>
    <w:rsid w:val="0005759C"/>
    <w:rsid w:val="00064A24"/>
    <w:rsid w:val="00070356"/>
    <w:rsid w:val="0007165B"/>
    <w:rsid w:val="00071B1E"/>
    <w:rsid w:val="00072EEC"/>
    <w:rsid w:val="00084C6F"/>
    <w:rsid w:val="000871EE"/>
    <w:rsid w:val="00092045"/>
    <w:rsid w:val="0009753E"/>
    <w:rsid w:val="000A23AB"/>
    <w:rsid w:val="000A2CB0"/>
    <w:rsid w:val="000B002D"/>
    <w:rsid w:val="000C1677"/>
    <w:rsid w:val="000D5B59"/>
    <w:rsid w:val="000D5D91"/>
    <w:rsid w:val="000D632B"/>
    <w:rsid w:val="000E4ACD"/>
    <w:rsid w:val="000E593C"/>
    <w:rsid w:val="000F47A5"/>
    <w:rsid w:val="000F4E8B"/>
    <w:rsid w:val="00106D6D"/>
    <w:rsid w:val="001105F1"/>
    <w:rsid w:val="00113899"/>
    <w:rsid w:val="0011496E"/>
    <w:rsid w:val="0011631A"/>
    <w:rsid w:val="00125080"/>
    <w:rsid w:val="00130BE4"/>
    <w:rsid w:val="00134443"/>
    <w:rsid w:val="001403A3"/>
    <w:rsid w:val="0014327E"/>
    <w:rsid w:val="001437EF"/>
    <w:rsid w:val="001470AE"/>
    <w:rsid w:val="00151445"/>
    <w:rsid w:val="00152738"/>
    <w:rsid w:val="00153E12"/>
    <w:rsid w:val="0015618C"/>
    <w:rsid w:val="00162D9C"/>
    <w:rsid w:val="00164AD9"/>
    <w:rsid w:val="00174E1D"/>
    <w:rsid w:val="0017748A"/>
    <w:rsid w:val="00195039"/>
    <w:rsid w:val="0019649E"/>
    <w:rsid w:val="001A01CC"/>
    <w:rsid w:val="001B209B"/>
    <w:rsid w:val="001B46CF"/>
    <w:rsid w:val="001B74B2"/>
    <w:rsid w:val="001C2DCB"/>
    <w:rsid w:val="001D09D2"/>
    <w:rsid w:val="001D1867"/>
    <w:rsid w:val="001D7F14"/>
    <w:rsid w:val="001E6C48"/>
    <w:rsid w:val="001F0D58"/>
    <w:rsid w:val="001F5657"/>
    <w:rsid w:val="00202D02"/>
    <w:rsid w:val="00204744"/>
    <w:rsid w:val="00211F61"/>
    <w:rsid w:val="002135B0"/>
    <w:rsid w:val="0021654B"/>
    <w:rsid w:val="00217944"/>
    <w:rsid w:val="00220265"/>
    <w:rsid w:val="0023103A"/>
    <w:rsid w:val="0023210E"/>
    <w:rsid w:val="002370C7"/>
    <w:rsid w:val="002376DB"/>
    <w:rsid w:val="002462A2"/>
    <w:rsid w:val="00251849"/>
    <w:rsid w:val="002519CB"/>
    <w:rsid w:val="00270083"/>
    <w:rsid w:val="00271244"/>
    <w:rsid w:val="00271950"/>
    <w:rsid w:val="00272C9D"/>
    <w:rsid w:val="00275BBD"/>
    <w:rsid w:val="00284732"/>
    <w:rsid w:val="002862D1"/>
    <w:rsid w:val="00297BCF"/>
    <w:rsid w:val="002A440A"/>
    <w:rsid w:val="002B3A75"/>
    <w:rsid w:val="002B4296"/>
    <w:rsid w:val="002C0EC2"/>
    <w:rsid w:val="002C1A70"/>
    <w:rsid w:val="002C3AD1"/>
    <w:rsid w:val="002C7D49"/>
    <w:rsid w:val="002D1DED"/>
    <w:rsid w:val="002D681B"/>
    <w:rsid w:val="002D6E54"/>
    <w:rsid w:val="002E3313"/>
    <w:rsid w:val="002E5DC5"/>
    <w:rsid w:val="002F1111"/>
    <w:rsid w:val="00300D06"/>
    <w:rsid w:val="00300E0A"/>
    <w:rsid w:val="00305EC7"/>
    <w:rsid w:val="00312373"/>
    <w:rsid w:val="00312F92"/>
    <w:rsid w:val="0031586E"/>
    <w:rsid w:val="00317B2F"/>
    <w:rsid w:val="00325BE1"/>
    <w:rsid w:val="0032644E"/>
    <w:rsid w:val="00333802"/>
    <w:rsid w:val="003348D7"/>
    <w:rsid w:val="00336A19"/>
    <w:rsid w:val="00340461"/>
    <w:rsid w:val="0034097A"/>
    <w:rsid w:val="00344542"/>
    <w:rsid w:val="00345800"/>
    <w:rsid w:val="00364EEB"/>
    <w:rsid w:val="003668F2"/>
    <w:rsid w:val="00371890"/>
    <w:rsid w:val="00374968"/>
    <w:rsid w:val="00376CBC"/>
    <w:rsid w:val="00381CC2"/>
    <w:rsid w:val="00386CBB"/>
    <w:rsid w:val="00396F2E"/>
    <w:rsid w:val="00396FD7"/>
    <w:rsid w:val="003A0014"/>
    <w:rsid w:val="003A0505"/>
    <w:rsid w:val="003B2C5C"/>
    <w:rsid w:val="003B3A21"/>
    <w:rsid w:val="003C128C"/>
    <w:rsid w:val="003C2F9E"/>
    <w:rsid w:val="003D0869"/>
    <w:rsid w:val="003D1552"/>
    <w:rsid w:val="003D3756"/>
    <w:rsid w:val="003D4340"/>
    <w:rsid w:val="003E47ED"/>
    <w:rsid w:val="003E4D37"/>
    <w:rsid w:val="00405FF7"/>
    <w:rsid w:val="00413292"/>
    <w:rsid w:val="00413762"/>
    <w:rsid w:val="00424A72"/>
    <w:rsid w:val="00425273"/>
    <w:rsid w:val="00426F3C"/>
    <w:rsid w:val="004314C6"/>
    <w:rsid w:val="00445CAF"/>
    <w:rsid w:val="00452FC7"/>
    <w:rsid w:val="004551FB"/>
    <w:rsid w:val="00457E92"/>
    <w:rsid w:val="004613E6"/>
    <w:rsid w:val="004625A4"/>
    <w:rsid w:val="00464F2A"/>
    <w:rsid w:val="00477065"/>
    <w:rsid w:val="00483A18"/>
    <w:rsid w:val="00485B24"/>
    <w:rsid w:val="0049148D"/>
    <w:rsid w:val="004926BD"/>
    <w:rsid w:val="0049298E"/>
    <w:rsid w:val="004A08E0"/>
    <w:rsid w:val="004A501C"/>
    <w:rsid w:val="004B423D"/>
    <w:rsid w:val="004B7097"/>
    <w:rsid w:val="004B7492"/>
    <w:rsid w:val="004C6A3E"/>
    <w:rsid w:val="004C7498"/>
    <w:rsid w:val="004D2C3A"/>
    <w:rsid w:val="004D5322"/>
    <w:rsid w:val="004D672D"/>
    <w:rsid w:val="004E572A"/>
    <w:rsid w:val="004E5EF6"/>
    <w:rsid w:val="004F0FB8"/>
    <w:rsid w:val="004F201D"/>
    <w:rsid w:val="004F50CD"/>
    <w:rsid w:val="00504D61"/>
    <w:rsid w:val="0051044E"/>
    <w:rsid w:val="00520123"/>
    <w:rsid w:val="00520B27"/>
    <w:rsid w:val="00547869"/>
    <w:rsid w:val="005545D7"/>
    <w:rsid w:val="00554E6A"/>
    <w:rsid w:val="00555BCA"/>
    <w:rsid w:val="00556F35"/>
    <w:rsid w:val="00557C0B"/>
    <w:rsid w:val="00561AC9"/>
    <w:rsid w:val="00567653"/>
    <w:rsid w:val="00571C93"/>
    <w:rsid w:val="0057488A"/>
    <w:rsid w:val="005774F4"/>
    <w:rsid w:val="005779DC"/>
    <w:rsid w:val="005851EE"/>
    <w:rsid w:val="005900B6"/>
    <w:rsid w:val="005969B5"/>
    <w:rsid w:val="005B1B45"/>
    <w:rsid w:val="005C7867"/>
    <w:rsid w:val="005C7BD4"/>
    <w:rsid w:val="005E0F9D"/>
    <w:rsid w:val="005E4705"/>
    <w:rsid w:val="005E620D"/>
    <w:rsid w:val="005F2F8F"/>
    <w:rsid w:val="00600BC8"/>
    <w:rsid w:val="00606822"/>
    <w:rsid w:val="00610E0D"/>
    <w:rsid w:val="006142CD"/>
    <w:rsid w:val="00614890"/>
    <w:rsid w:val="00626F50"/>
    <w:rsid w:val="00631FEC"/>
    <w:rsid w:val="00645B7F"/>
    <w:rsid w:val="00647D61"/>
    <w:rsid w:val="006558C3"/>
    <w:rsid w:val="006672EE"/>
    <w:rsid w:val="00680261"/>
    <w:rsid w:val="00680B07"/>
    <w:rsid w:val="00680DDE"/>
    <w:rsid w:val="006903E8"/>
    <w:rsid w:val="00691034"/>
    <w:rsid w:val="006923B6"/>
    <w:rsid w:val="00696FBA"/>
    <w:rsid w:val="006A1F90"/>
    <w:rsid w:val="006A2030"/>
    <w:rsid w:val="006A5A2E"/>
    <w:rsid w:val="006B4621"/>
    <w:rsid w:val="006C2E74"/>
    <w:rsid w:val="006C62D2"/>
    <w:rsid w:val="006C6DE6"/>
    <w:rsid w:val="006D09AE"/>
    <w:rsid w:val="006D2D88"/>
    <w:rsid w:val="006D34D7"/>
    <w:rsid w:val="006D3E21"/>
    <w:rsid w:val="006D4F3C"/>
    <w:rsid w:val="006D5452"/>
    <w:rsid w:val="006E7EA7"/>
    <w:rsid w:val="006F018E"/>
    <w:rsid w:val="006F054A"/>
    <w:rsid w:val="006F35FA"/>
    <w:rsid w:val="006F6BE1"/>
    <w:rsid w:val="00700ADE"/>
    <w:rsid w:val="00703704"/>
    <w:rsid w:val="0071594D"/>
    <w:rsid w:val="00716DBD"/>
    <w:rsid w:val="007232ED"/>
    <w:rsid w:val="00723700"/>
    <w:rsid w:val="00724938"/>
    <w:rsid w:val="00725590"/>
    <w:rsid w:val="00725E94"/>
    <w:rsid w:val="00726973"/>
    <w:rsid w:val="00731D94"/>
    <w:rsid w:val="007323FE"/>
    <w:rsid w:val="00732938"/>
    <w:rsid w:val="00732E7F"/>
    <w:rsid w:val="007352AB"/>
    <w:rsid w:val="007364DE"/>
    <w:rsid w:val="00740D5A"/>
    <w:rsid w:val="0074151E"/>
    <w:rsid w:val="007463A8"/>
    <w:rsid w:val="00752C6F"/>
    <w:rsid w:val="0075532E"/>
    <w:rsid w:val="0076243D"/>
    <w:rsid w:val="00766353"/>
    <w:rsid w:val="007714A5"/>
    <w:rsid w:val="0077338F"/>
    <w:rsid w:val="00776D21"/>
    <w:rsid w:val="00793824"/>
    <w:rsid w:val="0079385F"/>
    <w:rsid w:val="007A0F85"/>
    <w:rsid w:val="007A7315"/>
    <w:rsid w:val="007C02DA"/>
    <w:rsid w:val="007C042A"/>
    <w:rsid w:val="007C0CFB"/>
    <w:rsid w:val="007D1D57"/>
    <w:rsid w:val="007E1353"/>
    <w:rsid w:val="007E40F1"/>
    <w:rsid w:val="007F087A"/>
    <w:rsid w:val="007F1162"/>
    <w:rsid w:val="007F2CB2"/>
    <w:rsid w:val="007F2CF5"/>
    <w:rsid w:val="00802C42"/>
    <w:rsid w:val="00803B1B"/>
    <w:rsid w:val="0081143D"/>
    <w:rsid w:val="00813924"/>
    <w:rsid w:val="00827929"/>
    <w:rsid w:val="00831933"/>
    <w:rsid w:val="00834C07"/>
    <w:rsid w:val="008404F1"/>
    <w:rsid w:val="00840B01"/>
    <w:rsid w:val="00841F56"/>
    <w:rsid w:val="0084276F"/>
    <w:rsid w:val="008446E7"/>
    <w:rsid w:val="008448BE"/>
    <w:rsid w:val="00844FAA"/>
    <w:rsid w:val="00846EBA"/>
    <w:rsid w:val="00846FA4"/>
    <w:rsid w:val="00847EF5"/>
    <w:rsid w:val="0085031A"/>
    <w:rsid w:val="00853191"/>
    <w:rsid w:val="00855BA8"/>
    <w:rsid w:val="00864FBB"/>
    <w:rsid w:val="00876A45"/>
    <w:rsid w:val="00884F6A"/>
    <w:rsid w:val="008857AA"/>
    <w:rsid w:val="00885C58"/>
    <w:rsid w:val="00890B7B"/>
    <w:rsid w:val="00896B8E"/>
    <w:rsid w:val="00897A21"/>
    <w:rsid w:val="008A42F5"/>
    <w:rsid w:val="008A7278"/>
    <w:rsid w:val="008B12FC"/>
    <w:rsid w:val="008B21ED"/>
    <w:rsid w:val="008B7009"/>
    <w:rsid w:val="008C1D6C"/>
    <w:rsid w:val="008C2BC1"/>
    <w:rsid w:val="008D0E09"/>
    <w:rsid w:val="008D1FCE"/>
    <w:rsid w:val="008D251E"/>
    <w:rsid w:val="008D76C5"/>
    <w:rsid w:val="008E65EC"/>
    <w:rsid w:val="008F053C"/>
    <w:rsid w:val="008F440F"/>
    <w:rsid w:val="008F4451"/>
    <w:rsid w:val="008F72DA"/>
    <w:rsid w:val="00906FE0"/>
    <w:rsid w:val="00910FE8"/>
    <w:rsid w:val="0091111E"/>
    <w:rsid w:val="009134C8"/>
    <w:rsid w:val="00913C24"/>
    <w:rsid w:val="00914C8A"/>
    <w:rsid w:val="00923079"/>
    <w:rsid w:val="009239EE"/>
    <w:rsid w:val="00924735"/>
    <w:rsid w:val="00925D76"/>
    <w:rsid w:val="009307C8"/>
    <w:rsid w:val="009317BB"/>
    <w:rsid w:val="00935E79"/>
    <w:rsid w:val="0094567A"/>
    <w:rsid w:val="00954A07"/>
    <w:rsid w:val="00962EBA"/>
    <w:rsid w:val="00985DD4"/>
    <w:rsid w:val="009A07D0"/>
    <w:rsid w:val="009A29EA"/>
    <w:rsid w:val="009B280C"/>
    <w:rsid w:val="009C0DEA"/>
    <w:rsid w:val="009C0E7D"/>
    <w:rsid w:val="009C29E7"/>
    <w:rsid w:val="009D4818"/>
    <w:rsid w:val="009D5346"/>
    <w:rsid w:val="009E106A"/>
    <w:rsid w:val="009E74BA"/>
    <w:rsid w:val="009F2301"/>
    <w:rsid w:val="009F4C69"/>
    <w:rsid w:val="009F74D6"/>
    <w:rsid w:val="00A03610"/>
    <w:rsid w:val="00A03797"/>
    <w:rsid w:val="00A07A7E"/>
    <w:rsid w:val="00A25B8F"/>
    <w:rsid w:val="00A25FAC"/>
    <w:rsid w:val="00A27E6A"/>
    <w:rsid w:val="00A33F0E"/>
    <w:rsid w:val="00A379C7"/>
    <w:rsid w:val="00A47D4D"/>
    <w:rsid w:val="00A54B71"/>
    <w:rsid w:val="00A54C79"/>
    <w:rsid w:val="00A559C5"/>
    <w:rsid w:val="00A67999"/>
    <w:rsid w:val="00A71308"/>
    <w:rsid w:val="00A73C22"/>
    <w:rsid w:val="00A74E94"/>
    <w:rsid w:val="00A755D3"/>
    <w:rsid w:val="00A75F58"/>
    <w:rsid w:val="00A76719"/>
    <w:rsid w:val="00A774FC"/>
    <w:rsid w:val="00A83E41"/>
    <w:rsid w:val="00A87557"/>
    <w:rsid w:val="00AA3C06"/>
    <w:rsid w:val="00AB41FE"/>
    <w:rsid w:val="00AB7AED"/>
    <w:rsid w:val="00AC3CE9"/>
    <w:rsid w:val="00AC5A34"/>
    <w:rsid w:val="00AC71F8"/>
    <w:rsid w:val="00AC76A7"/>
    <w:rsid w:val="00AD18B3"/>
    <w:rsid w:val="00AD1F79"/>
    <w:rsid w:val="00AD577C"/>
    <w:rsid w:val="00AD5FBC"/>
    <w:rsid w:val="00AD7908"/>
    <w:rsid w:val="00AE2D3A"/>
    <w:rsid w:val="00AE3430"/>
    <w:rsid w:val="00AE4BFA"/>
    <w:rsid w:val="00AE5546"/>
    <w:rsid w:val="00AF1A20"/>
    <w:rsid w:val="00B00642"/>
    <w:rsid w:val="00B020D9"/>
    <w:rsid w:val="00B0381B"/>
    <w:rsid w:val="00B064D6"/>
    <w:rsid w:val="00B071D4"/>
    <w:rsid w:val="00B115A5"/>
    <w:rsid w:val="00B16658"/>
    <w:rsid w:val="00B2042D"/>
    <w:rsid w:val="00B20DC6"/>
    <w:rsid w:val="00B218E0"/>
    <w:rsid w:val="00B2227A"/>
    <w:rsid w:val="00B23E9C"/>
    <w:rsid w:val="00B34272"/>
    <w:rsid w:val="00B36FF5"/>
    <w:rsid w:val="00B40FEF"/>
    <w:rsid w:val="00B42DF4"/>
    <w:rsid w:val="00B44941"/>
    <w:rsid w:val="00B45FA6"/>
    <w:rsid w:val="00B50256"/>
    <w:rsid w:val="00B510F0"/>
    <w:rsid w:val="00B61D98"/>
    <w:rsid w:val="00B7128E"/>
    <w:rsid w:val="00B76336"/>
    <w:rsid w:val="00B80BB0"/>
    <w:rsid w:val="00B82FDF"/>
    <w:rsid w:val="00B90A29"/>
    <w:rsid w:val="00BA6845"/>
    <w:rsid w:val="00BB2013"/>
    <w:rsid w:val="00BB315F"/>
    <w:rsid w:val="00BC1D9B"/>
    <w:rsid w:val="00BC45D6"/>
    <w:rsid w:val="00BC595F"/>
    <w:rsid w:val="00BD21EA"/>
    <w:rsid w:val="00BD5F58"/>
    <w:rsid w:val="00BD78EB"/>
    <w:rsid w:val="00BE1DCE"/>
    <w:rsid w:val="00BE238C"/>
    <w:rsid w:val="00BE2796"/>
    <w:rsid w:val="00BE78F3"/>
    <w:rsid w:val="00BF1F59"/>
    <w:rsid w:val="00BF6150"/>
    <w:rsid w:val="00C00070"/>
    <w:rsid w:val="00C00AD9"/>
    <w:rsid w:val="00C057EF"/>
    <w:rsid w:val="00C16D47"/>
    <w:rsid w:val="00C21B81"/>
    <w:rsid w:val="00C31E6E"/>
    <w:rsid w:val="00C31F7D"/>
    <w:rsid w:val="00C320CA"/>
    <w:rsid w:val="00C32DDE"/>
    <w:rsid w:val="00C434A4"/>
    <w:rsid w:val="00C44BE0"/>
    <w:rsid w:val="00C4660B"/>
    <w:rsid w:val="00C51FD0"/>
    <w:rsid w:val="00C53CC1"/>
    <w:rsid w:val="00C5763E"/>
    <w:rsid w:val="00C63733"/>
    <w:rsid w:val="00C67918"/>
    <w:rsid w:val="00C71243"/>
    <w:rsid w:val="00C765DF"/>
    <w:rsid w:val="00C77D0C"/>
    <w:rsid w:val="00C81BDF"/>
    <w:rsid w:val="00C859E8"/>
    <w:rsid w:val="00C9061A"/>
    <w:rsid w:val="00C978F1"/>
    <w:rsid w:val="00CA2B84"/>
    <w:rsid w:val="00CA59A6"/>
    <w:rsid w:val="00CB70BE"/>
    <w:rsid w:val="00CB71B0"/>
    <w:rsid w:val="00CB742F"/>
    <w:rsid w:val="00CC100F"/>
    <w:rsid w:val="00CC1469"/>
    <w:rsid w:val="00CC1C7A"/>
    <w:rsid w:val="00CC24B2"/>
    <w:rsid w:val="00CC4212"/>
    <w:rsid w:val="00CE192B"/>
    <w:rsid w:val="00CE3F88"/>
    <w:rsid w:val="00CE6ACC"/>
    <w:rsid w:val="00CF11BF"/>
    <w:rsid w:val="00D03FD9"/>
    <w:rsid w:val="00D04313"/>
    <w:rsid w:val="00D05CB2"/>
    <w:rsid w:val="00D10037"/>
    <w:rsid w:val="00D10086"/>
    <w:rsid w:val="00D120B1"/>
    <w:rsid w:val="00D30639"/>
    <w:rsid w:val="00D33755"/>
    <w:rsid w:val="00D36A4B"/>
    <w:rsid w:val="00D4251C"/>
    <w:rsid w:val="00D54ABA"/>
    <w:rsid w:val="00D66CC0"/>
    <w:rsid w:val="00D672EE"/>
    <w:rsid w:val="00D72F91"/>
    <w:rsid w:val="00D73355"/>
    <w:rsid w:val="00D748A7"/>
    <w:rsid w:val="00D8166B"/>
    <w:rsid w:val="00D81BBF"/>
    <w:rsid w:val="00D82C5D"/>
    <w:rsid w:val="00D8430C"/>
    <w:rsid w:val="00D8493B"/>
    <w:rsid w:val="00D857CC"/>
    <w:rsid w:val="00DA08D0"/>
    <w:rsid w:val="00DA317D"/>
    <w:rsid w:val="00DA4EE0"/>
    <w:rsid w:val="00DA50F9"/>
    <w:rsid w:val="00DB1532"/>
    <w:rsid w:val="00DB2626"/>
    <w:rsid w:val="00DB6369"/>
    <w:rsid w:val="00DC391E"/>
    <w:rsid w:val="00DC4003"/>
    <w:rsid w:val="00DC6D83"/>
    <w:rsid w:val="00DD4D5B"/>
    <w:rsid w:val="00DD6523"/>
    <w:rsid w:val="00DE50D9"/>
    <w:rsid w:val="00DE5FAB"/>
    <w:rsid w:val="00DF0C25"/>
    <w:rsid w:val="00DF5ACB"/>
    <w:rsid w:val="00DF6B46"/>
    <w:rsid w:val="00DF7ECD"/>
    <w:rsid w:val="00E1292C"/>
    <w:rsid w:val="00E2111C"/>
    <w:rsid w:val="00E245AE"/>
    <w:rsid w:val="00E24B4A"/>
    <w:rsid w:val="00E24FE9"/>
    <w:rsid w:val="00E251DD"/>
    <w:rsid w:val="00E32CB6"/>
    <w:rsid w:val="00E34C57"/>
    <w:rsid w:val="00E37C81"/>
    <w:rsid w:val="00E40065"/>
    <w:rsid w:val="00E41DA2"/>
    <w:rsid w:val="00E45673"/>
    <w:rsid w:val="00E46A77"/>
    <w:rsid w:val="00E53F89"/>
    <w:rsid w:val="00E60EAE"/>
    <w:rsid w:val="00E638AD"/>
    <w:rsid w:val="00E64B28"/>
    <w:rsid w:val="00E678DA"/>
    <w:rsid w:val="00E72CC5"/>
    <w:rsid w:val="00E736D7"/>
    <w:rsid w:val="00E76AA5"/>
    <w:rsid w:val="00E90A86"/>
    <w:rsid w:val="00E91A92"/>
    <w:rsid w:val="00E948C8"/>
    <w:rsid w:val="00E959A7"/>
    <w:rsid w:val="00EA54D5"/>
    <w:rsid w:val="00EA68C7"/>
    <w:rsid w:val="00EB0877"/>
    <w:rsid w:val="00EB41F0"/>
    <w:rsid w:val="00EC14BD"/>
    <w:rsid w:val="00ED2750"/>
    <w:rsid w:val="00ED4D60"/>
    <w:rsid w:val="00ED5615"/>
    <w:rsid w:val="00F0046F"/>
    <w:rsid w:val="00F11EE5"/>
    <w:rsid w:val="00F16A48"/>
    <w:rsid w:val="00F17FBC"/>
    <w:rsid w:val="00F227DC"/>
    <w:rsid w:val="00F22D52"/>
    <w:rsid w:val="00F410BA"/>
    <w:rsid w:val="00F444E1"/>
    <w:rsid w:val="00F5176C"/>
    <w:rsid w:val="00F524C2"/>
    <w:rsid w:val="00F52BB2"/>
    <w:rsid w:val="00F54F19"/>
    <w:rsid w:val="00F56243"/>
    <w:rsid w:val="00F640C0"/>
    <w:rsid w:val="00F643DF"/>
    <w:rsid w:val="00F66A21"/>
    <w:rsid w:val="00F70D9D"/>
    <w:rsid w:val="00F7336D"/>
    <w:rsid w:val="00F816F4"/>
    <w:rsid w:val="00F83356"/>
    <w:rsid w:val="00F87B4E"/>
    <w:rsid w:val="00F9098D"/>
    <w:rsid w:val="00F912D1"/>
    <w:rsid w:val="00F912E8"/>
    <w:rsid w:val="00F92578"/>
    <w:rsid w:val="00F92D12"/>
    <w:rsid w:val="00F9494A"/>
    <w:rsid w:val="00F97749"/>
    <w:rsid w:val="00FD0219"/>
    <w:rsid w:val="00FD21D7"/>
    <w:rsid w:val="00FD64A8"/>
    <w:rsid w:val="00FE0A56"/>
    <w:rsid w:val="00FE0E66"/>
    <w:rsid w:val="00FE4F57"/>
    <w:rsid w:val="00FE6BCF"/>
    <w:rsid w:val="00FF6474"/>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C8E"/>
    <w:rPr>
      <w:rFonts w:ascii="Arial" w:hAnsi="Arial"/>
      <w:color w:val="000000"/>
      <w:lang w:val="nl-BE" w:eastAsia="en-US"/>
    </w:rPr>
  </w:style>
  <w:style w:type="paragraph" w:styleId="Titre1">
    <w:name w:val="heading 1"/>
    <w:basedOn w:val="Normal"/>
    <w:next w:val="Normal"/>
    <w:qFormat/>
    <w:pPr>
      <w:keepNext/>
      <w:shd w:val="clear" w:color="auto" w:fill="E6E6E6"/>
      <w:jc w:val="center"/>
      <w:outlineLvl w:val="0"/>
    </w:pPr>
    <w:rPr>
      <w:sz w:val="28"/>
    </w:rPr>
  </w:style>
  <w:style w:type="paragraph" w:styleId="Titre2">
    <w:name w:val="heading 2"/>
    <w:basedOn w:val="Normal"/>
    <w:next w:val="Normal"/>
    <w:qFormat/>
    <w:pPr>
      <w:keepNext/>
      <w:outlineLvl w:val="1"/>
    </w:pPr>
    <w:rPr>
      <w:b/>
      <w:bCs/>
      <w:u w:val="single"/>
    </w:rPr>
  </w:style>
  <w:style w:type="paragraph" w:styleId="Titre3">
    <w:name w:val="heading 3"/>
    <w:basedOn w:val="Normal"/>
    <w:next w:val="Normal"/>
    <w:qFormat/>
    <w:pPr>
      <w:keepNext/>
      <w:spacing w:before="240" w:after="60"/>
      <w:outlineLvl w:val="2"/>
    </w:pPr>
    <w:rPr>
      <w:rFonts w:cs="Arial"/>
      <w:b/>
      <w:bCs/>
      <w:sz w:val="26"/>
      <w:szCs w:val="26"/>
      <w:lang w:val="en-GB"/>
    </w:rPr>
  </w:style>
  <w:style w:type="paragraph" w:styleId="Titre4">
    <w:name w:val="heading 4"/>
    <w:basedOn w:val="Normal"/>
    <w:next w:val="Normal"/>
    <w:qFormat/>
    <w:pPr>
      <w:keepNext/>
      <w:outlineLvl w:val="3"/>
    </w:pPr>
    <w:rPr>
      <w:i/>
      <w:iCs/>
    </w:rPr>
  </w:style>
  <w:style w:type="paragraph" w:styleId="Titre5">
    <w:name w:val="heading 5"/>
    <w:basedOn w:val="Normal"/>
    <w:next w:val="Normal"/>
    <w:qFormat/>
    <w:pPr>
      <w:keepNext/>
      <w:outlineLvl w:val="4"/>
    </w:pPr>
    <w:rPr>
      <w:b/>
      <w:bCs/>
      <w:i/>
      <w:iCs/>
    </w:rPr>
  </w:style>
  <w:style w:type="paragraph" w:styleId="Titre6">
    <w:name w:val="heading 6"/>
    <w:basedOn w:val="Normal"/>
    <w:next w:val="Normal"/>
    <w:qFormat/>
    <w:pPr>
      <w:keepNext/>
      <w:outlineLvl w:val="5"/>
    </w:pPr>
    <w:rPr>
      <w:rFonts w:cs="Arial"/>
      <w:spacing w:val="-8"/>
      <w:szCs w:val="24"/>
      <w:u w:val="single"/>
      <w:lang w:val="fr-FR"/>
    </w:rPr>
  </w:style>
  <w:style w:type="paragraph" w:styleId="Titre7">
    <w:name w:val="heading 7"/>
    <w:basedOn w:val="Normal"/>
    <w:next w:val="Normal"/>
    <w:qFormat/>
    <w:pPr>
      <w:keepNext/>
      <w:outlineLvl w:val="6"/>
    </w:pPr>
    <w:rPr>
      <w:rFonts w:cs="Arial"/>
      <w:b/>
      <w:bCs/>
    </w:rPr>
  </w:style>
  <w:style w:type="paragraph" w:styleId="Titre8">
    <w:name w:val="heading 8"/>
    <w:basedOn w:val="Normal"/>
    <w:next w:val="Normal"/>
    <w:qFormat/>
    <w:pPr>
      <w:keepNext/>
      <w:jc w:val="both"/>
      <w:outlineLvl w:val="7"/>
    </w:pPr>
    <w:rPr>
      <w:rFonts w:cs="Arial"/>
      <w:b/>
      <w:bCs/>
      <w:sz w:val="18"/>
    </w:rPr>
  </w:style>
  <w:style w:type="paragraph" w:styleId="Titre9">
    <w:name w:val="heading 9"/>
    <w:basedOn w:val="Normal"/>
    <w:next w:val="Normal"/>
    <w:link w:val="Titre9Car"/>
    <w:qFormat/>
    <w:rsid w:val="007C685F"/>
    <w:pPr>
      <w:tabs>
        <w:tab w:val="num" w:pos="1944"/>
      </w:tabs>
      <w:spacing w:before="240" w:after="60"/>
      <w:ind w:left="1944" w:hanging="1584"/>
      <w:outlineLvl w:val="8"/>
    </w:pPr>
    <w:rPr>
      <w:color w:val="auto"/>
      <w:sz w:val="22"/>
      <w:szCs w:val="22"/>
      <w:lang w:val="en-US"/>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styleId="Accentuation">
    <w:name w:val="Emphasis"/>
    <w:qFormat/>
    <w:rPr>
      <w:i/>
      <w:iCs/>
    </w:rPr>
  </w:style>
  <w:style w:type="paragraph" w:customStyle="1" w:styleId="itp">
    <w:name w:val="itp"/>
    <w:basedOn w:val="Normal"/>
    <w:link w:val="itpChar"/>
    <w:rPr>
      <w:color w:val="0000FF"/>
      <w:lang w:val="fr-FR"/>
    </w:rPr>
  </w:style>
  <w:style w:type="paragraph" w:styleId="Corpsdetexte">
    <w:name w:val="Body Text"/>
    <w:basedOn w:val="Normal"/>
    <w:rPr>
      <w:sz w:val="24"/>
    </w:rPr>
  </w:style>
  <w:style w:type="paragraph" w:customStyle="1" w:styleId="Adres">
    <w:name w:val="Adres"/>
    <w:basedOn w:val="Normal"/>
    <w:pPr>
      <w:ind w:left="4536"/>
    </w:pPr>
    <w:rPr>
      <w:szCs w:val="24"/>
    </w:rPr>
  </w:style>
  <w:style w:type="paragraph" w:styleId="En-tte">
    <w:name w:val="header"/>
    <w:basedOn w:val="Normal"/>
    <w:pPr>
      <w:tabs>
        <w:tab w:val="center" w:pos="4536"/>
        <w:tab w:val="right" w:pos="9072"/>
      </w:tabs>
    </w:pPr>
  </w:style>
  <w:style w:type="paragraph" w:styleId="Pieddepage">
    <w:name w:val="footer"/>
    <w:rsid w:val="002F0098"/>
    <w:rPr>
      <w:rFonts w:ascii="Arial" w:hAnsi="Arial"/>
      <w:color w:val="00478D"/>
      <w:sz w:val="15"/>
      <w:lang w:val="nl-BE" w:eastAsia="en-US"/>
    </w:rPr>
  </w:style>
  <w:style w:type="paragraph" w:styleId="Retraitcorpsdetexte">
    <w:name w:val="Body Text Indent"/>
    <w:basedOn w:val="Normal"/>
    <w:pPr>
      <w:spacing w:line="240" w:lineRule="exact"/>
      <w:ind w:left="720"/>
    </w:pPr>
  </w:style>
  <w:style w:type="paragraph" w:styleId="Retraitcorpsdetexte2">
    <w:name w:val="Body Text Indent 2"/>
    <w:basedOn w:val="Normal"/>
    <w:pPr>
      <w:spacing w:before="120" w:line="240" w:lineRule="exact"/>
      <w:ind w:left="360"/>
    </w:pPr>
  </w:style>
  <w:style w:type="paragraph" w:styleId="Corpsdetexte2">
    <w:name w:val="Body Text 2"/>
    <w:basedOn w:val="Normal"/>
    <w:pPr>
      <w:spacing w:before="240"/>
      <w:jc w:val="both"/>
    </w:pPr>
  </w:style>
  <w:style w:type="paragraph" w:styleId="Retraitcorpsdetexte3">
    <w:name w:val="Body Text Indent 3"/>
    <w:basedOn w:val="Normal"/>
    <w:pPr>
      <w:tabs>
        <w:tab w:val="left" w:leader="dot" w:pos="9072"/>
      </w:tabs>
      <w:ind w:left="360"/>
      <w:jc w:val="both"/>
    </w:pPr>
    <w:rPr>
      <w:szCs w:val="24"/>
    </w:rPr>
  </w:style>
  <w:style w:type="paragraph" w:styleId="Corpsdetexte3">
    <w:name w:val="Body Text 3"/>
    <w:basedOn w:val="Normal"/>
    <w:pPr>
      <w:pBdr>
        <w:top w:val="single" w:sz="4" w:space="1" w:color="auto"/>
        <w:left w:val="single" w:sz="4" w:space="4" w:color="auto"/>
        <w:bottom w:val="single" w:sz="4" w:space="1" w:color="auto"/>
        <w:right w:val="single" w:sz="4" w:space="4" w:color="auto"/>
      </w:pBdr>
      <w:jc w:val="center"/>
    </w:pPr>
    <w:rPr>
      <w:b/>
      <w:bCs/>
      <w:sz w:val="28"/>
    </w:rPr>
  </w:style>
  <w:style w:type="character" w:customStyle="1" w:styleId="bodytekst1">
    <w:name w:val="bodytekst1"/>
    <w:rPr>
      <w:rFonts w:ascii="Verdana" w:hAnsi="Verdana" w:hint="default"/>
      <w:color w:val="000000"/>
      <w:sz w:val="17"/>
      <w:szCs w:val="17"/>
    </w:rPr>
  </w:style>
  <w:style w:type="paragraph" w:customStyle="1" w:styleId="comment">
    <w:name w:val="comment"/>
    <w:basedOn w:val="itp"/>
    <w:rPr>
      <w:i/>
      <w:color w:val="FF99CC"/>
      <w:sz w:val="22"/>
      <w:lang w:val="en-GB"/>
    </w:rPr>
  </w:style>
  <w:style w:type="paragraph" w:styleId="Textedebulles">
    <w:name w:val="Balloon Text"/>
    <w:basedOn w:val="Normal"/>
    <w:semiHidden/>
    <w:rPr>
      <w:rFonts w:ascii="Tahoma" w:hAnsi="Tahoma" w:cs="Tahoma"/>
      <w:sz w:val="16"/>
      <w:szCs w:val="16"/>
    </w:rPr>
  </w:style>
  <w:style w:type="paragraph" w:customStyle="1" w:styleId="StyleitpArial10pt">
    <w:name w:val="Style itp + Arial 10 pt"/>
    <w:basedOn w:val="itp"/>
    <w:link w:val="StyleitpArial10ptChar"/>
    <w:rsid w:val="00A40641"/>
    <w:pPr>
      <w:spacing w:line="280" w:lineRule="exact"/>
    </w:pPr>
    <w:rPr>
      <w:lang w:val="nl-BE"/>
    </w:rPr>
  </w:style>
  <w:style w:type="character" w:customStyle="1" w:styleId="itpChar">
    <w:name w:val="itp Char"/>
    <w:link w:val="itp"/>
    <w:rsid w:val="00A40641"/>
    <w:rPr>
      <w:rFonts w:ascii="Arial" w:hAnsi="Arial"/>
      <w:color w:val="0000FF"/>
      <w:lang w:val="fr-FR" w:eastAsia="en-US" w:bidi="ar-SA"/>
    </w:rPr>
  </w:style>
  <w:style w:type="character" w:customStyle="1" w:styleId="StyleitpArial10ptChar">
    <w:name w:val="Style itp + Arial 10 pt Char"/>
    <w:link w:val="StyleitpArial10pt"/>
    <w:rsid w:val="00A40641"/>
    <w:rPr>
      <w:rFonts w:ascii="Arial" w:hAnsi="Arial"/>
      <w:color w:val="0000FF"/>
      <w:lang w:val="nl-BE" w:eastAsia="en-US" w:bidi="ar-SA"/>
    </w:rPr>
  </w:style>
  <w:style w:type="paragraph" w:customStyle="1" w:styleId="smileybody">
    <w:name w:val="smiley body"/>
    <w:basedOn w:val="Normal"/>
    <w:rsid w:val="006C0382"/>
    <w:pPr>
      <w:spacing w:before="100" w:beforeAutospacing="1" w:after="100" w:afterAutospacing="1"/>
    </w:pPr>
    <w:rPr>
      <w:rFonts w:ascii="Times New Roman" w:hAnsi="Times New Roman"/>
      <w:sz w:val="24"/>
      <w:szCs w:val="24"/>
      <w:lang w:val="nl-NL" w:eastAsia="nl-NL"/>
    </w:rPr>
  </w:style>
  <w:style w:type="character" w:styleId="Lienhypertexte">
    <w:name w:val="Hyperlink"/>
    <w:rPr>
      <w:color w:val="0000FF"/>
      <w:u w:val="single"/>
    </w:rPr>
  </w:style>
  <w:style w:type="paragraph" w:customStyle="1" w:styleId="ITPcomment">
    <w:name w:val="ITP comment"/>
    <w:basedOn w:val="Normal"/>
    <w:rPr>
      <w:color w:val="FF6600"/>
      <w:lang w:val="nl-NL"/>
    </w:rPr>
  </w:style>
  <w:style w:type="character" w:styleId="lev">
    <w:name w:val="Strong"/>
    <w:qFormat/>
    <w:rsid w:val="001356AC"/>
    <w:rPr>
      <w:b/>
      <w:bCs/>
    </w:rPr>
  </w:style>
  <w:style w:type="paragraph" w:customStyle="1" w:styleId="voetnoten">
    <w:name w:val="voetnoten"/>
    <w:basedOn w:val="Normal"/>
    <w:link w:val="voetnotenChar"/>
    <w:rsid w:val="008653BD"/>
    <w:pPr>
      <w:tabs>
        <w:tab w:val="left" w:pos="400"/>
        <w:tab w:val="left" w:pos="900"/>
      </w:tabs>
      <w:spacing w:line="280" w:lineRule="exact"/>
    </w:pPr>
    <w:rPr>
      <w:rFonts w:ascii="Arial Narrow" w:hAnsi="Arial Narrow" w:cs="Arial"/>
      <w:sz w:val="14"/>
      <w:szCs w:val="14"/>
      <w:lang w:val="nl-NL"/>
    </w:rPr>
  </w:style>
  <w:style w:type="character" w:customStyle="1" w:styleId="voetnotenChar">
    <w:name w:val="voetnoten Char"/>
    <w:link w:val="voetnoten"/>
    <w:rsid w:val="008653BD"/>
    <w:rPr>
      <w:rFonts w:ascii="Arial Narrow" w:hAnsi="Arial Narrow" w:cs="Arial"/>
      <w:color w:val="000000"/>
      <w:sz w:val="14"/>
      <w:szCs w:val="14"/>
      <w:lang w:val="nl-NL" w:eastAsia="en-US" w:bidi="ar-SA"/>
    </w:rPr>
  </w:style>
  <w:style w:type="character" w:customStyle="1" w:styleId="Style8ptItalic">
    <w:name w:val="Style 8 pt Italic"/>
    <w:rsid w:val="00624585"/>
    <w:rPr>
      <w:i/>
      <w:iCs/>
      <w:color w:val="000000"/>
      <w:sz w:val="16"/>
    </w:rPr>
  </w:style>
  <w:style w:type="paragraph" w:styleId="Notedefin">
    <w:name w:val="endnote text"/>
    <w:basedOn w:val="Normal"/>
    <w:semiHidden/>
    <w:rsid w:val="00977A60"/>
  </w:style>
  <w:style w:type="character" w:styleId="Numrodepage">
    <w:name w:val="page number"/>
    <w:basedOn w:val="Policepardfaut"/>
    <w:rsid w:val="00A34EAF"/>
  </w:style>
  <w:style w:type="paragraph" w:styleId="Titre">
    <w:name w:val="Title"/>
    <w:basedOn w:val="Normal"/>
    <w:qFormat/>
    <w:pPr>
      <w:jc w:val="center"/>
    </w:pPr>
    <w:rPr>
      <w:sz w:val="28"/>
    </w:rPr>
  </w:style>
  <w:style w:type="paragraph" w:styleId="Notedebasdepage">
    <w:name w:val="footnote text"/>
    <w:basedOn w:val="Normal"/>
    <w:semiHidden/>
  </w:style>
  <w:style w:type="character" w:styleId="Marquenotebasdepage">
    <w:name w:val="footnote reference"/>
    <w:semiHidden/>
    <w:rPr>
      <w:vertAlign w:val="superscript"/>
    </w:rPr>
  </w:style>
  <w:style w:type="paragraph" w:customStyle="1" w:styleId="DclAff">
    <w:name w:val="Dcl_Aff"/>
    <w:basedOn w:val="Normal"/>
    <w:next w:val="Normal"/>
    <w:rPr>
      <w:rFonts w:ascii="Arial Narrow" w:hAnsi="Arial Narrow"/>
      <w:color w:val="0000FF"/>
      <w:sz w:val="18"/>
      <w:lang w:eastAsia="fr-FR"/>
    </w:rPr>
  </w:style>
  <w:style w:type="paragraph" w:customStyle="1" w:styleId="Declaff">
    <w:name w:val="Decl_aff"/>
    <w:basedOn w:val="Normal"/>
    <w:next w:val="Normal"/>
    <w:rPr>
      <w:rFonts w:ascii="Arial Narrow" w:hAnsi="Arial Narrow" w:cs="Arial"/>
      <w:color w:val="3366CC"/>
      <w:sz w:val="18"/>
    </w:rPr>
  </w:style>
  <w:style w:type="character" w:styleId="Marquedenotedefin">
    <w:name w:val="endnote reference"/>
    <w:semiHidden/>
    <w:rPr>
      <w:vertAlign w:val="superscript"/>
    </w:rPr>
  </w:style>
  <w:style w:type="table" w:styleId="Grille">
    <w:name w:val="Table Grid"/>
    <w:basedOn w:val="Tableau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2">
    <w:name w:val="Header 2"/>
    <w:basedOn w:val="Normal"/>
    <w:rsid w:val="007C685F"/>
    <w:pPr>
      <w:tabs>
        <w:tab w:val="num" w:pos="936"/>
      </w:tabs>
      <w:ind w:left="936" w:hanging="576"/>
    </w:pPr>
    <w:rPr>
      <w:lang w:val="en-US"/>
    </w:rPr>
  </w:style>
  <w:style w:type="paragraph" w:customStyle="1" w:styleId="StyleHeader2Left0cmFirstline0cm">
    <w:name w:val="Style Header 2 + Left:  0 cm First line:  0 cm"/>
    <w:basedOn w:val="Normal"/>
    <w:rsid w:val="007C685F"/>
    <w:pPr>
      <w:tabs>
        <w:tab w:val="num" w:pos="1080"/>
      </w:tabs>
      <w:ind w:left="1080" w:hanging="720"/>
    </w:pPr>
    <w:rPr>
      <w:lang w:val="en-US"/>
    </w:rPr>
  </w:style>
  <w:style w:type="character" w:customStyle="1" w:styleId="HeaderChar">
    <w:name w:val="Header Char"/>
    <w:rsid w:val="00003C5C"/>
    <w:rPr>
      <w:rFonts w:ascii="Arial" w:hAnsi="Arial"/>
      <w:sz w:val="22"/>
      <w:szCs w:val="24"/>
      <w:lang w:val="nl-BE" w:eastAsia="en-US" w:bidi="ar-SA"/>
    </w:rPr>
  </w:style>
  <w:style w:type="character" w:customStyle="1" w:styleId="Titre9Car">
    <w:name w:val="Titre 9 Car"/>
    <w:link w:val="Titre9"/>
    <w:rsid w:val="00C71445"/>
    <w:rPr>
      <w:rFonts w:ascii="Arial" w:hAnsi="Arial"/>
      <w:sz w:val="22"/>
      <w:szCs w:val="22"/>
      <w:lang w:val="en-US" w:eastAsia="en-US" w:bidi="ar-SA"/>
    </w:rPr>
  </w:style>
  <w:style w:type="paragraph" w:customStyle="1" w:styleId="Style10ptBoldCentered">
    <w:name w:val="Style 10 pt Bold Centered"/>
    <w:basedOn w:val="Normal"/>
    <w:rsid w:val="00CC46A2"/>
    <w:pPr>
      <w:jc w:val="right"/>
    </w:pPr>
    <w:rPr>
      <w:b/>
      <w:bCs/>
    </w:rPr>
  </w:style>
  <w:style w:type="character" w:customStyle="1" w:styleId="StyleArialNarrow8pt">
    <w:name w:val="Style Arial Narrow 8 pt"/>
    <w:rsid w:val="0023078D"/>
    <w:rPr>
      <w:rFonts w:ascii="Arial Narrow" w:hAnsi="Arial Narrow"/>
      <w:color w:val="000000"/>
      <w:sz w:val="16"/>
    </w:rPr>
  </w:style>
  <w:style w:type="paragraph" w:customStyle="1" w:styleId="Default">
    <w:name w:val="Default"/>
    <w:rsid w:val="00260D08"/>
    <w:pPr>
      <w:autoSpaceDE w:val="0"/>
      <w:autoSpaceDN w:val="0"/>
      <w:adjustRightInd w:val="0"/>
    </w:pPr>
    <w:rPr>
      <w:rFonts w:eastAsia="SimSun"/>
      <w:color w:val="000000"/>
      <w:sz w:val="24"/>
      <w:szCs w:val="24"/>
      <w:lang w:val="nl-NL" w:eastAsia="zh-CN"/>
    </w:rPr>
  </w:style>
  <w:style w:type="paragraph" w:customStyle="1" w:styleId="StyleitpArialNarrow1pt">
    <w:name w:val="Style itp + Arial Narrow 1 pt"/>
    <w:basedOn w:val="itp"/>
    <w:rPr>
      <w:rFonts w:ascii="Arial Narrow" w:hAnsi="Arial Narrow"/>
      <w:sz w:val="2"/>
    </w:rPr>
  </w:style>
  <w:style w:type="paragraph" w:customStyle="1" w:styleId="Styleitp2pt">
    <w:name w:val="Style itp + 2 pt"/>
    <w:basedOn w:val="itp"/>
    <w:rPr>
      <w:sz w:val="4"/>
    </w:rPr>
  </w:style>
  <w:style w:type="paragraph" w:customStyle="1" w:styleId="StyleitpBlack">
    <w:name w:val="Style itp + Black"/>
    <w:basedOn w:val="itp"/>
    <w:rsid w:val="007D5321"/>
    <w:rPr>
      <w:color w:val="000000"/>
    </w:rPr>
  </w:style>
  <w:style w:type="paragraph" w:styleId="Index4">
    <w:name w:val="index 4"/>
    <w:basedOn w:val="Normal"/>
    <w:next w:val="Normal"/>
    <w:autoRedefine/>
    <w:semiHidden/>
    <w:rsid w:val="005E5D35"/>
    <w:pPr>
      <w:ind w:left="800" w:hanging="200"/>
    </w:pPr>
  </w:style>
  <w:style w:type="paragraph" w:customStyle="1" w:styleId="StyleitpArial5pt">
    <w:name w:val="Style itp + Arial 5 pt"/>
    <w:basedOn w:val="itp"/>
    <w:rsid w:val="00A9100E"/>
    <w:rPr>
      <w:sz w:val="10"/>
    </w:rPr>
  </w:style>
  <w:style w:type="paragraph" w:customStyle="1" w:styleId="StyleStyleitpArial5pt10pt">
    <w:name w:val="Style Style itp + Arial 5 pt + 10 pt"/>
    <w:basedOn w:val="StyleitpArial5pt"/>
    <w:rsid w:val="00357F84"/>
    <w:rPr>
      <w:sz w:val="20"/>
    </w:rPr>
  </w:style>
  <w:style w:type="paragraph" w:customStyle="1" w:styleId="StyleArialNarrow11ptBoldItalicGray-80Centered">
    <w:name w:val="Style Arial Narrow 11 pt Bold Italic Gray-80% Centered"/>
    <w:basedOn w:val="Normal"/>
    <w:rsid w:val="00500D9B"/>
    <w:pPr>
      <w:jc w:val="center"/>
    </w:pPr>
    <w:rPr>
      <w:rFonts w:ascii="Arial Narrow" w:hAnsi="Arial Narrow"/>
      <w:b/>
      <w:bCs/>
      <w:i/>
      <w:iCs/>
      <w:color w:val="33333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imes New Roman" w:eastAsia="Times New Roman" w:hAnsi="Times New Roman"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C8E"/>
    <w:rPr>
      <w:rFonts w:ascii="Arial" w:hAnsi="Arial"/>
      <w:color w:val="000000"/>
      <w:lang w:val="nl-BE" w:eastAsia="en-US"/>
    </w:rPr>
  </w:style>
  <w:style w:type="paragraph" w:styleId="Titre1">
    <w:name w:val="heading 1"/>
    <w:basedOn w:val="Normal"/>
    <w:next w:val="Normal"/>
    <w:qFormat/>
    <w:pPr>
      <w:keepNext/>
      <w:shd w:val="clear" w:color="auto" w:fill="E6E6E6"/>
      <w:jc w:val="center"/>
      <w:outlineLvl w:val="0"/>
    </w:pPr>
    <w:rPr>
      <w:sz w:val="28"/>
    </w:rPr>
  </w:style>
  <w:style w:type="paragraph" w:styleId="Titre2">
    <w:name w:val="heading 2"/>
    <w:basedOn w:val="Normal"/>
    <w:next w:val="Normal"/>
    <w:qFormat/>
    <w:pPr>
      <w:keepNext/>
      <w:outlineLvl w:val="1"/>
    </w:pPr>
    <w:rPr>
      <w:b/>
      <w:bCs/>
      <w:u w:val="single"/>
    </w:rPr>
  </w:style>
  <w:style w:type="paragraph" w:styleId="Titre3">
    <w:name w:val="heading 3"/>
    <w:basedOn w:val="Normal"/>
    <w:next w:val="Normal"/>
    <w:qFormat/>
    <w:pPr>
      <w:keepNext/>
      <w:spacing w:before="240" w:after="60"/>
      <w:outlineLvl w:val="2"/>
    </w:pPr>
    <w:rPr>
      <w:rFonts w:cs="Arial"/>
      <w:b/>
      <w:bCs/>
      <w:sz w:val="26"/>
      <w:szCs w:val="26"/>
      <w:lang w:val="en-GB"/>
    </w:rPr>
  </w:style>
  <w:style w:type="paragraph" w:styleId="Titre4">
    <w:name w:val="heading 4"/>
    <w:basedOn w:val="Normal"/>
    <w:next w:val="Normal"/>
    <w:qFormat/>
    <w:pPr>
      <w:keepNext/>
      <w:outlineLvl w:val="3"/>
    </w:pPr>
    <w:rPr>
      <w:i/>
      <w:iCs/>
    </w:rPr>
  </w:style>
  <w:style w:type="paragraph" w:styleId="Titre5">
    <w:name w:val="heading 5"/>
    <w:basedOn w:val="Normal"/>
    <w:next w:val="Normal"/>
    <w:qFormat/>
    <w:pPr>
      <w:keepNext/>
      <w:outlineLvl w:val="4"/>
    </w:pPr>
    <w:rPr>
      <w:b/>
      <w:bCs/>
      <w:i/>
      <w:iCs/>
    </w:rPr>
  </w:style>
  <w:style w:type="paragraph" w:styleId="Titre6">
    <w:name w:val="heading 6"/>
    <w:basedOn w:val="Normal"/>
    <w:next w:val="Normal"/>
    <w:qFormat/>
    <w:pPr>
      <w:keepNext/>
      <w:outlineLvl w:val="5"/>
    </w:pPr>
    <w:rPr>
      <w:rFonts w:cs="Arial"/>
      <w:spacing w:val="-8"/>
      <w:szCs w:val="24"/>
      <w:u w:val="single"/>
      <w:lang w:val="fr-FR"/>
    </w:rPr>
  </w:style>
  <w:style w:type="paragraph" w:styleId="Titre7">
    <w:name w:val="heading 7"/>
    <w:basedOn w:val="Normal"/>
    <w:next w:val="Normal"/>
    <w:qFormat/>
    <w:pPr>
      <w:keepNext/>
      <w:outlineLvl w:val="6"/>
    </w:pPr>
    <w:rPr>
      <w:rFonts w:cs="Arial"/>
      <w:b/>
      <w:bCs/>
    </w:rPr>
  </w:style>
  <w:style w:type="paragraph" w:styleId="Titre8">
    <w:name w:val="heading 8"/>
    <w:basedOn w:val="Normal"/>
    <w:next w:val="Normal"/>
    <w:qFormat/>
    <w:pPr>
      <w:keepNext/>
      <w:jc w:val="both"/>
      <w:outlineLvl w:val="7"/>
    </w:pPr>
    <w:rPr>
      <w:rFonts w:cs="Arial"/>
      <w:b/>
      <w:bCs/>
      <w:sz w:val="18"/>
    </w:rPr>
  </w:style>
  <w:style w:type="paragraph" w:styleId="Titre9">
    <w:name w:val="heading 9"/>
    <w:basedOn w:val="Normal"/>
    <w:next w:val="Normal"/>
    <w:link w:val="Titre9Car"/>
    <w:qFormat/>
    <w:rsid w:val="007C685F"/>
    <w:pPr>
      <w:tabs>
        <w:tab w:val="num" w:pos="1944"/>
      </w:tabs>
      <w:spacing w:before="240" w:after="60"/>
      <w:ind w:left="1944" w:hanging="1584"/>
      <w:outlineLvl w:val="8"/>
    </w:pPr>
    <w:rPr>
      <w:color w:val="auto"/>
      <w:sz w:val="22"/>
      <w:szCs w:val="22"/>
      <w:lang w:val="en-US"/>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styleId="Accentuation">
    <w:name w:val="Emphasis"/>
    <w:qFormat/>
    <w:rPr>
      <w:i/>
      <w:iCs/>
    </w:rPr>
  </w:style>
  <w:style w:type="paragraph" w:customStyle="1" w:styleId="itp">
    <w:name w:val="itp"/>
    <w:basedOn w:val="Normal"/>
    <w:link w:val="itpChar"/>
    <w:rPr>
      <w:color w:val="0000FF"/>
      <w:lang w:val="fr-FR"/>
    </w:rPr>
  </w:style>
  <w:style w:type="paragraph" w:styleId="Corpsdetexte">
    <w:name w:val="Body Text"/>
    <w:basedOn w:val="Normal"/>
    <w:rPr>
      <w:sz w:val="24"/>
    </w:rPr>
  </w:style>
  <w:style w:type="paragraph" w:customStyle="1" w:styleId="Adres">
    <w:name w:val="Adres"/>
    <w:basedOn w:val="Normal"/>
    <w:pPr>
      <w:ind w:left="4536"/>
    </w:pPr>
    <w:rPr>
      <w:szCs w:val="24"/>
    </w:rPr>
  </w:style>
  <w:style w:type="paragraph" w:styleId="En-tte">
    <w:name w:val="header"/>
    <w:basedOn w:val="Normal"/>
    <w:pPr>
      <w:tabs>
        <w:tab w:val="center" w:pos="4536"/>
        <w:tab w:val="right" w:pos="9072"/>
      </w:tabs>
    </w:pPr>
  </w:style>
  <w:style w:type="paragraph" w:styleId="Pieddepage">
    <w:name w:val="footer"/>
    <w:rsid w:val="002F0098"/>
    <w:rPr>
      <w:rFonts w:ascii="Arial" w:hAnsi="Arial"/>
      <w:color w:val="00478D"/>
      <w:sz w:val="15"/>
      <w:lang w:val="nl-BE" w:eastAsia="en-US"/>
    </w:rPr>
  </w:style>
  <w:style w:type="paragraph" w:styleId="Retraitcorpsdetexte">
    <w:name w:val="Body Text Indent"/>
    <w:basedOn w:val="Normal"/>
    <w:pPr>
      <w:spacing w:line="240" w:lineRule="exact"/>
      <w:ind w:left="720"/>
    </w:pPr>
  </w:style>
  <w:style w:type="paragraph" w:styleId="Retraitcorpsdetexte2">
    <w:name w:val="Body Text Indent 2"/>
    <w:basedOn w:val="Normal"/>
    <w:pPr>
      <w:spacing w:before="120" w:line="240" w:lineRule="exact"/>
      <w:ind w:left="360"/>
    </w:pPr>
  </w:style>
  <w:style w:type="paragraph" w:styleId="Corpsdetexte2">
    <w:name w:val="Body Text 2"/>
    <w:basedOn w:val="Normal"/>
    <w:pPr>
      <w:spacing w:before="240"/>
      <w:jc w:val="both"/>
    </w:pPr>
  </w:style>
  <w:style w:type="paragraph" w:styleId="Retraitcorpsdetexte3">
    <w:name w:val="Body Text Indent 3"/>
    <w:basedOn w:val="Normal"/>
    <w:pPr>
      <w:tabs>
        <w:tab w:val="left" w:leader="dot" w:pos="9072"/>
      </w:tabs>
      <w:ind w:left="360"/>
      <w:jc w:val="both"/>
    </w:pPr>
    <w:rPr>
      <w:szCs w:val="24"/>
    </w:rPr>
  </w:style>
  <w:style w:type="paragraph" w:styleId="Corpsdetexte3">
    <w:name w:val="Body Text 3"/>
    <w:basedOn w:val="Normal"/>
    <w:pPr>
      <w:pBdr>
        <w:top w:val="single" w:sz="4" w:space="1" w:color="auto"/>
        <w:left w:val="single" w:sz="4" w:space="4" w:color="auto"/>
        <w:bottom w:val="single" w:sz="4" w:space="1" w:color="auto"/>
        <w:right w:val="single" w:sz="4" w:space="4" w:color="auto"/>
      </w:pBdr>
      <w:jc w:val="center"/>
    </w:pPr>
    <w:rPr>
      <w:b/>
      <w:bCs/>
      <w:sz w:val="28"/>
    </w:rPr>
  </w:style>
  <w:style w:type="character" w:customStyle="1" w:styleId="bodytekst1">
    <w:name w:val="bodytekst1"/>
    <w:rPr>
      <w:rFonts w:ascii="Verdana" w:hAnsi="Verdana" w:hint="default"/>
      <w:color w:val="000000"/>
      <w:sz w:val="17"/>
      <w:szCs w:val="17"/>
    </w:rPr>
  </w:style>
  <w:style w:type="paragraph" w:customStyle="1" w:styleId="comment">
    <w:name w:val="comment"/>
    <w:basedOn w:val="itp"/>
    <w:rPr>
      <w:i/>
      <w:color w:val="FF99CC"/>
      <w:sz w:val="22"/>
      <w:lang w:val="en-GB"/>
    </w:rPr>
  </w:style>
  <w:style w:type="paragraph" w:styleId="Textedebulles">
    <w:name w:val="Balloon Text"/>
    <w:basedOn w:val="Normal"/>
    <w:semiHidden/>
    <w:rPr>
      <w:rFonts w:ascii="Tahoma" w:hAnsi="Tahoma" w:cs="Tahoma"/>
      <w:sz w:val="16"/>
      <w:szCs w:val="16"/>
    </w:rPr>
  </w:style>
  <w:style w:type="paragraph" w:customStyle="1" w:styleId="StyleitpArial10pt">
    <w:name w:val="Style itp + Arial 10 pt"/>
    <w:basedOn w:val="itp"/>
    <w:link w:val="StyleitpArial10ptChar"/>
    <w:rsid w:val="00A40641"/>
    <w:pPr>
      <w:spacing w:line="280" w:lineRule="exact"/>
    </w:pPr>
    <w:rPr>
      <w:lang w:val="nl-BE"/>
    </w:rPr>
  </w:style>
  <w:style w:type="character" w:customStyle="1" w:styleId="itpChar">
    <w:name w:val="itp Char"/>
    <w:link w:val="itp"/>
    <w:rsid w:val="00A40641"/>
    <w:rPr>
      <w:rFonts w:ascii="Arial" w:hAnsi="Arial"/>
      <w:color w:val="0000FF"/>
      <w:lang w:val="fr-FR" w:eastAsia="en-US" w:bidi="ar-SA"/>
    </w:rPr>
  </w:style>
  <w:style w:type="character" w:customStyle="1" w:styleId="StyleitpArial10ptChar">
    <w:name w:val="Style itp + Arial 10 pt Char"/>
    <w:link w:val="StyleitpArial10pt"/>
    <w:rsid w:val="00A40641"/>
    <w:rPr>
      <w:rFonts w:ascii="Arial" w:hAnsi="Arial"/>
      <w:color w:val="0000FF"/>
      <w:lang w:val="nl-BE" w:eastAsia="en-US" w:bidi="ar-SA"/>
    </w:rPr>
  </w:style>
  <w:style w:type="paragraph" w:customStyle="1" w:styleId="smileybody">
    <w:name w:val="smiley body"/>
    <w:basedOn w:val="Normal"/>
    <w:rsid w:val="006C0382"/>
    <w:pPr>
      <w:spacing w:before="100" w:beforeAutospacing="1" w:after="100" w:afterAutospacing="1"/>
    </w:pPr>
    <w:rPr>
      <w:rFonts w:ascii="Times New Roman" w:hAnsi="Times New Roman"/>
      <w:sz w:val="24"/>
      <w:szCs w:val="24"/>
      <w:lang w:val="nl-NL" w:eastAsia="nl-NL"/>
    </w:rPr>
  </w:style>
  <w:style w:type="character" w:styleId="Lienhypertexte">
    <w:name w:val="Hyperlink"/>
    <w:rPr>
      <w:color w:val="0000FF"/>
      <w:u w:val="single"/>
    </w:rPr>
  </w:style>
  <w:style w:type="paragraph" w:customStyle="1" w:styleId="ITPcomment">
    <w:name w:val="ITP comment"/>
    <w:basedOn w:val="Normal"/>
    <w:rPr>
      <w:color w:val="FF6600"/>
      <w:lang w:val="nl-NL"/>
    </w:rPr>
  </w:style>
  <w:style w:type="character" w:styleId="lev">
    <w:name w:val="Strong"/>
    <w:qFormat/>
    <w:rsid w:val="001356AC"/>
    <w:rPr>
      <w:b/>
      <w:bCs/>
    </w:rPr>
  </w:style>
  <w:style w:type="paragraph" w:customStyle="1" w:styleId="voetnoten">
    <w:name w:val="voetnoten"/>
    <w:basedOn w:val="Normal"/>
    <w:link w:val="voetnotenChar"/>
    <w:rsid w:val="008653BD"/>
    <w:pPr>
      <w:tabs>
        <w:tab w:val="left" w:pos="400"/>
        <w:tab w:val="left" w:pos="900"/>
      </w:tabs>
      <w:spacing w:line="280" w:lineRule="exact"/>
    </w:pPr>
    <w:rPr>
      <w:rFonts w:ascii="Arial Narrow" w:hAnsi="Arial Narrow" w:cs="Arial"/>
      <w:sz w:val="14"/>
      <w:szCs w:val="14"/>
      <w:lang w:val="nl-NL"/>
    </w:rPr>
  </w:style>
  <w:style w:type="character" w:customStyle="1" w:styleId="voetnotenChar">
    <w:name w:val="voetnoten Char"/>
    <w:link w:val="voetnoten"/>
    <w:rsid w:val="008653BD"/>
    <w:rPr>
      <w:rFonts w:ascii="Arial Narrow" w:hAnsi="Arial Narrow" w:cs="Arial"/>
      <w:color w:val="000000"/>
      <w:sz w:val="14"/>
      <w:szCs w:val="14"/>
      <w:lang w:val="nl-NL" w:eastAsia="en-US" w:bidi="ar-SA"/>
    </w:rPr>
  </w:style>
  <w:style w:type="character" w:customStyle="1" w:styleId="Style8ptItalic">
    <w:name w:val="Style 8 pt Italic"/>
    <w:rsid w:val="00624585"/>
    <w:rPr>
      <w:i/>
      <w:iCs/>
      <w:color w:val="000000"/>
      <w:sz w:val="16"/>
    </w:rPr>
  </w:style>
  <w:style w:type="paragraph" w:styleId="Notedefin">
    <w:name w:val="endnote text"/>
    <w:basedOn w:val="Normal"/>
    <w:semiHidden/>
    <w:rsid w:val="00977A60"/>
  </w:style>
  <w:style w:type="character" w:styleId="Numrodepage">
    <w:name w:val="page number"/>
    <w:basedOn w:val="Policepardfaut"/>
    <w:rsid w:val="00A34EAF"/>
  </w:style>
  <w:style w:type="paragraph" w:styleId="Titre">
    <w:name w:val="Title"/>
    <w:basedOn w:val="Normal"/>
    <w:qFormat/>
    <w:pPr>
      <w:jc w:val="center"/>
    </w:pPr>
    <w:rPr>
      <w:sz w:val="28"/>
    </w:rPr>
  </w:style>
  <w:style w:type="paragraph" w:styleId="Notedebasdepage">
    <w:name w:val="footnote text"/>
    <w:basedOn w:val="Normal"/>
    <w:semiHidden/>
  </w:style>
  <w:style w:type="character" w:styleId="Marquenotebasdepage">
    <w:name w:val="footnote reference"/>
    <w:semiHidden/>
    <w:rPr>
      <w:vertAlign w:val="superscript"/>
    </w:rPr>
  </w:style>
  <w:style w:type="paragraph" w:customStyle="1" w:styleId="DclAff">
    <w:name w:val="Dcl_Aff"/>
    <w:basedOn w:val="Normal"/>
    <w:next w:val="Normal"/>
    <w:rPr>
      <w:rFonts w:ascii="Arial Narrow" w:hAnsi="Arial Narrow"/>
      <w:color w:val="0000FF"/>
      <w:sz w:val="18"/>
      <w:lang w:eastAsia="fr-FR"/>
    </w:rPr>
  </w:style>
  <w:style w:type="paragraph" w:customStyle="1" w:styleId="Declaff">
    <w:name w:val="Decl_aff"/>
    <w:basedOn w:val="Normal"/>
    <w:next w:val="Normal"/>
    <w:rPr>
      <w:rFonts w:ascii="Arial Narrow" w:hAnsi="Arial Narrow" w:cs="Arial"/>
      <w:color w:val="3366CC"/>
      <w:sz w:val="18"/>
    </w:rPr>
  </w:style>
  <w:style w:type="character" w:styleId="Marquedenotedefin">
    <w:name w:val="endnote reference"/>
    <w:semiHidden/>
    <w:rPr>
      <w:vertAlign w:val="superscript"/>
    </w:rPr>
  </w:style>
  <w:style w:type="table" w:styleId="Grille">
    <w:name w:val="Table Grid"/>
    <w:basedOn w:val="Tableau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2">
    <w:name w:val="Header 2"/>
    <w:basedOn w:val="Normal"/>
    <w:rsid w:val="007C685F"/>
    <w:pPr>
      <w:tabs>
        <w:tab w:val="num" w:pos="936"/>
      </w:tabs>
      <w:ind w:left="936" w:hanging="576"/>
    </w:pPr>
    <w:rPr>
      <w:lang w:val="en-US"/>
    </w:rPr>
  </w:style>
  <w:style w:type="paragraph" w:customStyle="1" w:styleId="StyleHeader2Left0cmFirstline0cm">
    <w:name w:val="Style Header 2 + Left:  0 cm First line:  0 cm"/>
    <w:basedOn w:val="Normal"/>
    <w:rsid w:val="007C685F"/>
    <w:pPr>
      <w:tabs>
        <w:tab w:val="num" w:pos="1080"/>
      </w:tabs>
      <w:ind w:left="1080" w:hanging="720"/>
    </w:pPr>
    <w:rPr>
      <w:lang w:val="en-US"/>
    </w:rPr>
  </w:style>
  <w:style w:type="character" w:customStyle="1" w:styleId="HeaderChar">
    <w:name w:val="Header Char"/>
    <w:rsid w:val="00003C5C"/>
    <w:rPr>
      <w:rFonts w:ascii="Arial" w:hAnsi="Arial"/>
      <w:sz w:val="22"/>
      <w:szCs w:val="24"/>
      <w:lang w:val="nl-BE" w:eastAsia="en-US" w:bidi="ar-SA"/>
    </w:rPr>
  </w:style>
  <w:style w:type="character" w:customStyle="1" w:styleId="Titre9Car">
    <w:name w:val="Titre 9 Car"/>
    <w:link w:val="Titre9"/>
    <w:rsid w:val="00C71445"/>
    <w:rPr>
      <w:rFonts w:ascii="Arial" w:hAnsi="Arial"/>
      <w:sz w:val="22"/>
      <w:szCs w:val="22"/>
      <w:lang w:val="en-US" w:eastAsia="en-US" w:bidi="ar-SA"/>
    </w:rPr>
  </w:style>
  <w:style w:type="paragraph" w:customStyle="1" w:styleId="Style10ptBoldCentered">
    <w:name w:val="Style 10 pt Bold Centered"/>
    <w:basedOn w:val="Normal"/>
    <w:rsid w:val="00CC46A2"/>
    <w:pPr>
      <w:jc w:val="right"/>
    </w:pPr>
    <w:rPr>
      <w:b/>
      <w:bCs/>
    </w:rPr>
  </w:style>
  <w:style w:type="character" w:customStyle="1" w:styleId="StyleArialNarrow8pt">
    <w:name w:val="Style Arial Narrow 8 pt"/>
    <w:rsid w:val="0023078D"/>
    <w:rPr>
      <w:rFonts w:ascii="Arial Narrow" w:hAnsi="Arial Narrow"/>
      <w:color w:val="000000"/>
      <w:sz w:val="16"/>
    </w:rPr>
  </w:style>
  <w:style w:type="paragraph" w:customStyle="1" w:styleId="Default">
    <w:name w:val="Default"/>
    <w:rsid w:val="00260D08"/>
    <w:pPr>
      <w:autoSpaceDE w:val="0"/>
      <w:autoSpaceDN w:val="0"/>
      <w:adjustRightInd w:val="0"/>
    </w:pPr>
    <w:rPr>
      <w:rFonts w:eastAsia="SimSun"/>
      <w:color w:val="000000"/>
      <w:sz w:val="24"/>
      <w:szCs w:val="24"/>
      <w:lang w:val="nl-NL" w:eastAsia="zh-CN"/>
    </w:rPr>
  </w:style>
  <w:style w:type="paragraph" w:customStyle="1" w:styleId="StyleitpArialNarrow1pt">
    <w:name w:val="Style itp + Arial Narrow 1 pt"/>
    <w:basedOn w:val="itp"/>
    <w:rPr>
      <w:rFonts w:ascii="Arial Narrow" w:hAnsi="Arial Narrow"/>
      <w:sz w:val="2"/>
    </w:rPr>
  </w:style>
  <w:style w:type="paragraph" w:customStyle="1" w:styleId="Styleitp2pt">
    <w:name w:val="Style itp + 2 pt"/>
    <w:basedOn w:val="itp"/>
    <w:rPr>
      <w:sz w:val="4"/>
    </w:rPr>
  </w:style>
  <w:style w:type="paragraph" w:customStyle="1" w:styleId="StyleitpBlack">
    <w:name w:val="Style itp + Black"/>
    <w:basedOn w:val="itp"/>
    <w:rsid w:val="007D5321"/>
    <w:rPr>
      <w:color w:val="000000"/>
    </w:rPr>
  </w:style>
  <w:style w:type="paragraph" w:styleId="Index4">
    <w:name w:val="index 4"/>
    <w:basedOn w:val="Normal"/>
    <w:next w:val="Normal"/>
    <w:autoRedefine/>
    <w:semiHidden/>
    <w:rsid w:val="005E5D35"/>
    <w:pPr>
      <w:ind w:left="800" w:hanging="200"/>
    </w:pPr>
  </w:style>
  <w:style w:type="paragraph" w:customStyle="1" w:styleId="StyleitpArial5pt">
    <w:name w:val="Style itp + Arial 5 pt"/>
    <w:basedOn w:val="itp"/>
    <w:rsid w:val="00A9100E"/>
    <w:rPr>
      <w:sz w:val="10"/>
    </w:rPr>
  </w:style>
  <w:style w:type="paragraph" w:customStyle="1" w:styleId="StyleStyleitpArial5pt10pt">
    <w:name w:val="Style Style itp + Arial 5 pt + 10 pt"/>
    <w:basedOn w:val="StyleitpArial5pt"/>
    <w:rsid w:val="00357F84"/>
    <w:rPr>
      <w:sz w:val="20"/>
    </w:rPr>
  </w:style>
  <w:style w:type="paragraph" w:customStyle="1" w:styleId="StyleArialNarrow11ptBoldItalicGray-80Centered">
    <w:name w:val="Style Arial Narrow 11 pt Bold Italic Gray-80% Centered"/>
    <w:basedOn w:val="Normal"/>
    <w:rsid w:val="00500D9B"/>
    <w:pPr>
      <w:jc w:val="center"/>
    </w:pPr>
    <w:rPr>
      <w:rFonts w:ascii="Arial Narrow" w:hAnsi="Arial Narrow"/>
      <w:b/>
      <w:bCs/>
      <w:i/>
      <w:iCs/>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64389">
      <w:bodyDiv w:val="1"/>
      <w:marLeft w:val="0"/>
      <w:marRight w:val="0"/>
      <w:marTop w:val="0"/>
      <w:marBottom w:val="0"/>
      <w:divBdr>
        <w:top w:val="none" w:sz="0" w:space="0" w:color="auto"/>
        <w:left w:val="none" w:sz="0" w:space="0" w:color="auto"/>
        <w:bottom w:val="none" w:sz="0" w:space="0" w:color="auto"/>
        <w:right w:val="none" w:sz="0" w:space="0" w:color="auto"/>
      </w:divBdr>
    </w:div>
    <w:div w:id="287661203">
      <w:bodyDiv w:val="1"/>
      <w:marLeft w:val="0"/>
      <w:marRight w:val="0"/>
      <w:marTop w:val="0"/>
      <w:marBottom w:val="0"/>
      <w:divBdr>
        <w:top w:val="none" w:sz="0" w:space="0" w:color="auto"/>
        <w:left w:val="none" w:sz="0" w:space="0" w:color="auto"/>
        <w:bottom w:val="none" w:sz="0" w:space="0" w:color="auto"/>
        <w:right w:val="none" w:sz="0" w:space="0" w:color="auto"/>
      </w:divBdr>
    </w:div>
    <w:div w:id="591548847">
      <w:bodyDiv w:val="1"/>
      <w:marLeft w:val="0"/>
      <w:marRight w:val="0"/>
      <w:marTop w:val="0"/>
      <w:marBottom w:val="0"/>
      <w:divBdr>
        <w:top w:val="none" w:sz="0" w:space="0" w:color="auto"/>
        <w:left w:val="none" w:sz="0" w:space="0" w:color="auto"/>
        <w:bottom w:val="none" w:sz="0" w:space="0" w:color="auto"/>
        <w:right w:val="none" w:sz="0" w:space="0" w:color="auto"/>
      </w:divBdr>
    </w:div>
    <w:div w:id="789279658">
      <w:bodyDiv w:val="1"/>
      <w:marLeft w:val="0"/>
      <w:marRight w:val="0"/>
      <w:marTop w:val="0"/>
      <w:marBottom w:val="0"/>
      <w:divBdr>
        <w:top w:val="none" w:sz="0" w:space="0" w:color="auto"/>
        <w:left w:val="none" w:sz="0" w:space="0" w:color="auto"/>
        <w:bottom w:val="none" w:sz="0" w:space="0" w:color="auto"/>
        <w:right w:val="none" w:sz="0" w:space="0" w:color="auto"/>
      </w:divBdr>
    </w:div>
    <w:div w:id="850685488">
      <w:bodyDiv w:val="1"/>
      <w:marLeft w:val="0"/>
      <w:marRight w:val="0"/>
      <w:marTop w:val="0"/>
      <w:marBottom w:val="0"/>
      <w:divBdr>
        <w:top w:val="none" w:sz="0" w:space="0" w:color="auto"/>
        <w:left w:val="none" w:sz="0" w:space="0" w:color="auto"/>
        <w:bottom w:val="none" w:sz="0" w:space="0" w:color="auto"/>
        <w:right w:val="none" w:sz="0" w:space="0" w:color="auto"/>
      </w:divBdr>
    </w:div>
    <w:div w:id="1014654078">
      <w:bodyDiv w:val="1"/>
      <w:marLeft w:val="0"/>
      <w:marRight w:val="0"/>
      <w:marTop w:val="0"/>
      <w:marBottom w:val="0"/>
      <w:divBdr>
        <w:top w:val="none" w:sz="0" w:space="0" w:color="auto"/>
        <w:left w:val="none" w:sz="0" w:space="0" w:color="auto"/>
        <w:bottom w:val="none" w:sz="0" w:space="0" w:color="auto"/>
        <w:right w:val="none" w:sz="0" w:space="0" w:color="auto"/>
      </w:divBdr>
    </w:div>
    <w:div w:id="1025981740">
      <w:bodyDiv w:val="1"/>
      <w:marLeft w:val="0"/>
      <w:marRight w:val="0"/>
      <w:marTop w:val="0"/>
      <w:marBottom w:val="0"/>
      <w:divBdr>
        <w:top w:val="none" w:sz="0" w:space="0" w:color="auto"/>
        <w:left w:val="none" w:sz="0" w:space="0" w:color="auto"/>
        <w:bottom w:val="none" w:sz="0" w:space="0" w:color="auto"/>
        <w:right w:val="none" w:sz="0" w:space="0" w:color="auto"/>
      </w:divBdr>
    </w:div>
    <w:div w:id="1133911795">
      <w:bodyDiv w:val="1"/>
      <w:marLeft w:val="0"/>
      <w:marRight w:val="0"/>
      <w:marTop w:val="0"/>
      <w:marBottom w:val="0"/>
      <w:divBdr>
        <w:top w:val="none" w:sz="0" w:space="0" w:color="auto"/>
        <w:left w:val="none" w:sz="0" w:space="0" w:color="auto"/>
        <w:bottom w:val="none" w:sz="0" w:space="0" w:color="auto"/>
        <w:right w:val="none" w:sz="0" w:space="0" w:color="auto"/>
      </w:divBdr>
    </w:div>
    <w:div w:id="1312716438">
      <w:bodyDiv w:val="1"/>
      <w:marLeft w:val="0"/>
      <w:marRight w:val="0"/>
      <w:marTop w:val="0"/>
      <w:marBottom w:val="0"/>
      <w:divBdr>
        <w:top w:val="none" w:sz="0" w:space="0" w:color="auto"/>
        <w:left w:val="none" w:sz="0" w:space="0" w:color="auto"/>
        <w:bottom w:val="none" w:sz="0" w:space="0" w:color="auto"/>
        <w:right w:val="none" w:sz="0" w:space="0" w:color="auto"/>
      </w:divBdr>
    </w:div>
    <w:div w:id="1338923757">
      <w:bodyDiv w:val="1"/>
      <w:marLeft w:val="0"/>
      <w:marRight w:val="0"/>
      <w:marTop w:val="0"/>
      <w:marBottom w:val="0"/>
      <w:divBdr>
        <w:top w:val="none" w:sz="0" w:space="0" w:color="auto"/>
        <w:left w:val="none" w:sz="0" w:space="0" w:color="auto"/>
        <w:bottom w:val="none" w:sz="0" w:space="0" w:color="auto"/>
        <w:right w:val="none" w:sz="0" w:space="0" w:color="auto"/>
      </w:divBdr>
    </w:div>
    <w:div w:id="1533567271">
      <w:bodyDiv w:val="1"/>
      <w:marLeft w:val="0"/>
      <w:marRight w:val="0"/>
      <w:marTop w:val="0"/>
      <w:marBottom w:val="0"/>
      <w:divBdr>
        <w:top w:val="none" w:sz="0" w:space="0" w:color="auto"/>
        <w:left w:val="none" w:sz="0" w:space="0" w:color="auto"/>
        <w:bottom w:val="none" w:sz="0" w:space="0" w:color="auto"/>
        <w:right w:val="none" w:sz="0" w:space="0" w:color="auto"/>
      </w:divBdr>
    </w:div>
    <w:div w:id="1865055162">
      <w:bodyDiv w:val="1"/>
      <w:marLeft w:val="0"/>
      <w:marRight w:val="0"/>
      <w:marTop w:val="0"/>
      <w:marBottom w:val="0"/>
      <w:divBdr>
        <w:top w:val="none" w:sz="0" w:space="0" w:color="auto"/>
        <w:left w:val="none" w:sz="0" w:space="0" w:color="auto"/>
        <w:bottom w:val="none" w:sz="0" w:space="0" w:color="auto"/>
        <w:right w:val="none" w:sz="0" w:space="0" w:color="auto"/>
      </w:divBdr>
    </w:div>
    <w:div w:id="197004134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image" Target="media/image2.emf"/><Relationship Id="rId12" Type="http://schemas.openxmlformats.org/officeDocument/2006/relationships/oleObject" Target="embeddings/Feuille_Microsoft_Excel_97_-_20042.xls"/><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oleObject" Target="embeddings/Feuille_Microsoft_Excel_97_-_20041.xls"/></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Sebdetiege:Desktop:Contrat.dot"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A41F8-1AE1-8440-8592-BE0E1C452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Contrat.dot</Template>
  <TotalTime>1</TotalTime>
  <Pages>1</Pages>
  <Words>382</Words>
  <Characters>2107</Characters>
  <Application>Microsoft Macintosh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#BEGIN</vt:lpstr>
    </vt:vector>
  </TitlesOfParts>
  <Company>DaDeKe computers</Company>
  <LinksUpToDate>false</LinksUpToDate>
  <CharactersWithSpaces>2485</CharactersWithSpaces>
  <SharedDoc>false</SharedDoc>
  <HLinks>
    <vt:vector size="6" baseType="variant">
      <vt:variant>
        <vt:i4>4194329</vt:i4>
      </vt:variant>
      <vt:variant>
        <vt:i4>-1</vt:i4>
      </vt:variant>
      <vt:variant>
        <vt:i4>2051</vt:i4>
      </vt:variant>
      <vt:variant>
        <vt:i4>1</vt:i4>
      </vt:variant>
      <vt:variant>
        <vt:lpwstr>10152l_1QHDPA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#BEGIN</dc:title>
  <dc:subject/>
  <dc:creator>Sébastien de Tiège</dc:creator>
  <cp:keywords/>
  <cp:lastModifiedBy>Sébastien de Tiège</cp:lastModifiedBy>
  <cp:revision>1</cp:revision>
  <cp:lastPrinted>2015-06-17T08:57:00Z</cp:lastPrinted>
  <dcterms:created xsi:type="dcterms:W3CDTF">2015-08-02T09:40:00Z</dcterms:created>
  <dcterms:modified xsi:type="dcterms:W3CDTF">2015-08-02T09:41:00Z</dcterms:modified>
</cp:coreProperties>
</file>