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F6B" w:rsidRDefault="00880F6B" w:rsidP="00880F6B">
      <w:pPr>
        <w:widowControl w:val="0"/>
        <w:spacing w:beforeLines="20" w:before="48" w:afterLines="20" w:after="48" w:line="0" w:lineRule="atLeast"/>
        <w:rPr>
          <w:rFonts w:ascii="Arial" w:hAnsi="Arial" w:cs="Arial"/>
          <w:b/>
          <w:snapToGrid w:val="0"/>
          <w:sz w:val="28"/>
          <w:szCs w:val="28"/>
          <w:lang w:val="en-GB"/>
        </w:rPr>
      </w:pPr>
    </w:p>
    <w:tbl>
      <w:tblPr>
        <w:tblStyle w:val="Grilledutableau"/>
        <w:tblpPr w:leftFromText="180" w:rightFromText="180" w:vertAnchor="text" w:horzAnchor="margin" w:tblpY="-4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6"/>
      </w:tblGrid>
      <w:tr w:rsidR="00880F6B" w:rsidTr="00880F6B">
        <w:trPr>
          <w:trHeight w:val="3396"/>
        </w:trPr>
        <w:tc>
          <w:tcPr>
            <w:tcW w:w="2656" w:type="dxa"/>
          </w:tcPr>
          <w:p w:rsidR="00880F6B" w:rsidRDefault="00880F6B" w:rsidP="00880F6B">
            <w:pPr>
              <w:widowControl w:val="0"/>
              <w:spacing w:beforeLines="20" w:before="48" w:afterLines="20" w:after="48" w:line="0" w:lineRule="atLeast"/>
              <w:jc w:val="center"/>
              <w:rPr>
                <w:rFonts w:ascii="Arial" w:hAnsi="Arial" w:cs="Arial"/>
                <w:b/>
                <w:snapToGrid w:val="0"/>
                <w:sz w:val="28"/>
                <w:szCs w:val="28"/>
                <w:lang w:val="en-GB"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082E43DA" wp14:editId="71EDB931">
                  <wp:extent cx="1431985" cy="2017491"/>
                  <wp:effectExtent l="0" t="0" r="0" b="1905"/>
                  <wp:docPr id="2" name="Image 2" descr="http://www.edmontonhkcba.com/Resources/Pictures/TATH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dmontonhkcba.com/Resources/Pictures/TATHK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615"/>
                          <a:stretch/>
                        </pic:blipFill>
                        <pic:spPr bwMode="auto">
                          <a:xfrm>
                            <a:off x="0" y="0"/>
                            <a:ext cx="1434261" cy="2020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1E1D" w:rsidRDefault="00880F6B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</w:pPr>
      <w:r>
        <w:rPr>
          <w:rFonts w:ascii="Arial" w:hAnsi="Arial" w:cs="Arial"/>
          <w:b/>
          <w:snapToGrid w:val="0"/>
          <w:sz w:val="28"/>
          <w:szCs w:val="28"/>
          <w:lang w:val="en-GB"/>
        </w:rPr>
        <w:t xml:space="preserve"> </w:t>
      </w:r>
      <w:r w:rsidR="000D0F2D">
        <w:rPr>
          <w:rFonts w:ascii="Arial" w:hAnsi="Arial" w:cs="Arial"/>
          <w:b/>
          <w:snapToGrid w:val="0"/>
          <w:sz w:val="28"/>
          <w:szCs w:val="28"/>
          <w:lang w:val="en-GB"/>
        </w:rPr>
        <w:t>Think Asia</w:t>
      </w:r>
      <w:bookmarkStart w:id="0" w:name="_GoBack"/>
      <w:bookmarkEnd w:id="0"/>
      <w:r w:rsidR="00311A6A">
        <w:rPr>
          <w:rFonts w:ascii="Arial" w:hAnsi="Arial" w:cs="Arial"/>
          <w:b/>
          <w:snapToGrid w:val="0"/>
          <w:sz w:val="28"/>
          <w:szCs w:val="28"/>
          <w:lang w:val="en-GB"/>
        </w:rPr>
        <w:t xml:space="preserve"> Think Hong Kong</w:t>
      </w:r>
    </w:p>
    <w:p w:rsid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  <w:t xml:space="preserve"> 28</w:t>
      </w:r>
      <w:r>
        <w:rPr>
          <w:rFonts w:ascii="Arial" w:eastAsia="SimSun" w:hAnsi="Arial" w:cs="Arial"/>
          <w:b/>
          <w:snapToGrid w:val="0"/>
          <w:sz w:val="28"/>
          <w:szCs w:val="28"/>
          <w:vertAlign w:val="superscript"/>
          <w:lang w:val="en-GB" w:eastAsia="zh-CN"/>
        </w:rPr>
        <w:t>th</w:t>
      </w:r>
      <w:r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  <w:t xml:space="preserve"> </w:t>
      </w:r>
      <w:r w:rsidR="00311A6A"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  <w:t>October 2014</w:t>
      </w:r>
    </w:p>
    <w:p w:rsid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en-GB" w:eastAsia="zh-CN"/>
        </w:rPr>
      </w:pPr>
    </w:p>
    <w:p w:rsidR="00C465A1" w:rsidRDefault="00C465A1" w:rsidP="00880F6B">
      <w:pPr>
        <w:jc w:val="center"/>
        <w:rPr>
          <w:rFonts w:ascii="Arial" w:eastAsia="SimSun" w:hAnsi="Arial" w:cs="Arial"/>
          <w:b/>
          <w:snapToGrid w:val="0"/>
          <w:sz w:val="28"/>
          <w:szCs w:val="28"/>
          <w:u w:val="single"/>
          <w:lang w:val="en-GB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u w:val="single"/>
          <w:lang w:val="en-GB" w:eastAsia="zh-CN"/>
        </w:rPr>
        <w:t>Business Matching Schedule</w:t>
      </w:r>
    </w:p>
    <w:p w:rsidR="00C465A1" w:rsidRP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</w:pPr>
    </w:p>
    <w:p w:rsidR="00C465A1" w:rsidRPr="00C465A1" w:rsidRDefault="00C465A1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</w:pPr>
    </w:p>
    <w:p w:rsidR="00C465A1" w:rsidRPr="00880F6B" w:rsidRDefault="0093442A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</w:pPr>
      <w:r w:rsidRPr="00880F6B"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  <w:t>Carrou</w:t>
      </w:r>
      <w:r w:rsidR="00311A6A" w:rsidRPr="00880F6B"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  <w:t xml:space="preserve">sel du </w:t>
      </w:r>
      <w:proofErr w:type="spellStart"/>
      <w:r w:rsidR="00311A6A" w:rsidRPr="00880F6B">
        <w:rPr>
          <w:rFonts w:ascii="Arial" w:eastAsia="SimSun" w:hAnsi="Arial" w:cs="Arial"/>
          <w:b/>
          <w:snapToGrid w:val="0"/>
          <w:sz w:val="28"/>
          <w:szCs w:val="28"/>
          <w:lang w:eastAsia="zh-CN"/>
        </w:rPr>
        <w:t>Louvres</w:t>
      </w:r>
      <w:proofErr w:type="spellEnd"/>
    </w:p>
    <w:p w:rsidR="00C465A1" w:rsidRDefault="005E1E1D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99 rue de Rivoli</w:t>
      </w:r>
    </w:p>
    <w:p w:rsidR="00966947" w:rsidRDefault="00966947" w:rsidP="00880F6B">
      <w:pPr>
        <w:widowControl w:val="0"/>
        <w:spacing w:beforeLines="20" w:before="48" w:afterLines="20" w:after="48" w:line="0" w:lineRule="atLeast"/>
        <w:jc w:val="center"/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  <w: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75001 Paris</w:t>
      </w:r>
    </w:p>
    <w:p w:rsidR="00671849" w:rsidRPr="00C465A1" w:rsidRDefault="00671849" w:rsidP="00671849">
      <w:pP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</w:p>
    <w:p w:rsidR="00671849" w:rsidRPr="00880F6B" w:rsidRDefault="00671849" w:rsidP="00671849">
      <w:pP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  <w:proofErr w:type="spellStart"/>
      <w:r w:rsidRPr="00880F6B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Company</w:t>
      </w:r>
      <w:proofErr w:type="spellEnd"/>
      <w:r w:rsidRPr="00880F6B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 xml:space="preserve">:  </w:t>
      </w:r>
      <w:proofErr w:type="spellStart"/>
      <w:r w:rsidR="00966947" w:rsidRPr="00880F6B"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  <w:t>Aesthete</w:t>
      </w:r>
      <w:proofErr w:type="spellEnd"/>
    </w:p>
    <w:p w:rsidR="00671849" w:rsidRPr="00880F6B" w:rsidRDefault="00671849" w:rsidP="00671849">
      <w:pPr>
        <w:rPr>
          <w:rFonts w:ascii="Arial" w:eastAsia="SimSun" w:hAnsi="Arial" w:cs="Arial"/>
          <w:b/>
          <w:snapToGrid w:val="0"/>
          <w:sz w:val="28"/>
          <w:szCs w:val="28"/>
          <w:lang w:val="fr-FR" w:eastAsia="zh-CN"/>
        </w:rPr>
      </w:pPr>
    </w:p>
    <w:tbl>
      <w:tblPr>
        <w:tblW w:w="9713" w:type="dxa"/>
        <w:tblInd w:w="93" w:type="dxa"/>
        <w:tblLook w:val="04A0" w:firstRow="1" w:lastRow="0" w:firstColumn="1" w:lastColumn="0" w:noHBand="0" w:noVBand="1"/>
      </w:tblPr>
      <w:tblGrid>
        <w:gridCol w:w="2142"/>
        <w:gridCol w:w="4536"/>
        <w:gridCol w:w="3035"/>
      </w:tblGrid>
      <w:tr w:rsidR="00BB6ED9" w:rsidRPr="0015014D" w:rsidTr="000D0F2D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ED9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>09h00 - 09h30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</w:rPr>
            </w:pPr>
            <w:r w:rsidRPr="00BB6ED9">
              <w:rPr>
                <w:rFonts w:eastAsia="Times New Roman"/>
                <w:b/>
                <w:sz w:val="24"/>
                <w:szCs w:val="24"/>
              </w:rPr>
              <w:t>Icicle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Provider</w:t>
            </w:r>
          </w:p>
        </w:tc>
      </w:tr>
      <w:tr w:rsidR="00BB6ED9" w:rsidRPr="0015014D" w:rsidTr="000D0F2D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ED9" w:rsidRPr="00BB6ED9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>15h30 - 16h00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Default="00BB6ED9" w:rsidP="00880F6B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</w:rPr>
            </w:pPr>
            <w:r w:rsidRPr="00BB6ED9">
              <w:rPr>
                <w:rFonts w:eastAsia="Times New Roman"/>
                <w:b/>
                <w:sz w:val="24"/>
                <w:szCs w:val="24"/>
              </w:rPr>
              <w:t xml:space="preserve">Shanghai </w:t>
            </w:r>
            <w:proofErr w:type="spellStart"/>
            <w:r w:rsidRPr="00BB6ED9">
              <w:rPr>
                <w:rFonts w:eastAsia="Times New Roman"/>
                <w:b/>
                <w:sz w:val="24"/>
                <w:szCs w:val="24"/>
              </w:rPr>
              <w:t>Fasto</w:t>
            </w:r>
            <w:proofErr w:type="spellEnd"/>
            <w:r w:rsidRPr="00BB6ED9">
              <w:rPr>
                <w:rFonts w:eastAsia="Times New Roman"/>
                <w:b/>
                <w:sz w:val="24"/>
                <w:szCs w:val="24"/>
              </w:rPr>
              <w:t xml:space="preserve"> Investment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Fashion</w:t>
            </w:r>
          </w:p>
        </w:tc>
      </w:tr>
      <w:tr w:rsidR="00BB6ED9" w:rsidRPr="0015014D" w:rsidTr="000D0F2D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ED9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>16h00</w:t>
            </w:r>
            <w:r w:rsidR="00880F6B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>-</w:t>
            </w:r>
            <w:r w:rsidR="00880F6B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>16h30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BB6ED9">
              <w:rPr>
                <w:rFonts w:eastAsia="Times New Roman"/>
                <w:b/>
                <w:sz w:val="24"/>
                <w:szCs w:val="24"/>
              </w:rPr>
              <w:t>Xtep</w:t>
            </w:r>
            <w:proofErr w:type="spellEnd"/>
            <w:r w:rsidRPr="00BB6ED9">
              <w:rPr>
                <w:rFonts w:eastAsia="Times New Roman"/>
                <w:b/>
                <w:sz w:val="24"/>
                <w:szCs w:val="24"/>
              </w:rPr>
              <w:t xml:space="preserve"> (China)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Fashion</w:t>
            </w:r>
          </w:p>
        </w:tc>
      </w:tr>
      <w:tr w:rsidR="00BB6ED9" w:rsidRPr="0015014D" w:rsidTr="000D0F2D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ED9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>17h00 - 17h30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Default="00BB6ED9" w:rsidP="00880F6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BB6ED9">
              <w:rPr>
                <w:rFonts w:eastAsia="Times New Roman"/>
                <w:b/>
                <w:sz w:val="24"/>
                <w:szCs w:val="24"/>
              </w:rPr>
              <w:t xml:space="preserve">Guangzhou </w:t>
            </w:r>
            <w:proofErr w:type="spellStart"/>
            <w:r w:rsidRPr="00BB6ED9">
              <w:rPr>
                <w:rFonts w:eastAsia="Times New Roman"/>
                <w:b/>
                <w:sz w:val="24"/>
                <w:szCs w:val="24"/>
              </w:rPr>
              <w:t>Xinchi</w:t>
            </w:r>
            <w:proofErr w:type="spellEnd"/>
            <w:r w:rsidRPr="00BB6ED9">
              <w:rPr>
                <w:rFonts w:eastAsia="Times New Roman"/>
                <w:b/>
                <w:sz w:val="24"/>
                <w:szCs w:val="24"/>
              </w:rPr>
              <w:t xml:space="preserve"> Leather Product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Fashion</w:t>
            </w:r>
          </w:p>
        </w:tc>
      </w:tr>
      <w:tr w:rsidR="00BB6ED9" w:rsidRPr="0015014D" w:rsidTr="000D0F2D">
        <w:trPr>
          <w:trHeight w:val="46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ED9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B6ED9">
              <w:rPr>
                <w:rFonts w:eastAsia="Times New Roman"/>
                <w:b/>
                <w:bCs/>
                <w:sz w:val="24"/>
                <w:szCs w:val="24"/>
              </w:rPr>
              <w:t>17h30 - 18h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</w:rPr>
            </w:pPr>
            <w:r w:rsidRPr="00BB6ED9">
              <w:rPr>
                <w:rFonts w:eastAsia="Times New Roman"/>
                <w:b/>
                <w:sz w:val="24"/>
                <w:szCs w:val="24"/>
              </w:rPr>
              <w:t xml:space="preserve">Fujian </w:t>
            </w:r>
            <w:proofErr w:type="spellStart"/>
            <w:r w:rsidRPr="00BB6ED9">
              <w:rPr>
                <w:rFonts w:eastAsia="Times New Roman"/>
                <w:b/>
                <w:sz w:val="24"/>
                <w:szCs w:val="24"/>
              </w:rPr>
              <w:t>Septwolves</w:t>
            </w:r>
            <w:proofErr w:type="spellEnd"/>
            <w:r w:rsidRPr="00BB6ED9">
              <w:rPr>
                <w:rFonts w:eastAsia="Times New Roman"/>
                <w:b/>
                <w:sz w:val="24"/>
                <w:szCs w:val="24"/>
              </w:rPr>
              <w:t xml:space="preserve"> Industry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6ED9" w:rsidRPr="00AD7915" w:rsidRDefault="00BB6ED9" w:rsidP="00880F6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Fashion</w:t>
            </w:r>
          </w:p>
        </w:tc>
      </w:tr>
    </w:tbl>
    <w:p w:rsidR="00671849" w:rsidRPr="00671849" w:rsidRDefault="00671849" w:rsidP="00671849">
      <w:pPr>
        <w:rPr>
          <w:lang w:eastAsia="zh-CN"/>
        </w:rPr>
      </w:pPr>
    </w:p>
    <w:p w:rsidR="00671849" w:rsidRPr="00671849" w:rsidRDefault="00671849" w:rsidP="00671849"/>
    <w:p w:rsidR="00E13C85" w:rsidRPr="00671849" w:rsidRDefault="00E13C85"/>
    <w:sectPr w:rsidR="00E13C85" w:rsidRPr="00671849">
      <w:pgSz w:w="12240" w:h="15840"/>
      <w:pgMar w:top="1440" w:right="1325" w:bottom="1440" w:left="1325" w:header="706" w:footer="70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49"/>
    <w:rsid w:val="0001046B"/>
    <w:rsid w:val="000D0F2D"/>
    <w:rsid w:val="00103FF8"/>
    <w:rsid w:val="00311A6A"/>
    <w:rsid w:val="005E1E1D"/>
    <w:rsid w:val="00671849"/>
    <w:rsid w:val="00841F7A"/>
    <w:rsid w:val="00880F6B"/>
    <w:rsid w:val="0093442A"/>
    <w:rsid w:val="00966947"/>
    <w:rsid w:val="00A21F64"/>
    <w:rsid w:val="00AF6784"/>
    <w:rsid w:val="00BB6ED9"/>
    <w:rsid w:val="00C465A1"/>
    <w:rsid w:val="00E13C85"/>
    <w:rsid w:val="00F45224"/>
    <w:rsid w:val="00FD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1849"/>
    <w:pPr>
      <w:spacing w:after="200" w:line="276" w:lineRule="auto"/>
    </w:pPr>
    <w:rPr>
      <w:rFonts w:ascii="Calibri" w:eastAsia="PMingLiU" w:hAnsi="Calibri"/>
      <w:sz w:val="22"/>
      <w:szCs w:val="22"/>
      <w:lang w:eastAsia="zh-TW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80F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88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80F6B"/>
    <w:rPr>
      <w:rFonts w:ascii="Tahoma" w:eastAsia="PMingLiU" w:hAnsi="Tahoma" w:cs="Tahoma"/>
      <w:sz w:val="16"/>
      <w:szCs w:val="16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1849"/>
    <w:pPr>
      <w:spacing w:after="200" w:line="276" w:lineRule="auto"/>
    </w:pPr>
    <w:rPr>
      <w:rFonts w:ascii="Calibri" w:eastAsia="PMingLiU" w:hAnsi="Calibri"/>
      <w:sz w:val="22"/>
      <w:szCs w:val="22"/>
      <w:lang w:eastAsia="zh-TW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880F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88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80F6B"/>
    <w:rPr>
      <w:rFonts w:ascii="Tahoma" w:eastAsia="PMingLiU" w:hAnsi="Tahoma" w:cs="Tahoma"/>
      <w:sz w:val="16"/>
      <w:szCs w:val="16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29321-FCBC-4898-924D-C68AF0E65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HKTDC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 Melet (PA)</dc:creator>
  <cp:lastModifiedBy>PA Temp User 3</cp:lastModifiedBy>
  <cp:revision>4</cp:revision>
  <cp:lastPrinted>2014-10-20T08:50:00Z</cp:lastPrinted>
  <dcterms:created xsi:type="dcterms:W3CDTF">2014-10-17T15:32:00Z</dcterms:created>
  <dcterms:modified xsi:type="dcterms:W3CDTF">2014-10-20T08:52:00Z</dcterms:modified>
</cp:coreProperties>
</file>