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322E" w:rsidRDefault="001A38FC">
      <w:pPr>
        <w:rPr>
          <w:noProof/>
          <w:lang w:eastAsia="fr-FR"/>
        </w:rPr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1978577</wp:posOffset>
                </wp:positionH>
                <wp:positionV relativeFrom="paragraph">
                  <wp:posOffset>356511</wp:posOffset>
                </wp:positionV>
                <wp:extent cx="1979875" cy="1200040"/>
                <wp:effectExtent l="38100" t="0" r="20955" b="57785"/>
                <wp:wrapNone/>
                <wp:docPr id="3" name="Connecteur droit avec flèch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79875" cy="120004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cteur droit avec flèche 3" o:spid="_x0000_s1026" type="#_x0000_t32" style="position:absolute;margin-left:155.8pt;margin-top:28.05pt;width:155.9pt;height:94.5pt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" strokecolor="#4579b8 [3044]">
                <v:stroke endarrow="open"/>
              </v:shape>
            </w:pict>
          </mc:Fallback>
        </mc:AlternateContent>
      </w:r>
      <w:r>
        <w:rPr>
          <w:noProof/>
          <w:lang w:eastAsia="fr-FR"/>
        </w:rPr>
        <w:t>J’explique : le</w:t>
      </w:r>
      <w:r w:rsidR="004C322E">
        <w:rPr>
          <w:noProof/>
          <w:lang w:eastAsia="fr-FR"/>
        </w:rPr>
        <w:t xml:space="preserve"> bouton</w:t>
      </w:r>
      <w:r>
        <w:rPr>
          <w:noProof/>
          <w:lang w:eastAsia="fr-FR"/>
        </w:rPr>
        <w:t xml:space="preserve"> doit etre présenté </w:t>
      </w:r>
      <w:r w:rsidR="004C322E">
        <w:rPr>
          <w:noProof/>
          <w:lang w:eastAsia="fr-FR"/>
        </w:rPr>
        <w:t xml:space="preserve"> comme les 3 boutons colorés </w:t>
      </w:r>
      <w:r>
        <w:rPr>
          <w:noProof/>
          <w:lang w:eastAsia="fr-FR"/>
        </w:rPr>
        <w:t>sachant que</w:t>
      </w:r>
      <w:r w:rsidR="004C322E">
        <w:rPr>
          <w:noProof/>
          <w:lang w:eastAsia="fr-FR"/>
        </w:rPr>
        <w:t xml:space="preserve"> j’ai essayé de cliquer( </w:t>
      </w:r>
      <w:r w:rsidR="004C322E">
        <w:rPr>
          <w:noProof/>
          <w:color w:val="FF0000"/>
          <w:lang w:eastAsia="fr-FR"/>
        </w:rPr>
        <w:t>avec le</w:t>
      </w:r>
      <w:r w:rsidR="00A61104">
        <w:rPr>
          <w:noProof/>
          <w:color w:val="FF0000"/>
          <w:lang w:eastAsia="fr-FR"/>
        </w:rPr>
        <w:t xml:space="preserve"> clique droit </w:t>
      </w:r>
      <w:r w:rsidR="004C322E" w:rsidRPr="004C322E">
        <w:rPr>
          <w:noProof/>
          <w:color w:val="FF0000"/>
          <w:lang w:eastAsia="fr-FR"/>
        </w:rPr>
        <w:t xml:space="preserve">) </w:t>
      </w:r>
      <w:r w:rsidR="004C322E">
        <w:rPr>
          <w:noProof/>
          <w:lang w:eastAsia="fr-FR"/>
        </w:rPr>
        <w:t xml:space="preserve">la dessus mais j’ai pas réussi .par contre </w:t>
      </w:r>
      <w:r w:rsidR="004C322E" w:rsidRPr="001A38FC">
        <w:rPr>
          <w:noProof/>
          <w:u w:val="single"/>
          <w:lang w:eastAsia="fr-FR"/>
        </w:rPr>
        <w:t>les autres boutons</w:t>
      </w:r>
      <w:r w:rsidR="004C322E">
        <w:rPr>
          <w:noProof/>
          <w:lang w:eastAsia="fr-FR"/>
        </w:rPr>
        <w:t xml:space="preserve"> on peut voir à quel macro il est affecté ,changer la forme …</w:t>
      </w:r>
    </w:p>
    <w:p w:rsidR="001A38FC" w:rsidRDefault="001A38FC">
      <w:pPr>
        <w:rPr>
          <w:noProof/>
          <w:lang w:eastAsia="fr-FR"/>
        </w:rPr>
      </w:pPr>
      <w:r>
        <w:rPr>
          <w:noProof/>
          <w:lang w:eastAsia="fr-FR"/>
        </w:rPr>
        <w:t>Donc je démande à savoi</w:t>
      </w:r>
      <w:r w:rsidR="00571E8A">
        <w:rPr>
          <w:noProof/>
          <w:lang w:eastAsia="fr-FR"/>
        </w:rPr>
        <w:t xml:space="preserve">r quel type de bouton ou objet </w:t>
      </w:r>
      <w:r>
        <w:rPr>
          <w:noProof/>
          <w:lang w:eastAsia="fr-FR"/>
        </w:rPr>
        <w:t>s’</w:t>
      </w:r>
      <w:r w:rsidR="00571E8A">
        <w:rPr>
          <w:noProof/>
          <w:lang w:eastAsia="fr-FR"/>
        </w:rPr>
        <w:t xml:space="preserve">agit </w:t>
      </w:r>
      <w:r>
        <w:rPr>
          <w:noProof/>
          <w:lang w:eastAsia="fr-FR"/>
        </w:rPr>
        <w:t>ils</w:t>
      </w:r>
      <w:r w:rsidR="00571E8A">
        <w:rPr>
          <w:noProof/>
          <w:lang w:eastAsia="fr-FR"/>
        </w:rPr>
        <w:t> ?</w:t>
      </w:r>
    </w:p>
    <w:p w:rsidR="004C322E" w:rsidRDefault="004C322E">
      <w:pPr>
        <w:rPr>
          <w:noProof/>
          <w:lang w:eastAsia="fr-FR"/>
        </w:rPr>
      </w:pPr>
    </w:p>
    <w:p w:rsidR="006B6F10" w:rsidRDefault="00571E8A"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2EA4A89" wp14:editId="513A5FA2">
                <wp:simplePos x="0" y="0"/>
                <wp:positionH relativeFrom="column">
                  <wp:posOffset>1700282</wp:posOffset>
                </wp:positionH>
                <wp:positionV relativeFrom="paragraph">
                  <wp:posOffset>1110118</wp:posOffset>
                </wp:positionV>
                <wp:extent cx="2170595" cy="1582310"/>
                <wp:effectExtent l="38100" t="0" r="20320" b="56515"/>
                <wp:wrapNone/>
                <wp:docPr id="5" name="Connecteur droit avec flèch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70595" cy="158231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eur droit avec flèche 5" o:spid="_x0000_s1026" type="#_x0000_t32" style="position:absolute;margin-left:133.9pt;margin-top:87.4pt;width:170.9pt;height:124.6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" strokecolor="#4a7ebb">
                <v:stroke endarrow="open"/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B658BEC" wp14:editId="11B5B2E8">
                <wp:simplePos x="0" y="0"/>
                <wp:positionH relativeFrom="column">
                  <wp:posOffset>3529082</wp:posOffset>
                </wp:positionH>
                <wp:positionV relativeFrom="paragraph">
                  <wp:posOffset>195718</wp:posOffset>
                </wp:positionV>
                <wp:extent cx="906145" cy="914400"/>
                <wp:effectExtent l="0" t="0" r="27305" b="19050"/>
                <wp:wrapNone/>
                <wp:docPr id="4" name="Ellips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6145" cy="9144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Ellipse 4" o:spid="_x0000_s1026" style="position:absolute;margin-left:277.9pt;margin-top:15.4pt;width:71.35pt;height:1in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" filled="f" strokecolor="#385d8a" strokeweight="2pt"/>
            </w:pict>
          </mc:Fallback>
        </mc:AlternateContent>
      </w:r>
      <w:r w:rsidR="001A38FC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9D1D6A" wp14:editId="607E28A6">
                <wp:simplePos x="0" y="0"/>
                <wp:positionH relativeFrom="column">
                  <wp:posOffset>189230</wp:posOffset>
                </wp:positionH>
                <wp:positionV relativeFrom="paragraph">
                  <wp:posOffset>112947</wp:posOffset>
                </wp:positionV>
                <wp:extent cx="2353337" cy="914400"/>
                <wp:effectExtent l="0" t="0" r="27940" b="19050"/>
                <wp:wrapNone/>
                <wp:docPr id="2" name="Ellips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53337" cy="91440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Ellipse 2" o:spid="_x0000_s1026" style="position:absolute;margin-left:14.9pt;margin-top:8.9pt;width:185.3pt;height:1in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" filled="f" strokecolor="#243f60 [1604]" strokeweight="2pt"/>
            </w:pict>
          </mc:Fallback>
        </mc:AlternateContent>
      </w:r>
      <w:r w:rsidR="004C322E">
        <w:rPr>
          <w:noProof/>
          <w:lang w:eastAsia="fr-FR"/>
        </w:rPr>
        <w:drawing>
          <wp:inline distT="0" distB="0" distL="0" distR="0" wp14:anchorId="581EEA24" wp14:editId="35095C0B">
            <wp:extent cx="5760720" cy="1512143"/>
            <wp:effectExtent l="19050" t="19050" r="11430" b="1206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512143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4C322E" w:rsidRPr="001A38FC" w:rsidRDefault="00A61104">
      <w:r>
        <w:t>Voilà</w:t>
      </w:r>
      <w:r w:rsidR="004C322E">
        <w:t xml:space="preserve"> </w:t>
      </w:r>
      <w:r>
        <w:t>une parmi les  macros</w:t>
      </w:r>
      <w:r w:rsidR="004C322E">
        <w:t xml:space="preserve"> </w:t>
      </w:r>
      <w:r w:rsidR="001A38FC">
        <w:t>de 3</w:t>
      </w:r>
      <w:r>
        <w:t xml:space="preserve"> bouton</w:t>
      </w:r>
      <w:r w:rsidR="001A38FC">
        <w:t>s</w:t>
      </w:r>
      <w:r>
        <w:t xml:space="preserve">, et j’ai essayé d’adapter ça pour </w:t>
      </w:r>
      <w:r w:rsidR="001A38FC" w:rsidRPr="001A38FC">
        <w:rPr>
          <w:color w:val="FF0000"/>
        </w:rPr>
        <w:t xml:space="preserve">ma macro </w:t>
      </w:r>
      <w:r w:rsidRPr="001A38FC">
        <w:rPr>
          <w:color w:val="FF0000"/>
        </w:rPr>
        <w:t xml:space="preserve">  </w:t>
      </w:r>
      <w:r w:rsidR="001A38FC">
        <w:t xml:space="preserve">mais ça m’affiche un </w:t>
      </w:r>
      <w:proofErr w:type="gramStart"/>
      <w:r w:rsidR="001A38FC">
        <w:t>erreur .</w:t>
      </w:r>
      <w:bookmarkStart w:id="0" w:name="_GoBack"/>
      <w:bookmarkEnd w:id="0"/>
      <w:proofErr w:type="gramEnd"/>
    </w:p>
    <w:p w:rsidR="00A61104" w:rsidRDefault="00A61104" w:rsidP="00A61104"/>
    <w:p w:rsidR="00A61104" w:rsidRDefault="00A61104" w:rsidP="00A61104">
      <w:proofErr w:type="spellStart"/>
      <w:r>
        <w:t>Sub</w:t>
      </w:r>
      <w:proofErr w:type="spellEnd"/>
      <w:r>
        <w:t xml:space="preserve"> </w:t>
      </w:r>
      <w:proofErr w:type="spellStart"/>
      <w:r>
        <w:t>GuideHistorisationdesIndicateurs_</w:t>
      </w:r>
      <w:proofErr w:type="gramStart"/>
      <w:r>
        <w:t>Click</w:t>
      </w:r>
      <w:proofErr w:type="spellEnd"/>
      <w:r>
        <w:t>()</w:t>
      </w:r>
      <w:proofErr w:type="gramEnd"/>
    </w:p>
    <w:p w:rsidR="00A61104" w:rsidRPr="00A61104" w:rsidRDefault="00A61104" w:rsidP="00A61104">
      <w:pPr>
        <w:rPr>
          <w:lang w:val="en-US"/>
        </w:rPr>
      </w:pPr>
      <w:r w:rsidRPr="00A61104">
        <w:t xml:space="preserve">Dim </w:t>
      </w:r>
      <w:proofErr w:type="spellStart"/>
      <w:r w:rsidRPr="00A61104">
        <w:t>myclasseurGuide</w:t>
      </w:r>
      <w:proofErr w:type="spellEnd"/>
      <w:r w:rsidRPr="00A61104">
        <w:t xml:space="preserve"> As </w:t>
      </w:r>
      <w:proofErr w:type="spellStart"/>
      <w:r w:rsidRPr="00A61104">
        <w:t>Strin</w:t>
      </w:r>
      <w:proofErr w:type="spellEnd"/>
      <w:r w:rsidRPr="00A61104">
        <w:rPr>
          <w:lang w:val="en-US"/>
        </w:rPr>
        <w:t>g</w:t>
      </w:r>
    </w:p>
    <w:p w:rsidR="00A61104" w:rsidRPr="00A61104" w:rsidRDefault="00A61104" w:rsidP="00A61104">
      <w:pPr>
        <w:rPr>
          <w:lang w:val="en-US"/>
        </w:rPr>
      </w:pPr>
      <w:r w:rsidRPr="00A61104">
        <w:rPr>
          <w:lang w:val="en-US"/>
        </w:rPr>
        <w:t xml:space="preserve">Dim </w:t>
      </w:r>
      <w:proofErr w:type="spellStart"/>
      <w:r w:rsidRPr="00A61104">
        <w:rPr>
          <w:lang w:val="en-US"/>
        </w:rPr>
        <w:t>objWord</w:t>
      </w:r>
      <w:proofErr w:type="spellEnd"/>
      <w:r w:rsidRPr="00A61104">
        <w:rPr>
          <w:lang w:val="en-US"/>
        </w:rPr>
        <w:t xml:space="preserve"> As New </w:t>
      </w:r>
      <w:proofErr w:type="spellStart"/>
      <w:r w:rsidRPr="00A61104">
        <w:rPr>
          <w:lang w:val="en-US"/>
        </w:rPr>
        <w:t>Word.Application</w:t>
      </w:r>
      <w:proofErr w:type="spellEnd"/>
    </w:p>
    <w:p w:rsidR="00A61104" w:rsidRDefault="00A61104" w:rsidP="00A61104">
      <w:proofErr w:type="spellStart"/>
      <w:proofErr w:type="gramStart"/>
      <w:r>
        <w:t>myclasseurGuide</w:t>
      </w:r>
      <w:proofErr w:type="spellEnd"/>
      <w:proofErr w:type="gramEnd"/>
      <w:r>
        <w:t xml:space="preserve"> = "</w:t>
      </w:r>
      <w:proofErr w:type="spellStart"/>
      <w:r>
        <w:t>acces</w:t>
      </w:r>
      <w:proofErr w:type="spellEnd"/>
      <w:r>
        <w:t xml:space="preserve"> </w:t>
      </w:r>
      <w:r>
        <w:t>\Historisation des indicateurs.doc"</w:t>
      </w:r>
    </w:p>
    <w:p w:rsidR="00A61104" w:rsidRDefault="00A61104" w:rsidP="00A61104">
      <w:r>
        <w:t xml:space="preserve">' </w:t>
      </w:r>
      <w:proofErr w:type="gramStart"/>
      <w:r>
        <w:t>ouvrir</w:t>
      </w:r>
      <w:proofErr w:type="gramEnd"/>
      <w:r>
        <w:t xml:space="preserve"> un document Word</w:t>
      </w:r>
    </w:p>
    <w:p w:rsidR="00A61104" w:rsidRDefault="00A61104" w:rsidP="00A61104">
      <w:proofErr w:type="spellStart"/>
      <w:r>
        <w:t>objWord.Documents.Open</w:t>
      </w:r>
      <w:proofErr w:type="spellEnd"/>
      <w:r>
        <w:t xml:space="preserve"> </w:t>
      </w:r>
      <w:proofErr w:type="spellStart"/>
      <w:r>
        <w:t>myclasseurGuide</w:t>
      </w:r>
      <w:proofErr w:type="spellEnd"/>
    </w:p>
    <w:p w:rsidR="00A61104" w:rsidRPr="00A61104" w:rsidRDefault="00A61104" w:rsidP="00A61104">
      <w:pPr>
        <w:rPr>
          <w:lang w:val="en-US"/>
        </w:rPr>
      </w:pPr>
      <w:proofErr w:type="gramStart"/>
      <w:r w:rsidRPr="00A61104">
        <w:rPr>
          <w:lang w:val="en-US"/>
        </w:rPr>
        <w:t xml:space="preserve">' </w:t>
      </w:r>
      <w:proofErr w:type="spellStart"/>
      <w:r w:rsidRPr="00A61104">
        <w:rPr>
          <w:lang w:val="en-US"/>
        </w:rPr>
        <w:t>rendre</w:t>
      </w:r>
      <w:proofErr w:type="spellEnd"/>
      <w:proofErr w:type="gramEnd"/>
      <w:r w:rsidRPr="00A61104">
        <w:rPr>
          <w:lang w:val="en-US"/>
        </w:rPr>
        <w:t xml:space="preserve"> Word visible</w:t>
      </w:r>
    </w:p>
    <w:p w:rsidR="00A61104" w:rsidRPr="00A61104" w:rsidRDefault="00A61104" w:rsidP="00A61104">
      <w:pPr>
        <w:rPr>
          <w:lang w:val="en-US"/>
        </w:rPr>
      </w:pPr>
      <w:proofErr w:type="spellStart"/>
      <w:r>
        <w:rPr>
          <w:lang w:val="en-US"/>
        </w:rPr>
        <w:t>objWord.Visible</w:t>
      </w:r>
      <w:proofErr w:type="spellEnd"/>
      <w:r>
        <w:rPr>
          <w:lang w:val="en-US"/>
        </w:rPr>
        <w:t xml:space="preserve"> = True</w:t>
      </w:r>
    </w:p>
    <w:p w:rsidR="00A61104" w:rsidRDefault="00A61104" w:rsidP="00A61104">
      <w:r>
        <w:t xml:space="preserve">' </w:t>
      </w:r>
      <w:proofErr w:type="gramStart"/>
      <w:r>
        <w:t>libérer</w:t>
      </w:r>
      <w:proofErr w:type="gramEnd"/>
      <w:r>
        <w:t xml:space="preserve"> la mémoire</w:t>
      </w:r>
    </w:p>
    <w:p w:rsidR="00A61104" w:rsidRDefault="00A61104" w:rsidP="00A61104">
      <w:r>
        <w:t xml:space="preserve">Set </w:t>
      </w:r>
      <w:proofErr w:type="spellStart"/>
      <w:r>
        <w:t>objWord</w:t>
      </w:r>
      <w:proofErr w:type="spellEnd"/>
      <w:r>
        <w:t xml:space="preserve"> = </w:t>
      </w:r>
      <w:proofErr w:type="spellStart"/>
      <w:r>
        <w:t>Nothing</w:t>
      </w:r>
      <w:proofErr w:type="spellEnd"/>
    </w:p>
    <w:p w:rsidR="00A61104" w:rsidRDefault="001A38FC" w:rsidP="00A61104">
      <w:pPr>
        <w:rPr>
          <w:lang w:val="en-US"/>
        </w:rPr>
      </w:pPr>
      <w:r>
        <w:rPr>
          <w:lang w:val="en-US"/>
        </w:rPr>
        <w:t>End Sub</w:t>
      </w:r>
    </w:p>
    <w:p w:rsidR="001A38FC" w:rsidRPr="00A61104" w:rsidRDefault="001A38FC" w:rsidP="00A61104">
      <w:pPr>
        <w:rPr>
          <w:lang w:val="en-US"/>
        </w:rPr>
      </w:pPr>
    </w:p>
    <w:p w:rsidR="00A61104" w:rsidRPr="001A38FC" w:rsidRDefault="00A61104" w:rsidP="00A61104">
      <w:pPr>
        <w:rPr>
          <w:color w:val="FF0000"/>
          <w:lang w:val="en-US"/>
        </w:rPr>
      </w:pPr>
      <w:r w:rsidRPr="001A38FC">
        <w:rPr>
          <w:color w:val="FF0000"/>
          <w:lang w:val="en-US"/>
        </w:rPr>
        <w:t xml:space="preserve">Sub </w:t>
      </w:r>
      <w:proofErr w:type="spellStart"/>
      <w:r w:rsidRPr="001A38FC">
        <w:rPr>
          <w:color w:val="FF0000"/>
          <w:lang w:val="en-US"/>
        </w:rPr>
        <w:t>GuideMaJPIA_</w:t>
      </w:r>
      <w:proofErr w:type="gramStart"/>
      <w:r w:rsidRPr="001A38FC">
        <w:rPr>
          <w:color w:val="FF0000"/>
          <w:lang w:val="en-US"/>
        </w:rPr>
        <w:t>Click</w:t>
      </w:r>
      <w:proofErr w:type="spellEnd"/>
      <w:r w:rsidRPr="001A38FC">
        <w:rPr>
          <w:color w:val="FF0000"/>
          <w:lang w:val="en-US"/>
        </w:rPr>
        <w:t>()</w:t>
      </w:r>
      <w:proofErr w:type="gramEnd"/>
    </w:p>
    <w:p w:rsidR="00A61104" w:rsidRPr="001A38FC" w:rsidRDefault="00A61104" w:rsidP="00A61104">
      <w:pPr>
        <w:rPr>
          <w:color w:val="FF0000"/>
          <w:lang w:val="en-US"/>
        </w:rPr>
      </w:pPr>
      <w:r w:rsidRPr="001A38FC">
        <w:rPr>
          <w:color w:val="FF0000"/>
          <w:lang w:val="en-US"/>
        </w:rPr>
        <w:t xml:space="preserve">Dim </w:t>
      </w:r>
      <w:proofErr w:type="spellStart"/>
      <w:r w:rsidRPr="001A38FC">
        <w:rPr>
          <w:color w:val="FF0000"/>
          <w:lang w:val="en-US"/>
        </w:rPr>
        <w:t>myclasseurGuide</w:t>
      </w:r>
      <w:proofErr w:type="spellEnd"/>
      <w:r w:rsidRPr="001A38FC">
        <w:rPr>
          <w:color w:val="FF0000"/>
          <w:lang w:val="en-US"/>
        </w:rPr>
        <w:t xml:space="preserve"> As String</w:t>
      </w:r>
    </w:p>
    <w:p w:rsidR="00A61104" w:rsidRPr="001A38FC" w:rsidRDefault="00A61104" w:rsidP="00A61104">
      <w:pPr>
        <w:rPr>
          <w:color w:val="FF0000"/>
          <w:lang w:val="en-US"/>
        </w:rPr>
      </w:pPr>
      <w:r w:rsidRPr="001A38FC">
        <w:rPr>
          <w:color w:val="FF0000"/>
          <w:lang w:val="en-US"/>
        </w:rPr>
        <w:t xml:space="preserve">Dim </w:t>
      </w:r>
      <w:proofErr w:type="spellStart"/>
      <w:r w:rsidRPr="001A38FC">
        <w:rPr>
          <w:color w:val="FF0000"/>
          <w:lang w:val="en-US"/>
        </w:rPr>
        <w:t>objWord</w:t>
      </w:r>
      <w:proofErr w:type="spellEnd"/>
      <w:r w:rsidRPr="001A38FC">
        <w:rPr>
          <w:color w:val="FF0000"/>
          <w:lang w:val="en-US"/>
        </w:rPr>
        <w:t xml:space="preserve"> As New </w:t>
      </w:r>
      <w:proofErr w:type="spellStart"/>
      <w:r w:rsidRPr="001A38FC">
        <w:rPr>
          <w:color w:val="FF0000"/>
          <w:lang w:val="en-US"/>
        </w:rPr>
        <w:t>Word.Application</w:t>
      </w:r>
      <w:proofErr w:type="spellEnd"/>
    </w:p>
    <w:p w:rsidR="00A61104" w:rsidRPr="001A38FC" w:rsidRDefault="00A61104" w:rsidP="00A61104">
      <w:pPr>
        <w:rPr>
          <w:color w:val="FF0000"/>
        </w:rPr>
      </w:pPr>
      <w:proofErr w:type="spellStart"/>
      <w:proofErr w:type="gramStart"/>
      <w:r w:rsidRPr="001A38FC">
        <w:rPr>
          <w:color w:val="FF0000"/>
        </w:rPr>
        <w:lastRenderedPageBreak/>
        <w:t>myclasseurGuide</w:t>
      </w:r>
      <w:proofErr w:type="spellEnd"/>
      <w:proofErr w:type="gramEnd"/>
      <w:r w:rsidRPr="001A38FC">
        <w:rPr>
          <w:color w:val="FF0000"/>
        </w:rPr>
        <w:t xml:space="preserve"> = "</w:t>
      </w:r>
      <w:proofErr w:type="spellStart"/>
      <w:r w:rsidRPr="001A38FC">
        <w:rPr>
          <w:color w:val="FF0000"/>
        </w:rPr>
        <w:t>acces</w:t>
      </w:r>
      <w:proofErr w:type="spellEnd"/>
      <w:r w:rsidRPr="001A38FC">
        <w:rPr>
          <w:color w:val="FF0000"/>
        </w:rPr>
        <w:t xml:space="preserve"> </w:t>
      </w:r>
      <w:r w:rsidRPr="001A38FC">
        <w:rPr>
          <w:color w:val="FF0000"/>
        </w:rPr>
        <w:t xml:space="preserve">\Mise à jour </w:t>
      </w:r>
      <w:proofErr w:type="spellStart"/>
      <w:r w:rsidRPr="001A38FC">
        <w:rPr>
          <w:color w:val="FF0000"/>
        </w:rPr>
        <w:t>Aterrissage</w:t>
      </w:r>
      <w:proofErr w:type="spellEnd"/>
      <w:r w:rsidRPr="001A38FC">
        <w:rPr>
          <w:color w:val="FF0000"/>
        </w:rPr>
        <w:t xml:space="preserve"> MOE MOA.doc"</w:t>
      </w:r>
    </w:p>
    <w:p w:rsidR="00A61104" w:rsidRPr="001A38FC" w:rsidRDefault="00A61104" w:rsidP="00A61104">
      <w:pPr>
        <w:rPr>
          <w:color w:val="FF0000"/>
        </w:rPr>
      </w:pPr>
      <w:proofErr w:type="spellStart"/>
      <w:r w:rsidRPr="001A38FC">
        <w:rPr>
          <w:color w:val="FF0000"/>
        </w:rPr>
        <w:t>objWord.Documents.Open</w:t>
      </w:r>
      <w:proofErr w:type="spellEnd"/>
      <w:r w:rsidRPr="001A38FC">
        <w:rPr>
          <w:color w:val="FF0000"/>
        </w:rPr>
        <w:t xml:space="preserve"> </w:t>
      </w:r>
      <w:proofErr w:type="spellStart"/>
      <w:r w:rsidRPr="001A38FC">
        <w:rPr>
          <w:color w:val="FF0000"/>
        </w:rPr>
        <w:t>myclasseurGuide</w:t>
      </w:r>
      <w:proofErr w:type="spellEnd"/>
    </w:p>
    <w:p w:rsidR="00A61104" w:rsidRPr="001A38FC" w:rsidRDefault="00A61104" w:rsidP="00A61104">
      <w:pPr>
        <w:rPr>
          <w:color w:val="FF0000"/>
          <w:lang w:val="en-US"/>
        </w:rPr>
      </w:pPr>
      <w:proofErr w:type="spellStart"/>
      <w:r w:rsidRPr="001A38FC">
        <w:rPr>
          <w:color w:val="FF0000"/>
          <w:lang w:val="en-US"/>
        </w:rPr>
        <w:t>objWord.Visible</w:t>
      </w:r>
      <w:proofErr w:type="spellEnd"/>
      <w:r w:rsidRPr="001A38FC">
        <w:rPr>
          <w:color w:val="FF0000"/>
          <w:lang w:val="en-US"/>
        </w:rPr>
        <w:t xml:space="preserve"> = True</w:t>
      </w:r>
    </w:p>
    <w:p w:rsidR="00A61104" w:rsidRPr="001A38FC" w:rsidRDefault="00A61104" w:rsidP="00A61104">
      <w:pPr>
        <w:rPr>
          <w:color w:val="FF0000"/>
          <w:lang w:val="en-US"/>
        </w:rPr>
      </w:pPr>
      <w:r w:rsidRPr="001A38FC">
        <w:rPr>
          <w:color w:val="FF0000"/>
          <w:lang w:val="en-US"/>
        </w:rPr>
        <w:t xml:space="preserve">Set </w:t>
      </w:r>
      <w:proofErr w:type="spellStart"/>
      <w:r w:rsidRPr="001A38FC">
        <w:rPr>
          <w:color w:val="FF0000"/>
          <w:lang w:val="en-US"/>
        </w:rPr>
        <w:t>objWord</w:t>
      </w:r>
      <w:proofErr w:type="spellEnd"/>
      <w:r w:rsidRPr="001A38FC">
        <w:rPr>
          <w:color w:val="FF0000"/>
          <w:lang w:val="en-US"/>
        </w:rPr>
        <w:t xml:space="preserve"> = Nothing</w:t>
      </w:r>
    </w:p>
    <w:p w:rsidR="004C322E" w:rsidRPr="001A38FC" w:rsidRDefault="00A61104" w:rsidP="00A61104">
      <w:pPr>
        <w:rPr>
          <w:color w:val="FF0000"/>
        </w:rPr>
      </w:pPr>
      <w:r w:rsidRPr="001A38FC">
        <w:rPr>
          <w:color w:val="FF0000"/>
        </w:rPr>
        <w:t xml:space="preserve">End </w:t>
      </w:r>
      <w:proofErr w:type="spellStart"/>
      <w:r w:rsidRPr="001A38FC">
        <w:rPr>
          <w:color w:val="FF0000"/>
        </w:rPr>
        <w:t>Sub</w:t>
      </w:r>
      <w:proofErr w:type="spellEnd"/>
    </w:p>
    <w:p w:rsidR="004C322E" w:rsidRPr="001A38FC" w:rsidRDefault="004C322E" w:rsidP="004C322E">
      <w:pPr>
        <w:rPr>
          <w:noProof/>
          <w:color w:val="FF0000"/>
          <w:lang w:eastAsia="fr-FR"/>
        </w:rPr>
      </w:pPr>
    </w:p>
    <w:p w:rsidR="004C322E" w:rsidRDefault="004C322E"/>
    <w:sectPr w:rsidR="004C32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65B7"/>
    <w:rsid w:val="00010252"/>
    <w:rsid w:val="001A38FC"/>
    <w:rsid w:val="003A65B7"/>
    <w:rsid w:val="004C322E"/>
    <w:rsid w:val="00571E8A"/>
    <w:rsid w:val="006F6A68"/>
    <w:rsid w:val="00A61104"/>
    <w:rsid w:val="00CB2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4C32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C32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4C32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C32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157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CREDIT FONCIER</Company>
  <LinksUpToDate>false</LinksUpToDate>
  <CharactersWithSpaces>1023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ALIOUI NOURHANE [CFF]</dc:creator>
  <cp:keywords/>
  <dc:description/>
  <cp:lastModifiedBy>ALIOUI NOURHANE [CFF]</cp:lastModifiedBy>
  <cp:revision>2</cp:revision>
  <dcterms:created xsi:type="dcterms:W3CDTF">2013-08-01T12:24:00Z</dcterms:created>
  <dcterms:modified xsi:type="dcterms:W3CDTF">2013-08-01T12:56:00Z</dcterms:modified>
</cp:coreProperties>
</file>