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F20" w:rsidRDefault="00DA2F20" w:rsidP="00DA2F20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</w:pPr>
      <w:r w:rsidRPr="00DA2F20"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  <w:t xml:space="preserve">Méthode </w:t>
      </w:r>
      <w:proofErr w:type="spellStart"/>
      <w:r w:rsidRPr="00DA2F20"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  <w:t>WorksheetFunction.VLookup</w:t>
      </w:r>
      <w:proofErr w:type="spellEnd"/>
      <w:r w:rsidRPr="00DA2F20"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  <w:t xml:space="preserve"> (Excel)</w:t>
      </w:r>
    </w:p>
    <w:p w:rsidR="00DA2F20" w:rsidRDefault="00DA2F20" w:rsidP="00DA2F20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</w:pPr>
      <w:r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  <w:t>…</w:t>
      </w:r>
    </w:p>
    <w:p w:rsidR="00DA2F20" w:rsidRPr="00DA2F20" w:rsidRDefault="00DA2F20" w:rsidP="00DA2F20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</w:pPr>
      <w:r>
        <w:rPr>
          <w:rFonts w:ascii="Segoe UI" w:eastAsia="Times New Roman" w:hAnsi="Segoe UI" w:cs="Segoe UI"/>
          <w:b/>
          <w:bCs/>
          <w:color w:val="000000"/>
          <w:kern w:val="36"/>
          <w:sz w:val="48"/>
          <w:szCs w:val="48"/>
          <w:lang w:eastAsia="fr-FR"/>
        </w:rPr>
        <w:t>…</w:t>
      </w:r>
    </w:p>
    <w:p w:rsidR="00DA2F20" w:rsidRDefault="00DA2F20" w:rsidP="00DA2F20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</w:pPr>
      <w:r w:rsidRPr="00DA2F20"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  <w:t>Remarques</w:t>
      </w:r>
    </w:p>
    <w:p w:rsidR="00DA2F20" w:rsidRDefault="00DA2F20" w:rsidP="00DA2F20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</w:pPr>
      <w:r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  <w:t>…</w:t>
      </w:r>
    </w:p>
    <w:p w:rsidR="00DA2F20" w:rsidRPr="00DA2F20" w:rsidRDefault="00DA2F20" w:rsidP="00DA2F20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</w:pPr>
      <w:r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fr-FR"/>
        </w:rPr>
        <w:t>…</w:t>
      </w:r>
    </w:p>
    <w:p w:rsidR="00DA2F20" w:rsidRPr="00DA2F20" w:rsidRDefault="00DA2F20" w:rsidP="00DA2F2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570"/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</w:pPr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 xml:space="preserve">Si vous cherchez des valeurs de texte dans la première colonne de </w:t>
      </w:r>
      <w:proofErr w:type="spellStart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table_array</w:t>
      </w:r>
      <w:proofErr w:type="spellEnd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 xml:space="preserve">, </w:t>
      </w:r>
      <w:bookmarkStart w:id="0" w:name="_GoBack"/>
      <w:r w:rsidRPr="00DA2F20">
        <w:rPr>
          <w:rFonts w:ascii="Segoe UI" w:eastAsia="Times New Roman" w:hAnsi="Segoe UI" w:cs="Segoe UI"/>
          <w:color w:val="FF0000"/>
          <w:sz w:val="24"/>
          <w:szCs w:val="24"/>
          <w:lang w:eastAsia="fr-FR"/>
        </w:rPr>
        <w:t xml:space="preserve">assurez-vous que les données dans la première colonne de </w:t>
      </w:r>
      <w:proofErr w:type="spellStart"/>
      <w:r w:rsidRPr="00DA2F20">
        <w:rPr>
          <w:rFonts w:ascii="Segoe UI" w:eastAsia="Times New Roman" w:hAnsi="Segoe UI" w:cs="Segoe UI"/>
          <w:color w:val="FF0000"/>
          <w:sz w:val="24"/>
          <w:szCs w:val="24"/>
          <w:lang w:eastAsia="fr-FR"/>
        </w:rPr>
        <w:t>table_array</w:t>
      </w:r>
      <w:proofErr w:type="spellEnd"/>
      <w:r w:rsidRPr="00DA2F20">
        <w:rPr>
          <w:rFonts w:ascii="Segoe UI" w:eastAsia="Times New Roman" w:hAnsi="Segoe UI" w:cs="Segoe UI"/>
          <w:color w:val="FF0000"/>
          <w:sz w:val="24"/>
          <w:szCs w:val="24"/>
          <w:lang w:eastAsia="fr-FR"/>
        </w:rPr>
        <w:t xml:space="preserve"> sont </w:t>
      </w:r>
      <w:bookmarkEnd w:id="0"/>
      <w:r w:rsidRPr="00DA2F20">
        <w:rPr>
          <w:rFonts w:ascii="Segoe UI" w:eastAsia="Times New Roman" w:hAnsi="Segoe UI" w:cs="Segoe UI"/>
          <w:color w:val="FF0000"/>
          <w:sz w:val="24"/>
          <w:szCs w:val="24"/>
          <w:lang w:eastAsia="fr-FR"/>
        </w:rPr>
        <w:t xml:space="preserve">dépourvues d’espaces </w:t>
      </w:r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 xml:space="preserve">ou d’apostrophes, guillemets (' ou ») et de points d’interrogation </w:t>
      </w:r>
      <w:proofErr w:type="gramStart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( ?</w:t>
      </w:r>
      <w:proofErr w:type="gramEnd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 xml:space="preserve"> ou ?) , ou de caractères non imprimables. Dans ce cas, la </w:t>
      </w:r>
      <w:proofErr w:type="spellStart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méthode</w:t>
      </w:r>
      <w:r w:rsidRPr="00DA2F20"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fr-FR"/>
        </w:rPr>
        <w:t>VLookup</w:t>
      </w:r>
      <w:proofErr w:type="spellEnd"/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 peut vous donner une valeur incorrecte ou inattendue. Pour plus d’informations sur comment nettoyer ou supprimer des valeurs, voir les méthodes ** </w:t>
      </w:r>
      <w:hyperlink r:id="rId5" w:history="1">
        <w:r w:rsidRPr="00DA2F2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fr-FR"/>
          </w:rPr>
          <w:t>Nettoyer</w:t>
        </w:r>
      </w:hyperlink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 ** et ** </w:t>
      </w:r>
      <w:hyperlink r:id="rId6" w:history="1">
        <w:r w:rsidRPr="00DA2F2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fr-FR"/>
          </w:rPr>
          <w:t>Découper</w:t>
        </w:r>
      </w:hyperlink>
      <w:r w:rsidRPr="00DA2F20">
        <w:rPr>
          <w:rFonts w:ascii="Segoe UI" w:eastAsia="Times New Roman" w:hAnsi="Segoe UI" w:cs="Segoe UI"/>
          <w:color w:val="000000"/>
          <w:sz w:val="24"/>
          <w:szCs w:val="24"/>
          <w:lang w:eastAsia="fr-FR"/>
        </w:rPr>
        <w:t> **.</w:t>
      </w:r>
    </w:p>
    <w:p w:rsidR="00FE48E6" w:rsidRDefault="00FE48E6"/>
    <w:sectPr w:rsidR="00FE4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C3EF7"/>
    <w:multiLevelType w:val="multilevel"/>
    <w:tmpl w:val="9914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432A05"/>
    <w:multiLevelType w:val="multilevel"/>
    <w:tmpl w:val="7FD4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F20"/>
    <w:rsid w:val="00605788"/>
    <w:rsid w:val="00DA2F20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28659"/>
  <w15:chartTrackingRefBased/>
  <w15:docId w15:val="{0149661A-5DB7-4696-8E70-EB1F75F9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DA2F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DA2F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A2F2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DA2F2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contributors-text">
    <w:name w:val="contributors-text"/>
    <w:basedOn w:val="Policepardfaut"/>
    <w:rsid w:val="00DA2F20"/>
  </w:style>
  <w:style w:type="character" w:styleId="Lienhypertexte">
    <w:name w:val="Hyperlink"/>
    <w:basedOn w:val="Policepardfaut"/>
    <w:uiPriority w:val="99"/>
    <w:semiHidden/>
    <w:unhideWhenUsed/>
    <w:rsid w:val="00DA2F2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A2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DA2F20"/>
    <w:rPr>
      <w:i/>
      <w:iCs/>
    </w:rPr>
  </w:style>
  <w:style w:type="character" w:styleId="CodeHTML">
    <w:name w:val="HTML Code"/>
    <w:basedOn w:val="Policepardfaut"/>
    <w:uiPriority w:val="99"/>
    <w:semiHidden/>
    <w:unhideWhenUsed/>
    <w:rsid w:val="00DA2F20"/>
    <w:rPr>
      <w:rFonts w:ascii="Courier New" w:eastAsia="Times New Roman" w:hAnsi="Courier New" w:cs="Courier New"/>
      <w:sz w:val="20"/>
      <w:szCs w:val="20"/>
    </w:rPr>
  </w:style>
  <w:style w:type="character" w:styleId="lev">
    <w:name w:val="Strong"/>
    <w:basedOn w:val="Policepardfaut"/>
    <w:uiPriority w:val="22"/>
    <w:qFormat/>
    <w:rsid w:val="00DA2F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7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microsoft.com/fr-fr/office/vba/api/excel.worksheetfunction.trim" TargetMode="External"/><Relationship Id="rId5" Type="http://schemas.openxmlformats.org/officeDocument/2006/relationships/hyperlink" Target="https://docs.microsoft.com/fr-fr/office/vba/api/excel.worksheetfunction.clea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Blancher</dc:creator>
  <cp:keywords/>
  <dc:description/>
  <cp:lastModifiedBy>Guy Blancher</cp:lastModifiedBy>
  <cp:revision>1</cp:revision>
  <dcterms:created xsi:type="dcterms:W3CDTF">2019-01-31T07:48:00Z</dcterms:created>
  <dcterms:modified xsi:type="dcterms:W3CDTF">2019-01-31T09:29:00Z</dcterms:modified>
</cp:coreProperties>
</file>