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B6D" w:rsidRDefault="001B7B6D" w:rsidP="001B7B6D">
      <w:r>
        <w:t>J’ai dû renommer les boutons « Préconisation de Chantier » ; « Ajout ou Modification Préconisations de Chantier » de la page par « Retour d’Expériences » et « Ajout ou Modification sur Retour d’Expériences »</w:t>
      </w:r>
    </w:p>
    <w:p w:rsidR="001B7B6D" w:rsidRDefault="001B7B6D" w:rsidP="001B7B6D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659BED6D" wp14:editId="29F05FD1">
            <wp:simplePos x="0" y="0"/>
            <wp:positionH relativeFrom="margin">
              <wp:align>right</wp:align>
            </wp:positionH>
            <wp:positionV relativeFrom="paragraph">
              <wp:posOffset>255905</wp:posOffset>
            </wp:positionV>
            <wp:extent cx="2502535" cy="2120900"/>
            <wp:effectExtent l="0" t="0" r="0" b="0"/>
            <wp:wrapSquare wrapText="bothSides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2334" cy="2129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B6D" w:rsidRDefault="001B7B6D" w:rsidP="001B7B6D">
      <w:r>
        <w:t xml:space="preserve">Pour la recherche des </w:t>
      </w:r>
      <w:proofErr w:type="spellStart"/>
      <w:r>
        <w:t>precos</w:t>
      </w:r>
      <w:proofErr w:type="spellEnd"/>
      <w:r>
        <w:t xml:space="preserve"> elle doit se faire uniquement par le </w:t>
      </w:r>
      <w:proofErr w:type="spellStart"/>
      <w:r>
        <w:t>TxtFamille</w:t>
      </w:r>
      <w:proofErr w:type="spellEnd"/>
      <w:r>
        <w:t xml:space="preserve"> en fonction du Code 3 lettres ou le nom de la compagnie. Que ce soit avec le bouton de « Retour sur Expérience ou Ajout ou Modification de Préconisation de Chantier »</w:t>
      </w:r>
    </w:p>
    <w:p w:rsidR="001B7B6D" w:rsidRDefault="001B7B6D" w:rsidP="001B7B6D">
      <w:r>
        <w:t xml:space="preserve">Elle ne doit plus tenir compte du « OUI » que nous utilisions pour remplir le </w:t>
      </w:r>
      <w:proofErr w:type="spellStart"/>
      <w:r>
        <w:t>FrmTeinteDelicate</w:t>
      </w:r>
      <w:proofErr w:type="spellEnd"/>
      <w:r>
        <w:t> ». J’ai essayé de mettre ‘ devant le code mais pas bon.</w:t>
      </w:r>
    </w:p>
    <w:p w:rsidR="001B7B6D" w:rsidRDefault="001B7B6D" w:rsidP="001B7B6D"/>
    <w:p w:rsidR="001B7B6D" w:rsidRDefault="001B7B6D" w:rsidP="001B7B6D"/>
    <w:p w:rsidR="001B7B6D" w:rsidRDefault="001B7B6D" w:rsidP="001B7B6D"/>
    <w:p w:rsidR="001B7B6D" w:rsidRDefault="001B7B6D" w:rsidP="001B7B6D"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05989A03" wp14:editId="4A592AB3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2979420" cy="596900"/>
            <wp:effectExtent l="0" t="0" r="0" b="0"/>
            <wp:wrapSquare wrapText="bothSides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6614" cy="6023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Dans les deux formulaires des « Retour sur Expériences il faudrait que les indications suivantes soient visible dans les </w:t>
      </w:r>
      <w:proofErr w:type="spellStart"/>
      <w:r>
        <w:t>textbox</w:t>
      </w:r>
      <w:proofErr w:type="spellEnd"/>
      <w:r>
        <w:t xml:space="preserve"> TxtCode3, </w:t>
      </w:r>
      <w:proofErr w:type="spellStart"/>
      <w:r>
        <w:t>TxtCompagnie</w:t>
      </w:r>
      <w:proofErr w:type="spellEnd"/>
      <w:r>
        <w:t xml:space="preserve">, </w:t>
      </w:r>
      <w:proofErr w:type="spellStart"/>
      <w:r>
        <w:t>TxtFamille</w:t>
      </w:r>
      <w:proofErr w:type="spellEnd"/>
      <w:r>
        <w:t xml:space="preserve">, </w:t>
      </w:r>
      <w:proofErr w:type="spellStart"/>
      <w:r>
        <w:t>TxtFournisseur</w:t>
      </w:r>
      <w:proofErr w:type="spellEnd"/>
      <w:r>
        <w:t xml:space="preserve"> et </w:t>
      </w:r>
      <w:proofErr w:type="spellStart"/>
      <w:r>
        <w:t>TxtTeinte</w:t>
      </w:r>
      <w:proofErr w:type="spellEnd"/>
      <w:r>
        <w:t xml:space="preserve"> et non modifiable.</w:t>
      </w:r>
    </w:p>
    <w:p w:rsidR="001B7B6D" w:rsidRDefault="001B7B6D" w:rsidP="001B7B6D"/>
    <w:p w:rsidR="001B7B6D" w:rsidRDefault="001B7B6D" w:rsidP="001B7B6D"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59C7E50D" wp14:editId="64AAFD43">
            <wp:simplePos x="0" y="0"/>
            <wp:positionH relativeFrom="margin">
              <wp:align>right</wp:align>
            </wp:positionH>
            <wp:positionV relativeFrom="paragraph">
              <wp:posOffset>34078</wp:posOffset>
            </wp:positionV>
            <wp:extent cx="2973705" cy="1336675"/>
            <wp:effectExtent l="0" t="0" r="0" b="0"/>
            <wp:wrapSquare wrapText="bothSides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133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Est-il possible de faire que lorsque l’on passe ou clic sur un </w:t>
      </w:r>
      <w:proofErr w:type="spellStart"/>
      <w:r>
        <w:t>txtbox</w:t>
      </w:r>
      <w:proofErr w:type="spellEnd"/>
      <w:r>
        <w:t xml:space="preserve"> celui-ci puisse afficher la totalité du résultat si le/les commentaires sont plus grand que le </w:t>
      </w:r>
      <w:proofErr w:type="spellStart"/>
      <w:r>
        <w:t>textbox</w:t>
      </w:r>
      <w:proofErr w:type="spellEnd"/>
      <w:r>
        <w:t xml:space="preserve"> (Comme les infos bulles que j’ai mis sur certains boutons), ou que celui-ci puisse s’adapter à la grandeur du texte. </w:t>
      </w:r>
    </w:p>
    <w:p w:rsidR="001B7B6D" w:rsidRDefault="001B7B6D" w:rsidP="001B7B6D">
      <w:r>
        <w:t>Dit moi ce que tu en penses.</w:t>
      </w:r>
    </w:p>
    <w:p w:rsidR="001B7B6D" w:rsidRDefault="001B7B6D" w:rsidP="001B7B6D"/>
    <w:p w:rsidR="001B7B6D" w:rsidRDefault="001B7B6D" w:rsidP="001B7B6D"/>
    <w:p w:rsidR="001B7B6D" w:rsidRDefault="001B7B6D" w:rsidP="001B7B6D"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0EC2CF81" wp14:editId="629F4B5F">
            <wp:simplePos x="0" y="0"/>
            <wp:positionH relativeFrom="margin">
              <wp:posOffset>2804160</wp:posOffset>
            </wp:positionH>
            <wp:positionV relativeFrom="paragraph">
              <wp:posOffset>5080</wp:posOffset>
            </wp:positionV>
            <wp:extent cx="2957830" cy="1787525"/>
            <wp:effectExtent l="0" t="0" r="0" b="3175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830" cy="178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Il faudrait également faire le code de validation de nouvelle </w:t>
      </w:r>
      <w:proofErr w:type="spellStart"/>
      <w:r>
        <w:t>precos</w:t>
      </w:r>
      <w:proofErr w:type="spellEnd"/>
      <w:r>
        <w:t xml:space="preserve"> et ceci en fonction de la Famille Airbus (A320 A330 etc..) et que cela fasse comme pour les autres formulaires une sauvegarde automatique lors du clic soit sur le bouton « Nouvelle Préconisation » ou « Modifier ». Le bouton « Supprimer » sera par la suite supprimer définitivement.</w:t>
      </w:r>
    </w:p>
    <w:p w:rsidR="001B7B6D" w:rsidRDefault="001B7B6D" w:rsidP="001B7B6D"/>
    <w:p w:rsidR="001B7B6D" w:rsidRDefault="001B7B6D" w:rsidP="001B7B6D"/>
    <w:p w:rsidR="001B7B6D" w:rsidRDefault="001B7B6D" w:rsidP="001B7B6D">
      <w:r>
        <w:t xml:space="preserve">J’ai vu que tu avais mis un message d’avertissement lors des recherches pour les </w:t>
      </w:r>
      <w:proofErr w:type="spellStart"/>
      <w:r>
        <w:t>precos</w:t>
      </w:r>
      <w:proofErr w:type="spellEnd"/>
      <w:r>
        <w:t xml:space="preserve"> et c’est vraiment une chose que je n’avais pas pensé.</w:t>
      </w:r>
    </w:p>
    <w:p w:rsidR="001B7B6D" w:rsidRDefault="001B7B6D" w:rsidP="001B7B6D">
      <w:pPr>
        <w:rPr>
          <w:color w:val="FF0000"/>
        </w:rPr>
      </w:pPr>
      <w:r>
        <w:t xml:space="preserve">Voir pour l’affichage entre un PC fixe et un PC portable </w:t>
      </w:r>
      <w:r w:rsidRPr="00297F24">
        <w:rPr>
          <w:color w:val="FF0000"/>
        </w:rPr>
        <w:t>(Assez urgent)</w:t>
      </w:r>
    </w:p>
    <w:p w:rsidR="001B7B6D" w:rsidRDefault="001B7B6D" w:rsidP="001B7B6D">
      <w:r>
        <w:t>Retour à l’affichage normal avant la fermeture du classeur (Quitter le mode plein écran) et revenir à la normal.</w:t>
      </w:r>
    </w:p>
    <w:p w:rsidR="001B7B6D" w:rsidRDefault="001B7B6D" w:rsidP="001B7B6D"/>
    <w:p w:rsidR="001B7B6D" w:rsidRDefault="001B7B6D" w:rsidP="001B7B6D">
      <w:r>
        <w:t>Je sais que je t’en demande beaucoup et je tiens par la même occasion à te redire merci pour toute l’aide que tu m’as apporté.</w:t>
      </w:r>
    </w:p>
    <w:p w:rsidR="001B7B6D" w:rsidRDefault="001B7B6D" w:rsidP="001B7B6D"/>
    <w:p w:rsidR="001B7B6D" w:rsidRPr="00297F24" w:rsidRDefault="001B7B6D" w:rsidP="001B7B6D">
      <w:r>
        <w:t>Stéphane</w:t>
      </w:r>
    </w:p>
    <w:p w:rsidR="001A1A9B" w:rsidRDefault="001A1A9B">
      <w:bookmarkStart w:id="0" w:name="_GoBack"/>
      <w:bookmarkEnd w:id="0"/>
    </w:p>
    <w:sectPr w:rsidR="001A1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B6D"/>
    <w:rsid w:val="001A1A9B"/>
    <w:rsid w:val="001B7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3EBF2C-B30C-4488-808A-1931A321E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B6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1664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Controleurs ProduitLS02</dc:creator>
  <cp:keywords/>
  <dc:description/>
  <cp:lastModifiedBy>Controleurs ProduitLS02</cp:lastModifiedBy>
  <cp:revision>1</cp:revision>
  <dcterms:created xsi:type="dcterms:W3CDTF">2019-05-27T13:50:00Z</dcterms:created>
  <dcterms:modified xsi:type="dcterms:W3CDTF">2019-05-27T13:51:00Z</dcterms:modified>
</cp:coreProperties>
</file>