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5B0" w:rsidRDefault="00BD75B0" w:rsidP="00BD75B0">
      <w:pPr>
        <w:pStyle w:val="NormalWeb"/>
        <w:shd w:val="clear" w:color="auto" w:fill="FFFFFF"/>
        <w:rPr>
          <w:rFonts w:ascii="Verdana" w:hAnsi="Verdana"/>
          <w:sz w:val="20"/>
          <w:szCs w:val="20"/>
          <w:lang w:val="fr-FR"/>
        </w:rPr>
      </w:pPr>
      <w:r>
        <w:rPr>
          <w:rFonts w:ascii="Verdana" w:hAnsi="Verdana"/>
          <w:sz w:val="20"/>
          <w:szCs w:val="20"/>
          <w:lang w:val="fr-FR"/>
        </w:rPr>
        <w:fldChar w:fldCharType="begin"/>
      </w:r>
      <w:r>
        <w:rPr>
          <w:rFonts w:ascii="Verdana" w:hAnsi="Verdana"/>
          <w:sz w:val="20"/>
          <w:szCs w:val="20"/>
          <w:lang w:val="fr-FR"/>
        </w:rPr>
        <w:instrText xml:space="preserve"> HYPERLINK "http://excel.developpez.com/faq/?page=Controle" \l "ComboboxCascade" \o "Comment alimenter des ComboBox de manière conditionnelle et en cascade ?" </w:instrText>
      </w:r>
      <w:r>
        <w:rPr>
          <w:rFonts w:ascii="Verdana" w:hAnsi="Verdana"/>
          <w:sz w:val="20"/>
          <w:szCs w:val="20"/>
          <w:lang w:val="fr-FR"/>
        </w:rPr>
        <w:fldChar w:fldCharType="separate"/>
      </w:r>
      <w:r>
        <w:rPr>
          <w:rStyle w:val="Lienhypertexte"/>
          <w:rFonts w:ascii="Verdana" w:hAnsi="Verdana"/>
          <w:sz w:val="20"/>
          <w:szCs w:val="20"/>
          <w:lang w:val="fr-FR"/>
        </w:rPr>
        <w:t xml:space="preserve">Comment alimenter des </w:t>
      </w:r>
      <w:proofErr w:type="spellStart"/>
      <w:r>
        <w:rPr>
          <w:rStyle w:val="Lienhypertexte"/>
          <w:rFonts w:ascii="Verdana" w:hAnsi="Verdana"/>
          <w:sz w:val="20"/>
          <w:szCs w:val="20"/>
          <w:lang w:val="fr-FR"/>
        </w:rPr>
        <w:t>ComboBox</w:t>
      </w:r>
      <w:proofErr w:type="spellEnd"/>
      <w:r>
        <w:rPr>
          <w:rStyle w:val="Lienhypertexte"/>
          <w:rFonts w:ascii="Verdana" w:hAnsi="Verdana"/>
          <w:sz w:val="20"/>
          <w:szCs w:val="20"/>
          <w:lang w:val="fr-FR"/>
        </w:rPr>
        <w:t xml:space="preserve"> de manière conditionnelle et en cascade ?</w:t>
      </w:r>
      <w:r>
        <w:rPr>
          <w:rFonts w:ascii="Verdana" w:hAnsi="Verdana"/>
          <w:sz w:val="20"/>
          <w:szCs w:val="20"/>
          <w:lang w:val="fr-FR"/>
        </w:rPr>
        <w:fldChar w:fldCharType="end"/>
      </w:r>
    </w:p>
    <w:p w:rsidR="00BD75B0" w:rsidRDefault="00BD75B0" w:rsidP="00BD75B0">
      <w:pPr>
        <w:pStyle w:val="NormalWeb"/>
        <w:shd w:val="clear" w:color="auto" w:fill="FFFFFF"/>
        <w:rPr>
          <w:rFonts w:ascii="Verdana" w:hAnsi="Verdana"/>
          <w:sz w:val="20"/>
          <w:szCs w:val="20"/>
          <w:lang w:val="fr-FR"/>
        </w:rPr>
      </w:pPr>
      <w:r>
        <w:rPr>
          <w:rFonts w:ascii="Verdana" w:hAnsi="Verdana"/>
          <w:sz w:val="20"/>
          <w:szCs w:val="20"/>
          <w:lang w:val="fr-FR"/>
        </w:rPr>
        <w:t>Les données sont dans les colonnes A à D, d'un onglet nommé "Base".</w:t>
      </w:r>
      <w:r>
        <w:rPr>
          <w:rFonts w:ascii="Verdana" w:hAnsi="Verdana"/>
          <w:sz w:val="20"/>
          <w:szCs w:val="20"/>
          <w:lang w:val="fr-FR"/>
        </w:rPr>
        <w:br/>
        <w:t xml:space="preserve">La procédure effectue un remplissage conditionnel des </w:t>
      </w:r>
      <w:proofErr w:type="spellStart"/>
      <w:r>
        <w:rPr>
          <w:rFonts w:ascii="Verdana" w:hAnsi="Verdana"/>
          <w:sz w:val="20"/>
          <w:szCs w:val="20"/>
          <w:lang w:val="fr-FR"/>
        </w:rPr>
        <w:t>ComboBox</w:t>
      </w:r>
      <w:proofErr w:type="spellEnd"/>
      <w:r>
        <w:rPr>
          <w:rFonts w:ascii="Verdana" w:hAnsi="Verdana"/>
          <w:sz w:val="20"/>
          <w:szCs w:val="20"/>
          <w:lang w:val="fr-FR"/>
        </w:rPr>
        <w:t xml:space="preserve"> en fonction de ce qui est sélectionné dans le contrôle précédent:</w:t>
      </w:r>
      <w:r>
        <w:rPr>
          <w:rFonts w:ascii="Verdana" w:hAnsi="Verdana"/>
          <w:sz w:val="20"/>
          <w:szCs w:val="20"/>
          <w:lang w:val="fr-FR"/>
        </w:rPr>
        <w:br/>
        <w:t xml:space="preserve">La sélection du ComboBox1 (données colonne A) définit le contenu du ComboBox2 (données colonne B), la sélection dans ComboBox2 définit le contenu du ComboBox3 (données colonne C) ?etc... </w:t>
      </w:r>
    </w:p>
    <w:p w:rsidR="00640A00" w:rsidRPr="00BD75B0" w:rsidRDefault="00640A00" w:rsidP="00BD75B0">
      <w:pPr>
        <w:pStyle w:val="Sansinterligne"/>
        <w:rPr>
          <w:lang w:val="fr-FR"/>
        </w:rPr>
      </w:pP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Option Explicit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Dim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As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Worksheet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Dim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NbLignes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As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Integer</w:t>
      </w:r>
      <w:bookmarkStart w:id="0" w:name="_GoBack"/>
      <w:bookmarkEnd w:id="0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Private Sub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UserForm_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Initialize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()</w:t>
      </w:r>
      <w:proofErr w:type="gram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</w:t>
      </w: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'Définit la feuille contenant les données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Set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Ws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=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Worksheets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"Base")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'Définit le nombre de lignes dans la colonne A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NbLignes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=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"A65536").End(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xlUp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).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Row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'Remplissage du ComboBox1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Alim_Combo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1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End Sub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Private Sub ComboBox1_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Change()</w:t>
      </w:r>
      <w:proofErr w:type="gram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'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Remplissage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Combo2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Alim_Combo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2, ComboBox1.Value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End Sub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Private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Sub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ComboBox2_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Change()</w:t>
      </w:r>
      <w:proofErr w:type="gram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'Remplissage Combo3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Alim_Combo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3, ComboBox2.Value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End Sub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Private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Sub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ComboBox3_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Change()</w:t>
      </w:r>
      <w:proofErr w:type="gram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'Remplissage Combo4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Alim_Combo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4, ComboBox3.Value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End Sub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'Procédure pour alimenter les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Private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Sub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Alim_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(</w:t>
      </w:r>
      <w:proofErr w:type="spellStart"/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As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Integer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,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Optional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Cible As Variant)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Dim j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As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Integer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Dim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As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Control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</w:t>
      </w: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'Définit le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à remplir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Set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Obj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=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Me.Controls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"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" &amp;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'Supprime les anciennes données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Obj.Clear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'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alimente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le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initial (Combobox1)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If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= 1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Then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lastRenderedPageBreak/>
        <w:t xml:space="preserve">        'Boucle sur les lignes de la colonne A (à partir de la 2eme ligne)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    </w:t>
      </w: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For j = 2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To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NbLignes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=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"A" &amp; j)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'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Remplit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le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ComboBox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sans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doublons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If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Obj.ListIndex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= -1 Then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Obj.AddItem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"A" &amp; j)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Next j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Else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</w:t>
      </w: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'Alimentation conditionnelle des autres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en fonction de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    '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ce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qui est sélectionnée dans le contrôle précédent: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    '(La sélection du ComboBox1 définit le contenu du ComboBox2,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    'La sélection du ComboBox2 définit le contenu du ComboBox3 ?etc...)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     </w:t>
      </w: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For j = 2 </w:t>
      </w:r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To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NbLignes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If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"A" &amp; j).Offset(0,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- 2) =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Cible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Then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 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=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"A" &amp; j).Offset(0,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- 1)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    If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Obj.ListIndex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= -1 Then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Obj.AddItem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  <w:proofErr w:type="spellStart"/>
      <w:proofErr w:type="gram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Ws.Range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(</w:t>
      </w:r>
      <w:proofErr w:type="gram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"A" &amp; j).Offset(0,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>CbxIndex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- 1)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    End If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     Next j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End If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en-US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en-US" w:eastAsia="fr-BE"/>
        </w:rPr>
        <w:t xml:space="preserve">   </w:t>
      </w: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'Enlève la sélection dans le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ComboBox</w:t>
      </w:r>
      <w:proofErr w:type="spellEnd"/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 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Obj.ListIndex</w:t>
      </w:r>
      <w:proofErr w:type="spellEnd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 = -1</w:t>
      </w:r>
    </w:p>
    <w:p w:rsidR="00BD75B0" w:rsidRPr="00BD75B0" w:rsidRDefault="00BD75B0" w:rsidP="00BD75B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Courier New" w:eastAsia="Times New Roman" w:hAnsi="Courier New" w:cs="Courier New"/>
          <w:sz w:val="20"/>
          <w:szCs w:val="20"/>
          <w:lang w:val="fr-FR" w:eastAsia="fr-BE"/>
        </w:rPr>
      </w:pPr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 xml:space="preserve">End </w:t>
      </w:r>
      <w:proofErr w:type="spellStart"/>
      <w:r w:rsidRPr="00BD75B0">
        <w:rPr>
          <w:rFonts w:ascii="Courier New" w:eastAsia="Times New Roman" w:hAnsi="Courier New" w:cs="Courier New"/>
          <w:sz w:val="20"/>
          <w:szCs w:val="20"/>
          <w:lang w:val="fr-FR" w:eastAsia="fr-BE"/>
        </w:rPr>
        <w:t>Sub</w:t>
      </w:r>
      <w:proofErr w:type="spellEnd"/>
    </w:p>
    <w:p w:rsidR="00BD75B0" w:rsidRDefault="00BD75B0" w:rsidP="00BD75B0">
      <w:pPr>
        <w:pStyle w:val="Sansinterligne"/>
      </w:pPr>
    </w:p>
    <w:p w:rsidR="00BD75B0" w:rsidRDefault="00BD75B0" w:rsidP="00BD75B0">
      <w:pPr>
        <w:pStyle w:val="Sansinterligne"/>
      </w:pPr>
    </w:p>
    <w:sectPr w:rsidR="00BD75B0" w:rsidSect="00640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D75B0"/>
    <w:rsid w:val="00640A00"/>
    <w:rsid w:val="006867F1"/>
    <w:rsid w:val="00BD75B0"/>
    <w:rsid w:val="00F9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7F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6867F1"/>
    <w:pPr>
      <w:spacing w:after="0"/>
    </w:pPr>
  </w:style>
  <w:style w:type="paragraph" w:styleId="PrformatHTML">
    <w:name w:val="HTML Preformatted"/>
    <w:basedOn w:val="Normal"/>
    <w:link w:val="PrformatHTMLCar"/>
    <w:uiPriority w:val="99"/>
    <w:semiHidden/>
    <w:unhideWhenUsed/>
    <w:rsid w:val="00BD7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</w:pPr>
    <w:rPr>
      <w:rFonts w:ascii="Courier New" w:eastAsia="Times New Roman" w:hAnsi="Courier New" w:cs="Courier New"/>
      <w:sz w:val="20"/>
      <w:szCs w:val="20"/>
      <w:lang w:eastAsia="fr-BE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BD75B0"/>
    <w:rPr>
      <w:rFonts w:ascii="Courier New" w:eastAsia="Times New Roman" w:hAnsi="Courier New" w:cs="Courier New"/>
      <w:sz w:val="20"/>
      <w:szCs w:val="20"/>
      <w:lang w:eastAsia="fr-BE"/>
    </w:rPr>
  </w:style>
  <w:style w:type="character" w:styleId="CodeHTML">
    <w:name w:val="HTML Code"/>
    <w:basedOn w:val="Policepardfaut"/>
    <w:uiPriority w:val="99"/>
    <w:semiHidden/>
    <w:unhideWhenUsed/>
    <w:rsid w:val="00BD75B0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BD75B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fr-BE"/>
    </w:rPr>
  </w:style>
  <w:style w:type="character" w:styleId="Lienhypertexte">
    <w:name w:val="Hyperlink"/>
    <w:basedOn w:val="Policepardfaut"/>
    <w:uiPriority w:val="99"/>
    <w:semiHidden/>
    <w:unhideWhenUsed/>
    <w:rsid w:val="00BD75B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5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4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98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0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314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05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9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62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395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Robert</cp:lastModifiedBy>
  <cp:revision>1</cp:revision>
  <dcterms:created xsi:type="dcterms:W3CDTF">2015-03-05T06:59:00Z</dcterms:created>
  <dcterms:modified xsi:type="dcterms:W3CDTF">2015-03-05T07:02:00Z</dcterms:modified>
</cp:coreProperties>
</file>