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D1" w:rsidRDefault="004E17D1">
      <w:pPr>
        <w:rPr>
          <w:sz w:val="24"/>
        </w:rPr>
      </w:pPr>
      <w:bookmarkStart w:id="0" w:name="_GoBack"/>
      <w:bookmarkEnd w:id="0"/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4E17D1" w:rsidRDefault="00297BBD">
      <w:pPr>
        <w:tabs>
          <w:tab w:val="left" w:pos="4253"/>
          <w:tab w:val="left" w:pos="7371"/>
        </w:tabs>
        <w:jc w:val="center"/>
        <w:rPr>
          <w:b/>
          <w:snapToGrid w:val="0"/>
          <w:sz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-29210</wp:posOffset>
                </wp:positionV>
                <wp:extent cx="6858000" cy="457200"/>
                <wp:effectExtent l="0" t="0" r="19050" b="19050"/>
                <wp:wrapNone/>
                <wp:docPr id="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-6.3pt;margin-top:-2.3pt;width:540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" strokeweight="1.5pt"/>
            </w:pict>
          </mc:Fallback>
        </mc:AlternateContent>
      </w:r>
      <w:r w:rsidR="004E17D1">
        <w:rPr>
          <w:b/>
          <w:snapToGrid w:val="0"/>
          <w:sz w:val="44"/>
        </w:rPr>
        <w:t xml:space="preserve">OFFRE :  </w:t>
      </w:r>
      <w:r w:rsidR="00F50FA3">
        <w:rPr>
          <w:b/>
          <w:sz w:val="44"/>
        </w:rPr>
        <w:t>767366</w:t>
      </w:r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4E17D1">
        <w:trPr>
          <w:cantSplit/>
          <w:trHeight w:val="323"/>
        </w:trPr>
        <w:tc>
          <w:tcPr>
            <w:tcW w:w="710" w:type="dxa"/>
            <w:shd w:val="pct10" w:color="auto" w:fill="FFFFFF"/>
          </w:tcPr>
          <w:p w:rsidR="004E17D1" w:rsidRDefault="004E17D1">
            <w:pPr>
              <w:tabs>
                <w:tab w:val="left" w:pos="993"/>
                <w:tab w:val="left" w:pos="3544"/>
                <w:tab w:val="left" w:pos="4253"/>
                <w:tab w:val="left" w:pos="7371"/>
              </w:tabs>
              <w:ind w:right="-285"/>
              <w:rPr>
                <w:b/>
                <w:i/>
                <w:snapToGrid w:val="0"/>
                <w:sz w:val="24"/>
              </w:rPr>
            </w:pPr>
            <w:r>
              <w:rPr>
                <w:b/>
                <w:i/>
                <w:snapToGrid w:val="0"/>
              </w:rPr>
              <w:t>Article</w:t>
            </w:r>
          </w:p>
        </w:tc>
        <w:tc>
          <w:tcPr>
            <w:tcW w:w="708" w:type="dxa"/>
            <w:shd w:val="pct10" w:color="auto" w:fill="FFFFFF"/>
          </w:tcPr>
          <w:p w:rsidR="004E17D1" w:rsidRDefault="004E17D1">
            <w:pPr>
              <w:pStyle w:val="Titre6"/>
              <w:jc w:val="left"/>
              <w:rPr>
                <w:sz w:val="24"/>
              </w:rPr>
            </w:pPr>
            <w:r>
              <w:t>Qte</w:t>
            </w:r>
          </w:p>
        </w:tc>
        <w:tc>
          <w:tcPr>
            <w:tcW w:w="7938" w:type="dxa"/>
            <w:shd w:val="pct10" w:color="auto" w:fill="FFFFFF"/>
          </w:tcPr>
          <w:p w:rsidR="004E17D1" w:rsidRDefault="004E17D1">
            <w:pPr>
              <w:pStyle w:val="Titre6"/>
            </w:pPr>
            <w:r>
              <w:t>Désignation</w:t>
            </w:r>
          </w:p>
        </w:tc>
        <w:tc>
          <w:tcPr>
            <w:tcW w:w="1985" w:type="dxa"/>
            <w:shd w:val="pct10" w:color="auto" w:fill="FFFFFF"/>
          </w:tcPr>
          <w:p w:rsidR="004E17D1" w:rsidRDefault="004E17D1">
            <w:pPr>
              <w:pStyle w:val="Titre6"/>
              <w:rPr>
                <w:sz w:val="24"/>
              </w:rPr>
            </w:pPr>
            <w:r>
              <w:t>Total  H.T</w:t>
            </w:r>
          </w:p>
        </w:tc>
      </w:tr>
    </w:tbl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010150HOS25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BASE VIBRANTE CHTB15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HORAIRE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Type : Acier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Freq. Vibration : 6000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Tension d'alimentation : 220 V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Freq. Alimentation : 50 Hz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Carters inox en 2 parties et vis inox sur les carters et sur les lames ressorts</w:t>
            </w:r>
          </w:p>
          <w:p w:rsidR="00F50FA3" w:rsidRDefault="00F50FA3" w:rsidP="004E17D1">
            <w:pPr>
              <w:rPr>
                <w:rFonts w:ascii="Arial" w:hAnsi="Arial"/>
              </w:rPr>
            </w:pP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750,00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22009880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ECROU CROISILLON INOX  NLM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Réf : 06158-5040082</w:t>
            </w: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02EL7PLC25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COFFRET EL 7 PLC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tension : 220 V - 50Hz</w:t>
            </w:r>
          </w:p>
        </w:tc>
        <w:tc>
          <w:tcPr>
            <w:tcW w:w="1985" w:type="dxa"/>
          </w:tcPr>
          <w:p w:rsidR="00F50FA3" w:rsidRDefault="00F50F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320,00</w:t>
            </w:r>
          </w:p>
        </w:tc>
      </w:tr>
    </w:tbl>
    <w:p w:rsidR="004E17D1" w:rsidRDefault="004E17D1">
      <w:pPr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  <w:gridCol w:w="2268"/>
      </w:tblGrid>
      <w:tr w:rsidR="004E17D1">
        <w:tc>
          <w:tcPr>
            <w:tcW w:w="9073" w:type="dxa"/>
            <w:shd w:val="clear" w:color="auto" w:fill="FFFFFF"/>
          </w:tcPr>
          <w:p w:rsidR="004E17D1" w:rsidRDefault="004E17D1" w:rsidP="00F50FA3">
            <w:pPr>
              <w:pStyle w:val="Titre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TOTAL DEVIS H.T.  </w:t>
            </w:r>
            <w:r w:rsidR="00F50FA3">
              <w:rPr>
                <w:b/>
                <w:sz w:val="28"/>
              </w:rPr>
              <w:t xml:space="preserve">EUR </w:t>
            </w:r>
          </w:p>
        </w:tc>
        <w:tc>
          <w:tcPr>
            <w:tcW w:w="2268" w:type="dxa"/>
            <w:shd w:val="clear" w:color="auto" w:fill="FFFFFF"/>
          </w:tcPr>
          <w:p w:rsidR="004E17D1" w:rsidRDefault="00F50FA3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1094,00</w:t>
            </w:r>
          </w:p>
        </w:tc>
      </w:tr>
    </w:tbl>
    <w:p w:rsidR="004E17D1" w:rsidRDefault="004E17D1">
      <w:pPr>
        <w:pStyle w:val="En-tte"/>
        <w:tabs>
          <w:tab w:val="clear" w:pos="4536"/>
          <w:tab w:val="clear" w:pos="9072"/>
        </w:tabs>
        <w:rPr>
          <w:noProof/>
        </w:rPr>
      </w:pPr>
    </w:p>
    <w:p w:rsidR="004E17D1" w:rsidRDefault="004E17D1">
      <w:pPr>
        <w:pStyle w:val="En-tte"/>
        <w:tabs>
          <w:tab w:val="clear" w:pos="4536"/>
          <w:tab w:val="clear" w:pos="9072"/>
        </w:tabs>
        <w:rPr>
          <w:noProof/>
          <w:sz w:val="26"/>
        </w:rPr>
      </w:pPr>
      <w:r>
        <w:rPr>
          <w:noProof/>
        </w:rPr>
        <w:t xml:space="preserve"> </w:t>
      </w:r>
    </w:p>
    <w:sectPr w:rsidR="004E17D1" w:rsidSect="006E266F">
      <w:headerReference w:type="even" r:id="rId9"/>
      <w:headerReference w:type="default" r:id="rId10"/>
      <w:pgSz w:w="11907" w:h="16840" w:code="9"/>
      <w:pgMar w:top="284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D9" w:rsidRDefault="00B95DD9">
      <w:r>
        <w:separator/>
      </w:r>
    </w:p>
  </w:endnote>
  <w:endnote w:type="continuationSeparator" w:id="0">
    <w:p w:rsidR="00B95DD9" w:rsidRDefault="00B9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D9" w:rsidRDefault="00B95DD9">
      <w:r>
        <w:separator/>
      </w:r>
    </w:p>
  </w:footnote>
  <w:footnote w:type="continuationSeparator" w:id="0">
    <w:p w:rsidR="00B95DD9" w:rsidRDefault="00B95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6E266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E17D1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E17D1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E17D1" w:rsidRDefault="004E17D1">
    <w:pPr>
      <w:pStyle w:val="En-tt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4E17D1">
    <w:pPr>
      <w:pStyle w:val="En-tt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A3770"/>
    <w:multiLevelType w:val="hybridMultilevel"/>
    <w:tmpl w:val="093EF6E6"/>
    <w:lvl w:ilvl="0" w:tplc="F4FE7E0C"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C000B">
      <w:start w:val="1"/>
      <w:numFmt w:val="bullet"/>
      <w:lvlText w:val="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</w:rPr>
    </w:lvl>
  </w:abstractNum>
  <w:abstractNum w:abstractNumId="1">
    <w:nsid w:val="42C82C01"/>
    <w:multiLevelType w:val="hybridMultilevel"/>
    <w:tmpl w:val="36DAA1E4"/>
    <w:lvl w:ilvl="0" w:tplc="040C000B">
      <w:start w:val="1"/>
      <w:numFmt w:val="bullet"/>
      <w:lvlText w:val="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1" w:tplc="34AE8018">
      <w:numFmt w:val="bullet"/>
      <w:lvlText w:val="-"/>
      <w:lvlJc w:val="left"/>
      <w:pPr>
        <w:tabs>
          <w:tab w:val="num" w:pos="4275"/>
        </w:tabs>
        <w:ind w:left="4275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5f5f5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ensInsertion" w:val="Insert"/>
  </w:docVars>
  <w:rsids>
    <w:rsidRoot w:val="00381574"/>
    <w:rsid w:val="000A3BF1"/>
    <w:rsid w:val="00297BBD"/>
    <w:rsid w:val="00313B0E"/>
    <w:rsid w:val="00381574"/>
    <w:rsid w:val="004E17D1"/>
    <w:rsid w:val="005310D0"/>
    <w:rsid w:val="00545B9A"/>
    <w:rsid w:val="006E266F"/>
    <w:rsid w:val="00996F25"/>
    <w:rsid w:val="00A95911"/>
    <w:rsid w:val="00B95DD9"/>
    <w:rsid w:val="00F5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5f5f5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pacing w:val="20"/>
      <w:sz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i/>
      <w:sz w:val="44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customStyle="1" w:styleId="entetearticle">
    <w:name w:val="entete article"/>
    <w:basedOn w:val="En-tte"/>
    <w:autoRedefine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PrixNetArticle">
    <w:name w:val="Prix Net Article"/>
    <w:basedOn w:val="Normal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pacing w:val="20"/>
      <w:sz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i/>
      <w:sz w:val="44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customStyle="1" w:styleId="entetearticle">
    <w:name w:val="entete article"/>
    <w:basedOn w:val="En-tte"/>
    <w:autoRedefine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PrixNetArticle">
    <w:name w:val="Prix Net Article"/>
    <w:basedOn w:val="Normal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odele%20Word\offre%20gpao%20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9B323-89FA-4EAD-BA66-B2995187A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offre gpao 2</Template>
  <TotalTime>0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457</CharactersWithSpaces>
  <SharedDoc>false</SharedDoc>
  <HLinks>
    <vt:vector size="12" baseType="variant">
      <vt:variant>
        <vt:i4>786460</vt:i4>
      </vt:variant>
      <vt:variant>
        <vt:i4>6</vt:i4>
      </vt:variant>
      <vt:variant>
        <vt:i4>0</vt:i4>
      </vt:variant>
      <vt:variant>
        <vt:i4>5</vt:i4>
      </vt:variant>
      <vt:variant>
        <vt:lpwstr>http://www.roland-bailly.com/</vt:lpwstr>
      </vt:variant>
      <vt:variant>
        <vt:lpwstr/>
      </vt:variant>
      <vt:variant>
        <vt:i4>4915201</vt:i4>
      </vt:variant>
      <vt:variant>
        <vt:i4>3</vt:i4>
      </vt:variant>
      <vt:variant>
        <vt:i4>0</vt:i4>
      </vt:variant>
      <vt:variant>
        <vt:i4>5</vt:i4>
      </vt:variant>
      <vt:variant>
        <vt:lpwstr>http://www.roland-bailly.fr/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Duquet</dc:creator>
  <cp:keywords/>
  <dc:description/>
  <cp:lastModifiedBy>Laurence</cp:lastModifiedBy>
  <cp:revision>2</cp:revision>
  <cp:lastPrinted>2013-05-06T15:34:00Z</cp:lastPrinted>
  <dcterms:created xsi:type="dcterms:W3CDTF">2013-05-15T09:42:00Z</dcterms:created>
  <dcterms:modified xsi:type="dcterms:W3CDTF">2013-05-15T09:42:00Z</dcterms:modified>
</cp:coreProperties>
</file>