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7E1A7" w14:textId="2D53C3F5" w:rsidR="00BC46B6" w:rsidRDefault="00C24A07">
      <w:bookmarkStart w:id="0" w:name="signet1"/>
      <w:r>
        <w:t xml:space="preserve"> </w:t>
      </w:r>
    </w:p>
    <w:bookmarkEnd w:id="0"/>
    <w:p w14:paraId="019163E0" w14:textId="41B141FF" w:rsidR="00C24A07" w:rsidRDefault="00C24A07"/>
    <w:p w14:paraId="483DA143" w14:textId="323D33B3" w:rsidR="00C24A07" w:rsidRDefault="00C24A07">
      <w:bookmarkStart w:id="1" w:name="signet2"/>
      <w:r>
        <w:t xml:space="preserve"> </w:t>
      </w:r>
    </w:p>
    <w:bookmarkEnd w:id="1"/>
    <w:p w14:paraId="70F52747" w14:textId="07F0B30D" w:rsidR="00C24A07" w:rsidRDefault="00C24A07"/>
    <w:p w14:paraId="3811AEB3" w14:textId="3E2176BB" w:rsidR="00C24A07" w:rsidRDefault="00C24A07">
      <w:bookmarkStart w:id="2" w:name="signet3"/>
      <w:r>
        <w:t xml:space="preserve"> </w:t>
      </w:r>
    </w:p>
    <w:bookmarkEnd w:id="2"/>
    <w:p w14:paraId="24D4B9A7" w14:textId="0FE30DB8" w:rsidR="00C24A07" w:rsidRDefault="00C24A07"/>
    <w:p w14:paraId="1491FB5A" w14:textId="3F646551" w:rsidR="00C24A07" w:rsidRDefault="00C24A07">
      <w:bookmarkStart w:id="3" w:name="signet4"/>
      <w:r>
        <w:t xml:space="preserve"> </w:t>
      </w:r>
      <w:bookmarkEnd w:id="3"/>
    </w:p>
    <w:sectPr w:rsidR="00C24A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5393F" w14:textId="77777777" w:rsidR="00C24A07" w:rsidRDefault="00C24A07" w:rsidP="00C24A07">
      <w:pPr>
        <w:spacing w:after="0" w:line="240" w:lineRule="auto"/>
      </w:pPr>
      <w:r>
        <w:separator/>
      </w:r>
    </w:p>
  </w:endnote>
  <w:endnote w:type="continuationSeparator" w:id="0">
    <w:p w14:paraId="74383B8A" w14:textId="77777777" w:rsidR="00C24A07" w:rsidRDefault="00C24A07" w:rsidP="00C2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5CF11" w14:textId="77777777" w:rsidR="00C24A07" w:rsidRDefault="00C24A07" w:rsidP="00C24A07">
      <w:pPr>
        <w:spacing w:after="0" w:line="240" w:lineRule="auto"/>
      </w:pPr>
      <w:r>
        <w:separator/>
      </w:r>
    </w:p>
  </w:footnote>
  <w:footnote w:type="continuationSeparator" w:id="0">
    <w:p w14:paraId="7AEE6C24" w14:textId="77777777" w:rsidR="00C24A07" w:rsidRDefault="00C24A07" w:rsidP="00C24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A07"/>
    <w:rsid w:val="00BC46B6"/>
    <w:rsid w:val="00C2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FC8CBC"/>
  <w15:chartTrackingRefBased/>
  <w15:docId w15:val="{2A3533DB-598D-46E5-B66D-78A41F03B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</cp:revision>
  <dcterms:created xsi:type="dcterms:W3CDTF">2022-01-24T11:26:00Z</dcterms:created>
  <dcterms:modified xsi:type="dcterms:W3CDTF">2022-01-24T11:28:00Z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135c4ba-2280-41f8-be7d-6f21d368baa3_Enabled">
    <vt:lpwstr>true</vt:lpwstr>
  </property>
  <property fmtid="{D5CDD505-2E9C-101B-9397-08002B2CF9AE}" pid="3" name="MSIP_Label_c135c4ba-2280-41f8-be7d-6f21d368baa3_SetDate">
    <vt:lpwstr>2022-01-24T11:26:52Z</vt:lpwstr>
  </property>
  <property fmtid="{D5CDD505-2E9C-101B-9397-08002B2CF9AE}" pid="4" name="MSIP_Label_c135c4ba-2280-41f8-be7d-6f21d368baa3_Method">
    <vt:lpwstr>Standard</vt:lpwstr>
  </property>
  <property fmtid="{D5CDD505-2E9C-101B-9397-08002B2CF9AE}" pid="5" name="MSIP_Label_c135c4ba-2280-41f8-be7d-6f21d368baa3_Name">
    <vt:lpwstr>c135c4ba-2280-41f8-be7d-6f21d368baa3</vt:lpwstr>
  </property>
  <property fmtid="{D5CDD505-2E9C-101B-9397-08002B2CF9AE}" pid="6" name="MSIP_Label_c135c4ba-2280-41f8-be7d-6f21d368baa3_SiteId">
    <vt:lpwstr>24139d14-c62c-4c47-8bdd-ce71ea1d50cf</vt:lpwstr>
  </property>
  <property fmtid="{D5CDD505-2E9C-101B-9397-08002B2CF9AE}" pid="7" name="MSIP_Label_c135c4ba-2280-41f8-be7d-6f21d368baa3_ActionId">
    <vt:lpwstr>42457cff-1718-40ee-96bb-5864f187d358</vt:lpwstr>
  </property>
  <property fmtid="{D5CDD505-2E9C-101B-9397-08002B2CF9AE}" pid="8" name="MSIP_Label_c135c4ba-2280-41f8-be7d-6f21d368baa3_ContentBits">
    <vt:lpwstr>0</vt:lpwstr>
  </property>
</Properties>
</file>