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8AE1C" w14:textId="3488A6A3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proofErr w:type="gramStart"/>
      <w:r>
        <w:rPr>
          <w:rFonts w:ascii="Arial,Unicode MS" w:hAnsi="Arial,Unicode MS" w:cs="Arial,Unicode MS"/>
          <w:sz w:val="14"/>
          <w:szCs w:val="14"/>
        </w:rPr>
        <w:t>Date:</w:t>
      </w:r>
      <w:proofErr w:type="gramEnd"/>
      <w:r>
        <w:rPr>
          <w:rFonts w:ascii="Arial,Unicode MS" w:hAnsi="Arial,Unicode MS" w:cs="Arial,Unicode MS"/>
          <w:sz w:val="14"/>
          <w:szCs w:val="14"/>
        </w:rPr>
        <w:t xml:space="preserve"> 01-11-22 </w:t>
      </w:r>
      <w:r>
        <w:rPr>
          <w:rFonts w:ascii="Arial,Unicode MS" w:hAnsi="Arial,Unicode MS" w:cs="Arial,Unicode MS"/>
          <w:sz w:val="16"/>
          <w:szCs w:val="16"/>
        </w:rPr>
        <w:t xml:space="preserve">Page 1 de 2 </w:t>
      </w:r>
      <w:proofErr w:type="spellStart"/>
      <w:r>
        <w:rPr>
          <w:rFonts w:ascii="Arial,Unicode MS" w:hAnsi="Arial,Unicode MS" w:cs="Arial,Unicode MS"/>
          <w:sz w:val="16"/>
          <w:szCs w:val="16"/>
        </w:rPr>
        <w:t>trial_balance</w:t>
      </w:r>
      <w:proofErr w:type="spellEnd"/>
    </w:p>
    <w:p w14:paraId="1BAC0C97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Total Gén. 1,158.49</w:t>
      </w:r>
    </w:p>
    <w:p w14:paraId="326BBAF9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Revenu</w:t>
      </w:r>
    </w:p>
    <w:p w14:paraId="69F0AC2F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Non Revenu</w:t>
      </w:r>
    </w:p>
    <w:p w14:paraId="510A7D16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Paiement</w:t>
      </w:r>
    </w:p>
    <w:p w14:paraId="1A6D920E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2,146.40</w:t>
      </w:r>
    </w:p>
    <w:p w14:paraId="7888ED7D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252.23</w:t>
      </w:r>
    </w:p>
    <w:p w14:paraId="380BBC69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- 1,240.14</w:t>
      </w:r>
    </w:p>
    <w:p w14:paraId="3547E67B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1000</w:t>
      </w:r>
    </w:p>
    <w:p w14:paraId="2261CA76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1009</w:t>
      </w:r>
    </w:p>
    <w:p w14:paraId="1CA0D92D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2000</w:t>
      </w:r>
    </w:p>
    <w:p w14:paraId="61B851B0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2701</w:t>
      </w:r>
    </w:p>
    <w:p w14:paraId="7722AB92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3300</w:t>
      </w:r>
    </w:p>
    <w:p w14:paraId="081CE9B1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3301</w:t>
      </w:r>
    </w:p>
    <w:p w14:paraId="583DE345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3344</w:t>
      </w:r>
    </w:p>
    <w:p w14:paraId="5944C234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7708</w:t>
      </w:r>
    </w:p>
    <w:p w14:paraId="3DDB338F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7507</w:t>
      </w:r>
    </w:p>
    <w:p w14:paraId="1D55D9A8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7508</w:t>
      </w:r>
    </w:p>
    <w:p w14:paraId="018BBA4E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7530</w:t>
      </w:r>
    </w:p>
    <w:p w14:paraId="6877059F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7531</w:t>
      </w:r>
    </w:p>
    <w:p w14:paraId="391F82F3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7539</w:t>
      </w:r>
    </w:p>
    <w:p w14:paraId="08EF6F95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9020</w:t>
      </w:r>
    </w:p>
    <w:p w14:paraId="64986FA8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9100</w:t>
      </w:r>
    </w:p>
    <w:p w14:paraId="470079A4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9104</w:t>
      </w:r>
    </w:p>
    <w:p w14:paraId="78475AD9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9324</w:t>
      </w:r>
    </w:p>
    <w:p w14:paraId="6475219A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9410</w:t>
      </w:r>
    </w:p>
    <w:p w14:paraId="7C970B00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Chambre</w:t>
      </w:r>
    </w:p>
    <w:p w14:paraId="498DFB15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Départ tardif</w:t>
      </w:r>
    </w:p>
    <w:p w14:paraId="66E626AC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PDJ Restaurant L’</w:t>
      </w:r>
      <w:proofErr w:type="spellStart"/>
      <w:r>
        <w:rPr>
          <w:rFonts w:ascii="Arial,Unicode MS" w:hAnsi="Arial,Unicode MS" w:cs="Arial,Unicode MS"/>
          <w:sz w:val="16"/>
          <w:szCs w:val="16"/>
        </w:rPr>
        <w:t>Ecône</w:t>
      </w:r>
      <w:proofErr w:type="spellEnd"/>
      <w:r>
        <w:rPr>
          <w:rFonts w:ascii="Arial,Unicode MS" w:hAnsi="Arial,Unicode MS" w:cs="Arial,Unicode MS"/>
          <w:sz w:val="16"/>
          <w:szCs w:val="16"/>
        </w:rPr>
        <w:t xml:space="preserve"> - Nourriture</w:t>
      </w:r>
    </w:p>
    <w:p w14:paraId="266690B8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Bar Dîner - Boissons</w:t>
      </w:r>
    </w:p>
    <w:p w14:paraId="47CA9C77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 xml:space="preserve">Boutique </w:t>
      </w:r>
      <w:proofErr w:type="spellStart"/>
      <w:r>
        <w:rPr>
          <w:rFonts w:ascii="Arial,Unicode MS" w:hAnsi="Arial,Unicode MS" w:cs="Arial,Unicode MS"/>
          <w:sz w:val="16"/>
          <w:szCs w:val="16"/>
        </w:rPr>
        <w:t>Mshop</w:t>
      </w:r>
      <w:proofErr w:type="spellEnd"/>
      <w:r>
        <w:rPr>
          <w:rFonts w:ascii="Arial,Unicode MS" w:hAnsi="Arial,Unicode MS" w:cs="Arial,Unicode MS"/>
          <w:sz w:val="16"/>
          <w:szCs w:val="16"/>
        </w:rPr>
        <w:t xml:space="preserve"> - Nourriture</w:t>
      </w:r>
    </w:p>
    <w:p w14:paraId="42E14EDB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 xml:space="preserve">Boutique </w:t>
      </w:r>
      <w:proofErr w:type="spellStart"/>
      <w:r>
        <w:rPr>
          <w:rFonts w:ascii="Arial,Unicode MS" w:hAnsi="Arial,Unicode MS" w:cs="Arial,Unicode MS"/>
          <w:sz w:val="16"/>
          <w:szCs w:val="16"/>
        </w:rPr>
        <w:t>Mshop</w:t>
      </w:r>
      <w:proofErr w:type="spellEnd"/>
      <w:r>
        <w:rPr>
          <w:rFonts w:ascii="Arial,Unicode MS" w:hAnsi="Arial,Unicode MS" w:cs="Arial,Unicode MS"/>
          <w:sz w:val="16"/>
          <w:szCs w:val="16"/>
        </w:rPr>
        <w:t xml:space="preserve"> - Boissons</w:t>
      </w:r>
    </w:p>
    <w:p w14:paraId="589B084A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 xml:space="preserve">Boutique </w:t>
      </w:r>
      <w:proofErr w:type="spellStart"/>
      <w:r>
        <w:rPr>
          <w:rFonts w:ascii="Arial,Unicode MS" w:hAnsi="Arial,Unicode MS" w:cs="Arial,Unicode MS"/>
          <w:sz w:val="16"/>
          <w:szCs w:val="16"/>
        </w:rPr>
        <w:t>Mshop</w:t>
      </w:r>
      <w:proofErr w:type="spellEnd"/>
      <w:r>
        <w:rPr>
          <w:rFonts w:ascii="Arial,Unicode MS" w:hAnsi="Arial,Unicode MS" w:cs="Arial,Unicode MS"/>
          <w:sz w:val="16"/>
          <w:szCs w:val="16"/>
        </w:rPr>
        <w:t xml:space="preserve"> Boissons Taux Normal</w:t>
      </w:r>
    </w:p>
    <w:p w14:paraId="4E99EBD4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CA Forfait PDJ non consommé (P)</w:t>
      </w:r>
    </w:p>
    <w:p w14:paraId="01F901E8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TVA 10%</w:t>
      </w:r>
    </w:p>
    <w:p w14:paraId="48CAC53F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TVA 20%</w:t>
      </w:r>
    </w:p>
    <w:p w14:paraId="25FDE2EC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Taxe de séjour</w:t>
      </w:r>
    </w:p>
    <w:p w14:paraId="17F74AD5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 xml:space="preserve">Taxe additionnelle </w:t>
      </w:r>
      <w:proofErr w:type="spellStart"/>
      <w:r>
        <w:rPr>
          <w:rFonts w:ascii="Arial,Unicode MS" w:hAnsi="Arial,Unicode MS" w:cs="Arial,Unicode MS"/>
          <w:sz w:val="16"/>
          <w:szCs w:val="16"/>
        </w:rPr>
        <w:t>departementale</w:t>
      </w:r>
      <w:proofErr w:type="spellEnd"/>
    </w:p>
    <w:p w14:paraId="04FE91B8" w14:textId="77777777" w:rsidR="001203F5" w:rsidRP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  <w:lang w:val="en-US"/>
        </w:rPr>
      </w:pPr>
      <w:proofErr w:type="spellStart"/>
      <w:r w:rsidRPr="001203F5">
        <w:rPr>
          <w:rFonts w:ascii="Arial,Unicode MS" w:hAnsi="Arial,Unicode MS" w:cs="Arial,Unicode MS"/>
          <w:sz w:val="16"/>
          <w:szCs w:val="16"/>
          <w:lang w:val="en-US"/>
        </w:rPr>
        <w:t>Taxe</w:t>
      </w:r>
      <w:proofErr w:type="spellEnd"/>
      <w:r w:rsidRPr="001203F5">
        <w:rPr>
          <w:rFonts w:ascii="Arial,Unicode MS" w:hAnsi="Arial,Unicode MS" w:cs="Arial,Unicode MS"/>
          <w:sz w:val="16"/>
          <w:szCs w:val="16"/>
          <w:lang w:val="en-US"/>
        </w:rPr>
        <w:t xml:space="preserve"> </w:t>
      </w:r>
      <w:proofErr w:type="spellStart"/>
      <w:r w:rsidRPr="001203F5">
        <w:rPr>
          <w:rFonts w:ascii="Arial,Unicode MS" w:hAnsi="Arial,Unicode MS" w:cs="Arial,Unicode MS"/>
          <w:sz w:val="16"/>
          <w:szCs w:val="16"/>
          <w:lang w:val="en-US"/>
        </w:rPr>
        <w:t>additionnelle</w:t>
      </w:r>
      <w:proofErr w:type="spellEnd"/>
      <w:r w:rsidRPr="001203F5">
        <w:rPr>
          <w:rFonts w:ascii="Arial,Unicode MS" w:hAnsi="Arial,Unicode MS" w:cs="Arial,Unicode MS"/>
          <w:sz w:val="16"/>
          <w:szCs w:val="16"/>
          <w:lang w:val="en-US"/>
        </w:rPr>
        <w:t xml:space="preserve"> </w:t>
      </w:r>
      <w:proofErr w:type="spellStart"/>
      <w:r w:rsidRPr="001203F5">
        <w:rPr>
          <w:rFonts w:ascii="Arial,Unicode MS" w:hAnsi="Arial,Unicode MS" w:cs="Arial,Unicode MS"/>
          <w:sz w:val="16"/>
          <w:szCs w:val="16"/>
          <w:lang w:val="en-US"/>
        </w:rPr>
        <w:t>régionale</w:t>
      </w:r>
      <w:proofErr w:type="spellEnd"/>
    </w:p>
    <w:p w14:paraId="3528E622" w14:textId="77777777" w:rsidR="001203F5" w:rsidRP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  <w:lang w:val="en-US"/>
        </w:rPr>
      </w:pPr>
      <w:r w:rsidRPr="001203F5">
        <w:rPr>
          <w:rFonts w:ascii="Arial,Unicode MS" w:hAnsi="Arial,Unicode MS" w:cs="Arial,Unicode MS"/>
          <w:sz w:val="16"/>
          <w:szCs w:val="16"/>
          <w:lang w:val="en-US"/>
        </w:rPr>
        <w:t>ALL Reward</w:t>
      </w:r>
    </w:p>
    <w:p w14:paraId="7D117938" w14:textId="77777777" w:rsidR="001203F5" w:rsidRP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  <w:lang w:val="en-US"/>
        </w:rPr>
      </w:pPr>
      <w:r w:rsidRPr="001203F5">
        <w:rPr>
          <w:rFonts w:ascii="Arial,Unicode MS" w:hAnsi="Arial,Unicode MS" w:cs="Arial,Unicode MS"/>
          <w:sz w:val="16"/>
          <w:szCs w:val="16"/>
          <w:lang w:val="en-US"/>
        </w:rPr>
        <w:t>Visa</w:t>
      </w:r>
    </w:p>
    <w:p w14:paraId="22645581" w14:textId="77777777" w:rsidR="001203F5" w:rsidRP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  <w:lang w:val="en-US"/>
        </w:rPr>
      </w:pPr>
      <w:r w:rsidRPr="001203F5">
        <w:rPr>
          <w:rFonts w:ascii="Arial,Unicode MS" w:hAnsi="Arial,Unicode MS" w:cs="Arial,Unicode MS"/>
          <w:sz w:val="16"/>
          <w:szCs w:val="16"/>
          <w:lang w:val="en-US"/>
        </w:rPr>
        <w:t>Eurocard / Mastercard</w:t>
      </w:r>
    </w:p>
    <w:p w14:paraId="7E30E896" w14:textId="77777777" w:rsidR="001203F5" w:rsidRP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  <w:lang w:val="en-US"/>
        </w:rPr>
      </w:pPr>
      <w:r w:rsidRPr="001203F5">
        <w:rPr>
          <w:rFonts w:ascii="Arial,Unicode MS" w:hAnsi="Arial,Unicode MS" w:cs="Arial,Unicode MS"/>
          <w:sz w:val="16"/>
          <w:szCs w:val="16"/>
          <w:lang w:val="en-US"/>
        </w:rPr>
        <w:t xml:space="preserve">Eurocard / Mastercard </w:t>
      </w:r>
      <w:proofErr w:type="spellStart"/>
      <w:r w:rsidRPr="001203F5">
        <w:rPr>
          <w:rFonts w:ascii="Arial,Unicode MS" w:hAnsi="Arial,Unicode MS" w:cs="Arial,Unicode MS"/>
          <w:sz w:val="16"/>
          <w:szCs w:val="16"/>
          <w:lang w:val="en-US"/>
        </w:rPr>
        <w:t>Arrhes</w:t>
      </w:r>
      <w:proofErr w:type="spellEnd"/>
    </w:p>
    <w:p w14:paraId="3557C192" w14:textId="77777777" w:rsidR="001203F5" w:rsidRP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  <w:lang w:val="en-US"/>
        </w:rPr>
      </w:pPr>
      <w:r w:rsidRPr="001203F5">
        <w:rPr>
          <w:rFonts w:ascii="Arial,Unicode MS" w:hAnsi="Arial,Unicode MS" w:cs="Arial,Unicode MS"/>
          <w:sz w:val="16"/>
          <w:szCs w:val="16"/>
          <w:lang w:val="en-US"/>
        </w:rPr>
        <w:t xml:space="preserve">Online </w:t>
      </w:r>
      <w:proofErr w:type="spellStart"/>
      <w:r w:rsidRPr="001203F5">
        <w:rPr>
          <w:rFonts w:ascii="Arial,Unicode MS" w:hAnsi="Arial,Unicode MS" w:cs="Arial,Unicode MS"/>
          <w:sz w:val="16"/>
          <w:szCs w:val="16"/>
          <w:lang w:val="en-US"/>
        </w:rPr>
        <w:t>Preauto</w:t>
      </w:r>
      <w:proofErr w:type="spellEnd"/>
      <w:r w:rsidRPr="001203F5">
        <w:rPr>
          <w:rFonts w:ascii="Arial,Unicode MS" w:hAnsi="Arial,Unicode MS" w:cs="Arial,Unicode MS"/>
          <w:sz w:val="16"/>
          <w:szCs w:val="16"/>
          <w:lang w:val="en-US"/>
        </w:rPr>
        <w:t xml:space="preserve"> Amex</w:t>
      </w:r>
    </w:p>
    <w:p w14:paraId="02A9DA48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1,535.10</w:t>
      </w:r>
    </w:p>
    <w:p w14:paraId="4927A045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36.36</w:t>
      </w:r>
    </w:p>
    <w:p w14:paraId="103C660A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541.18</w:t>
      </w:r>
    </w:p>
    <w:p w14:paraId="7823587C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4.55</w:t>
      </w:r>
    </w:p>
    <w:p w14:paraId="7F06787E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3.18</w:t>
      </w:r>
    </w:p>
    <w:p w14:paraId="364965E5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7.27</w:t>
      </w:r>
    </w:p>
    <w:p w14:paraId="38D6E03A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18.75</w:t>
      </w:r>
    </w:p>
    <w:p w14:paraId="2664E956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0.00</w:t>
      </w:r>
    </w:p>
    <w:p w14:paraId="08586109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212.76</w:t>
      </w:r>
    </w:p>
    <w:p w14:paraId="418F531D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3.75</w:t>
      </w:r>
    </w:p>
    <w:p w14:paraId="327445E5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28.50</w:t>
      </w:r>
    </w:p>
    <w:p w14:paraId="31AA2B2C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2.85</w:t>
      </w:r>
    </w:p>
    <w:p w14:paraId="68470DAD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4.37</w:t>
      </w:r>
    </w:p>
    <w:p w14:paraId="08E485C2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- 80.00</w:t>
      </w:r>
    </w:p>
    <w:p w14:paraId="41EC2A22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- 199.16</w:t>
      </w:r>
    </w:p>
    <w:p w14:paraId="1C193F35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- 738.59</w:t>
      </w:r>
    </w:p>
    <w:p w14:paraId="0F9A9A77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- 92.26</w:t>
      </w:r>
    </w:p>
    <w:p w14:paraId="39248246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- 130.13</w:t>
      </w:r>
    </w:p>
    <w:p w14:paraId="48A6965D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r>
        <w:rPr>
          <w:rFonts w:ascii="ArialMT" w:hAnsi="ArialMT" w:cs="ArialMT"/>
          <w:sz w:val="16"/>
          <w:szCs w:val="16"/>
        </w:rPr>
        <w:t>CAHT</w:t>
      </w:r>
    </w:p>
    <w:p w14:paraId="39E34CF2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r>
        <w:rPr>
          <w:rFonts w:ascii="ArialMT" w:hAnsi="ArialMT" w:cs="ArialMT"/>
          <w:sz w:val="16"/>
          <w:szCs w:val="16"/>
        </w:rPr>
        <w:t>Taxe</w:t>
      </w:r>
    </w:p>
    <w:p w14:paraId="600BAD9D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Total</w:t>
      </w:r>
    </w:p>
    <w:p w14:paraId="3B1047BD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Charges</w:t>
      </w:r>
    </w:p>
    <w:p w14:paraId="7A9CE01E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Paiements</w:t>
      </w:r>
    </w:p>
    <w:p w14:paraId="6F4EE385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2,352.63</w:t>
      </w:r>
    </w:p>
    <w:p w14:paraId="407B52A3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- 1,147.88</w:t>
      </w:r>
    </w:p>
    <w:p w14:paraId="561E11A7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Client</w:t>
      </w:r>
    </w:p>
    <w:p w14:paraId="5A9816B9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Hier 31,695.53</w:t>
      </w:r>
    </w:p>
    <w:p w14:paraId="17AC95FE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Charges &amp; Transferts</w:t>
      </w:r>
    </w:p>
    <w:p w14:paraId="5303027F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Paiements</w:t>
      </w:r>
    </w:p>
    <w:p w14:paraId="35839815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0.00</w:t>
      </w:r>
    </w:p>
    <w:p w14:paraId="146E1E38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0.00</w:t>
      </w:r>
    </w:p>
    <w:p w14:paraId="5F8A13D9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Déb</w:t>
      </w:r>
    </w:p>
    <w:p w14:paraId="4F284CF0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lastRenderedPageBreak/>
        <w:t>117,828.58</w:t>
      </w:r>
    </w:p>
    <w:p w14:paraId="581C7C9C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Hier 29,130.34</w:t>
      </w:r>
    </w:p>
    <w:p w14:paraId="57E55C50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du Jour 30,288.83</w:t>
      </w:r>
    </w:p>
    <w:p w14:paraId="15135BA1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 xml:space="preserve">Transactions </w:t>
      </w:r>
      <w:proofErr w:type="spellStart"/>
      <w:r>
        <w:rPr>
          <w:rFonts w:ascii="Arial,Unicode MS" w:hAnsi="Arial,Unicode MS" w:cs="Arial,Unicode MS"/>
          <w:sz w:val="16"/>
          <w:szCs w:val="16"/>
        </w:rPr>
        <w:t>Journ</w:t>
      </w:r>
      <w:proofErr w:type="spellEnd"/>
      <w:r>
        <w:rPr>
          <w:rFonts w:ascii="Arial,Unicode MS" w:hAnsi="Arial,Unicode MS" w:cs="Arial,Unicode MS"/>
          <w:sz w:val="16"/>
          <w:szCs w:val="16"/>
        </w:rPr>
        <w:t>.</w:t>
      </w:r>
    </w:p>
    <w:p w14:paraId="22AEFEEA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du Jour</w:t>
      </w:r>
    </w:p>
    <w:p w14:paraId="2E761F2A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Paiements Balance Déb. 0.00</w:t>
      </w:r>
    </w:p>
    <w:p w14:paraId="04966507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Activité Balance Arrhes</w:t>
      </w:r>
    </w:p>
    <w:p w14:paraId="18AE7E0F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Arrhes transférées au C/I - 207.14</w:t>
      </w:r>
    </w:p>
    <w:p w14:paraId="7926C7FB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- 114.88</w:t>
      </w:r>
    </w:p>
    <w:p w14:paraId="5FD2F3C6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32,693.14</w:t>
      </w:r>
    </w:p>
    <w:p w14:paraId="3ADEDC0E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Sas du Jour</w:t>
      </w:r>
    </w:p>
    <w:p w14:paraId="12ACD8DC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 xml:space="preserve">Balance </w:t>
      </w:r>
      <w:proofErr w:type="spellStart"/>
      <w:r>
        <w:rPr>
          <w:rFonts w:ascii="Arial,Unicode MS" w:hAnsi="Arial,Unicode MS" w:cs="Arial,Unicode MS"/>
          <w:sz w:val="16"/>
          <w:szCs w:val="16"/>
        </w:rPr>
        <w:t>Balance</w:t>
      </w:r>
      <w:proofErr w:type="spellEnd"/>
      <w:r>
        <w:rPr>
          <w:rFonts w:ascii="Arial,Unicode MS" w:hAnsi="Arial,Unicode MS" w:cs="Arial,Unicode MS"/>
          <w:sz w:val="16"/>
          <w:szCs w:val="16"/>
        </w:rPr>
        <w:t xml:space="preserve"> Clients</w:t>
      </w:r>
    </w:p>
    <w:p w14:paraId="0C082640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2,337.00</w:t>
      </w:r>
    </w:p>
    <w:p w14:paraId="2FB00CD0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32,510.95</w:t>
      </w:r>
    </w:p>
    <w:p w14:paraId="0FE85DCF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reportée 30,173.95</w:t>
      </w:r>
    </w:p>
    <w:p w14:paraId="6063844C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117,828.58</w:t>
      </w:r>
    </w:p>
    <w:p w14:paraId="64D736FE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Veille</w:t>
      </w:r>
    </w:p>
    <w:p w14:paraId="2F6590E1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du jour</w:t>
      </w:r>
    </w:p>
    <w:p w14:paraId="6673E313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Paiements</w:t>
      </w:r>
    </w:p>
    <w:p w14:paraId="06DB39DB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Arrhes transférées au C/I</w:t>
      </w:r>
    </w:p>
    <w:p w14:paraId="234733E4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du Jour</w:t>
      </w:r>
    </w:p>
    <w:p w14:paraId="7D9E878B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- 92.26</w:t>
      </w:r>
    </w:p>
    <w:p w14:paraId="45C2D7E8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207.14</w:t>
      </w:r>
    </w:p>
    <w:p w14:paraId="5EE1B539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- 9,304.58</w:t>
      </w:r>
    </w:p>
    <w:p w14:paraId="13F232A9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Arrhes</w:t>
      </w:r>
    </w:p>
    <w:p w14:paraId="4D8E46E6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Hier - 9,419.46</w:t>
      </w:r>
    </w:p>
    <w:p w14:paraId="6642C6A9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 xml:space="preserve">Allocation Forfait Créée </w:t>
      </w:r>
      <w:proofErr w:type="spellStart"/>
      <w:r>
        <w:rPr>
          <w:rFonts w:ascii="Arial,Unicode MS" w:hAnsi="Arial,Unicode MS" w:cs="Arial,Unicode MS"/>
          <w:sz w:val="16"/>
          <w:szCs w:val="16"/>
        </w:rPr>
        <w:t>Aujourd</w:t>
      </w:r>
      <w:proofErr w:type="spellEnd"/>
      <w:r>
        <w:rPr>
          <w:rFonts w:ascii="Arial,Unicode MS" w:hAnsi="Arial,Unicode MS" w:cs="Arial,Unicode MS"/>
          <w:sz w:val="16"/>
          <w:szCs w:val="16"/>
        </w:rPr>
        <w:t>''hui</w:t>
      </w:r>
    </w:p>
    <w:p w14:paraId="2ACC2AD2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 xml:space="preserve">Allocation Forfait Consommée </w:t>
      </w:r>
      <w:proofErr w:type="spellStart"/>
      <w:r>
        <w:rPr>
          <w:rFonts w:ascii="Arial,Unicode MS" w:hAnsi="Arial,Unicode MS" w:cs="Arial,Unicode MS"/>
          <w:sz w:val="16"/>
          <w:szCs w:val="16"/>
        </w:rPr>
        <w:t>Aujourdhui</w:t>
      </w:r>
      <w:proofErr w:type="spellEnd"/>
    </w:p>
    <w:p w14:paraId="75938391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du Jour</w:t>
      </w:r>
    </w:p>
    <w:p w14:paraId="372B443E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1,420.05</w:t>
      </w:r>
    </w:p>
    <w:p w14:paraId="11E5CE07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- 1,374.05</w:t>
      </w:r>
    </w:p>
    <w:p w14:paraId="381D8B4E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- 2,337.00</w:t>
      </w:r>
    </w:p>
    <w:p w14:paraId="607601FB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Forfaits</w:t>
      </w:r>
    </w:p>
    <w:p w14:paraId="2A36E170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Hier - 2,383.00</w:t>
      </w:r>
    </w:p>
    <w:p w14:paraId="167344B4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Sas Futur 0.00</w:t>
      </w:r>
    </w:p>
    <w:p w14:paraId="5F1F7E03" w14:textId="77777777" w:rsidR="001203F5" w:rsidRDefault="001203F5" w:rsidP="001203F5">
      <w:pPr>
        <w:autoSpaceDE w:val="0"/>
        <w:autoSpaceDN w:val="0"/>
        <w:adjustRightInd w:val="0"/>
        <w:spacing w:after="0" w:line="240" w:lineRule="auto"/>
        <w:rPr>
          <w:rFonts w:ascii="Arial,Unicode MS" w:hAnsi="Arial,Unicode MS" w:cs="Arial,Unicode MS"/>
          <w:sz w:val="16"/>
          <w:szCs w:val="16"/>
        </w:rPr>
      </w:pPr>
      <w:r>
        <w:rPr>
          <w:rFonts w:ascii="Arial,Unicode MS" w:hAnsi="Arial,Unicode MS" w:cs="Arial,Unicode MS"/>
          <w:sz w:val="16"/>
          <w:szCs w:val="16"/>
        </w:rPr>
        <w:t>Balance du Jour - 2,337.00</w:t>
      </w:r>
    </w:p>
    <w:p w14:paraId="67728C72" w14:textId="56322403" w:rsidR="00347BC6" w:rsidRDefault="001203F5" w:rsidP="001203F5">
      <w:r>
        <w:rPr>
          <w:rFonts w:ascii="Arial,Unicode MS" w:hAnsi="Arial,Unicode MS" w:cs="Arial,Unicode MS"/>
          <w:sz w:val="16"/>
          <w:szCs w:val="16"/>
        </w:rPr>
        <w:t>Balance Hôtel 138,880.14</w:t>
      </w:r>
    </w:p>
    <w:sectPr w:rsidR="00347B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E6017" w14:textId="77777777" w:rsidR="001203F5" w:rsidRDefault="001203F5" w:rsidP="001203F5">
      <w:pPr>
        <w:spacing w:after="0" w:line="240" w:lineRule="auto"/>
      </w:pPr>
      <w:r>
        <w:separator/>
      </w:r>
    </w:p>
  </w:endnote>
  <w:endnote w:type="continuationSeparator" w:id="0">
    <w:p w14:paraId="43FBB71A" w14:textId="77777777" w:rsidR="001203F5" w:rsidRDefault="001203F5" w:rsidP="00120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,Unicode MS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67918" w14:textId="77777777" w:rsidR="001203F5" w:rsidRDefault="001203F5" w:rsidP="001203F5">
      <w:pPr>
        <w:spacing w:after="0" w:line="240" w:lineRule="auto"/>
      </w:pPr>
      <w:r>
        <w:separator/>
      </w:r>
    </w:p>
  </w:footnote>
  <w:footnote w:type="continuationSeparator" w:id="0">
    <w:p w14:paraId="326888D3" w14:textId="77777777" w:rsidR="001203F5" w:rsidRDefault="001203F5" w:rsidP="001203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3F5"/>
    <w:rsid w:val="001203F5"/>
    <w:rsid w:val="00347BC6"/>
    <w:rsid w:val="003F4495"/>
    <w:rsid w:val="0044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1D3057"/>
  <w15:chartTrackingRefBased/>
  <w15:docId w15:val="{33467289-4553-4219-936D-BDD308B29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777B1-F1FA-4FD1-8FA8-08E98E239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258</Words>
  <Characters>1269</Characters>
  <Application>Microsoft Office Word</Application>
  <DocSecurity>0</DocSecurity>
  <Lines>70</Lines>
  <Paragraphs>80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Talbi, Massinissa</dc:creator>
  <cp:keywords/>
  <dc:description/>
  <cp:lastModifiedBy>Talbi, Massinissa</cp:lastModifiedBy>
  <cp:revision>1</cp:revision>
  <dcterms:created xsi:type="dcterms:W3CDTF">2023-01-06T14:13:00Z</dcterms:created>
  <dcterms:modified xsi:type="dcterms:W3CDTF">2023-01-06T14:25:00Z</dcterms:modified>
</cp:coreProperties>
</file>